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eastAsiaTheme="majorEastAsia" w:cstheme="majorBidi"/>
          <w:sz w:val="20"/>
          <w:szCs w:val="20"/>
          <w:lang w:eastAsia="en-US"/>
        </w:rPr>
        <w:id w:val="1705283720"/>
        <w:docPartObj>
          <w:docPartGallery w:val="Cover Pages"/>
          <w:docPartUnique/>
        </w:docPartObj>
      </w:sdtPr>
      <w:sdtEndPr>
        <w:rPr>
          <w:rFonts w:eastAsiaTheme="minorHAnsi" w:cstheme="minorBidi"/>
          <w:spacing w:val="-1"/>
          <w:sz w:val="22"/>
          <w:szCs w:val="22"/>
        </w:rPr>
      </w:sdtEndPr>
      <w:sdtContent>
        <w:tbl>
          <w:tblPr>
            <w:tblW w:w="5000" w:type="pct"/>
            <w:jc w:val="center"/>
            <w:tblLook w:val="04A0" w:firstRow="1" w:lastRow="0" w:firstColumn="1" w:lastColumn="0" w:noHBand="0" w:noVBand="1"/>
          </w:tblPr>
          <w:tblGrid>
            <w:gridCol w:w="11260"/>
          </w:tblGrid>
          <w:tr w:rsidR="00301699" w:rsidRPr="00941259" w:rsidTr="007F2743">
            <w:trPr>
              <w:trHeight w:val="857"/>
              <w:jc w:val="center"/>
            </w:trPr>
            <w:tc>
              <w:tcPr>
                <w:tcW w:w="5000" w:type="pct"/>
              </w:tcPr>
              <w:tbl>
                <w:tblPr>
                  <w:tblW w:w="5000" w:type="pct"/>
                  <w:jc w:val="center"/>
                  <w:tblLook w:val="04A0" w:firstRow="1" w:lastRow="0" w:firstColumn="1" w:lastColumn="0" w:noHBand="0" w:noVBand="1"/>
                </w:tblPr>
                <w:tblGrid>
                  <w:gridCol w:w="11044"/>
                </w:tblGrid>
                <w:tr w:rsidR="00301699" w:rsidRPr="00395B88" w:rsidTr="009075FB">
                  <w:trPr>
                    <w:trHeight w:val="857"/>
                    <w:jc w:val="center"/>
                  </w:trPr>
                  <w:tc>
                    <w:tcPr>
                      <w:tcW w:w="5000" w:type="pct"/>
                    </w:tcPr>
                    <w:sdt>
                      <w:sdtPr>
                        <w:rPr>
                          <w:rFonts w:eastAsiaTheme="majorEastAsia" w:cstheme="majorBidi"/>
                          <w:sz w:val="20"/>
                          <w:szCs w:val="20"/>
                          <w:lang w:eastAsia="en-US"/>
                        </w:rPr>
                        <w:id w:val="1705283720"/>
                        <w:docPartObj>
                          <w:docPartGallery w:val="Cover Pages"/>
                          <w:docPartUnique/>
                        </w:docPartObj>
                      </w:sdtPr>
                      <w:sdtEndPr>
                        <w:rPr>
                          <w:rFonts w:eastAsiaTheme="minorHAnsi" w:cstheme="minorBidi"/>
                          <w:spacing w:val="-1"/>
                          <w:sz w:val="22"/>
                          <w:szCs w:val="22"/>
                        </w:rPr>
                      </w:sdtEndPr>
                      <w:sdtContent>
                        <w:sdt>
                          <w:sdtPr>
                            <w:rPr>
                              <w:rFonts w:eastAsiaTheme="majorEastAsia" w:cstheme="majorBidi"/>
                              <w:sz w:val="20"/>
                              <w:szCs w:val="20"/>
                              <w:lang w:eastAsia="en-US"/>
                            </w:rPr>
                            <w:id w:val="1822387964"/>
                            <w:docPartObj>
                              <w:docPartGallery w:val="Cover Pages"/>
                              <w:docPartUnique/>
                            </w:docPartObj>
                          </w:sdtPr>
                          <w:sdtEndPr>
                            <w:rPr>
                              <w:rFonts w:eastAsiaTheme="minorHAnsi" w:cstheme="minorBidi"/>
                              <w:spacing w:val="-1"/>
                              <w:sz w:val="22"/>
                              <w:szCs w:val="22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eastAsiaTheme="majorEastAsia" w:cstheme="majorBidi"/>
                                  <w:sz w:val="20"/>
                                  <w:szCs w:val="20"/>
                                  <w:lang w:eastAsia="en-US"/>
                                </w:rPr>
                                <w:id w:val="-2021764929"/>
                                <w:docPartObj>
                                  <w:docPartGallery w:val="Cover Pages"/>
                                  <w:docPartUnique/>
                                </w:docPartObj>
                              </w:sdtPr>
                              <w:sdtEndPr>
                                <w:rPr>
                                  <w:rFonts w:eastAsiaTheme="minorHAnsi" w:cstheme="minorBidi"/>
                                  <w:spacing w:val="-1"/>
                                  <w:sz w:val="22"/>
                                  <w:szCs w:val="22"/>
                                </w:rPr>
                              </w:sdtEndPr>
                              <w:sdtContent>
                                <w:tbl>
                                  <w:tblPr>
                                    <w:tblW w:w="5000" w:type="pct"/>
                                    <w:jc w:val="center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0828"/>
                                  </w:tblGrid>
                                  <w:tr w:rsidR="00301699" w:rsidRPr="00395B88" w:rsidTr="00CD55AB">
                                    <w:trPr>
                                      <w:trHeight w:val="72"/>
                                      <w:jc w:val="center"/>
                                    </w:trPr>
                                    <w:tc>
                                      <w:tcPr>
                                        <w:tcW w:w="5000" w:type="pct"/>
                                        <w:tcBorders>
                                          <w:top w:val="single" w:sz="4" w:space="0" w:color="4F81BD" w:themeColor="accent1"/>
                                        </w:tcBorders>
                                        <w:vAlign w:val="center"/>
                                      </w:tcPr>
                                      <w:p w:rsidR="00301699" w:rsidRPr="00395B88" w:rsidRDefault="00301699" w:rsidP="00301699">
                                        <w:pPr>
                                          <w:pStyle w:val="NoSpacing"/>
                                          <w:jc w:val="center"/>
                                          <w:rPr>
                                            <w:rFonts w:eastAsiaTheme="majorEastAsia" w:cstheme="majorBidi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301699" w:rsidRPr="00395B88" w:rsidTr="00CD55AB">
                                    <w:trPr>
                                      <w:trHeight w:val="360"/>
                                      <w:jc w:val="center"/>
                                    </w:trPr>
                                    <w:tc>
                                      <w:tcPr>
                                        <w:tcW w:w="5000" w:type="pct"/>
                                        <w:vAlign w:val="center"/>
                                      </w:tcPr>
                                      <w:tbl>
                                        <w:tblPr>
                                          <w:tblStyle w:val="TableGrid"/>
                                          <w:tblW w:w="0" w:type="auto"/>
                                          <w:jc w:val="center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2121"/>
                                          <w:gridCol w:w="4410"/>
                                          <w:gridCol w:w="1921"/>
                                        </w:tblGrid>
                                        <w:tr w:rsidR="00301699" w:rsidRPr="00395B88" w:rsidTr="00CD55AB">
                                          <w:trPr>
                                            <w:jc w:val="center"/>
                                          </w:trPr>
                                          <w:tc>
                                            <w:tcPr>
                                              <w:tcW w:w="2121" w:type="dxa"/>
                                            </w:tcPr>
                                            <w:p w:rsidR="00301699" w:rsidRPr="00395B88" w:rsidRDefault="00301699" w:rsidP="00301699">
                                              <w:pPr>
                                                <w:rPr>
                                                  <w:rFonts w:cstheme="minorHAnsi"/>
                                                  <w:b/>
                                                </w:rPr>
                                              </w:pPr>
                                              <w:r w:rsidRPr="00395B88">
                                                <w:rPr>
                                                  <w:rFonts w:cstheme="minorHAnsi"/>
                                                  <w:b/>
                                                </w:rPr>
                                                <w:t>Submitted by: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4410" w:type="dxa"/>
                                            </w:tcPr>
                                            <w:p w:rsidR="00301699" w:rsidRPr="00395B88" w:rsidRDefault="00301699" w:rsidP="00301699">
                                              <w:pPr>
                                                <w:rPr>
                                                  <w:rFonts w:cstheme="minorHAnsi"/>
                                                  <w:b/>
                                                </w:rPr>
                                              </w:pPr>
                                              <w:r w:rsidRPr="00395B88">
                                                <w:rPr>
                                                  <w:rFonts w:cstheme="minorHAnsi"/>
                                                  <w:b/>
                                                </w:rPr>
                                                <w:t>Name and title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1921" w:type="dxa"/>
                                            </w:tcPr>
                                            <w:p w:rsidR="00301699" w:rsidRPr="00395B88" w:rsidRDefault="00301699" w:rsidP="00301699">
                                              <w:pPr>
                                                <w:rPr>
                                                  <w:rFonts w:cstheme="minorHAnsi"/>
                                                  <w:b/>
                                                </w:rPr>
                                              </w:pPr>
                                              <w:r w:rsidRPr="00395B88">
                                                <w:rPr>
                                                  <w:rFonts w:cstheme="minorHAnsi"/>
                                                  <w:b/>
                                                </w:rPr>
                                                <w:t>Email</w:t>
                                              </w:r>
                                            </w:p>
                                          </w:tc>
                                        </w:tr>
                                        <w:tr w:rsidR="00301699" w:rsidRPr="00395B88" w:rsidTr="00CD55AB">
                                          <w:trPr>
                                            <w:jc w:val="center"/>
                                          </w:trPr>
                                          <w:tc>
                                            <w:tcPr>
                                              <w:tcW w:w="2121" w:type="dxa"/>
                                            </w:tcPr>
                                            <w:p w:rsidR="00301699" w:rsidRPr="00395B88" w:rsidRDefault="00301699" w:rsidP="00301699">
                                              <w:pPr>
                                                <w:rPr>
                                                  <w:rFonts w:cstheme="minorHAnsi"/>
                                                </w:rPr>
                                              </w:pPr>
                                              <w:r w:rsidRPr="00395B88">
                                                <w:rPr>
                                                  <w:rFonts w:cstheme="minorHAnsi"/>
                                                </w:rPr>
                                                <w:t>Contact person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4410" w:type="dxa"/>
                                            </w:tcPr>
                                            <w:p w:rsidR="00301699" w:rsidRPr="00395B88" w:rsidRDefault="00301699" w:rsidP="00301699">
                                              <w:pPr>
                                                <w:rPr>
                                                  <w:rFonts w:cstheme="minorHAnsi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921" w:type="dxa"/>
                                            </w:tcPr>
                                            <w:p w:rsidR="00301699" w:rsidRPr="00395B88" w:rsidRDefault="00301699" w:rsidP="00301699">
                                              <w:pPr>
                                                <w:rPr>
                                                  <w:rFonts w:cstheme="minorHAnsi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 w:rsidR="00301699" w:rsidRPr="00395B88" w:rsidTr="00CD55AB">
                                          <w:trPr>
                                            <w:jc w:val="center"/>
                                          </w:trPr>
                                          <w:tc>
                                            <w:tcPr>
                                              <w:tcW w:w="2121" w:type="dxa"/>
                                            </w:tcPr>
                                            <w:p w:rsidR="00301699" w:rsidRPr="00395B88" w:rsidRDefault="00301699" w:rsidP="00301699">
                                              <w:pPr>
                                                <w:rPr>
                                                  <w:rFonts w:cstheme="minorHAnsi"/>
                                                </w:rPr>
                                              </w:pPr>
                                              <w:r w:rsidRPr="00395B88">
                                                <w:rPr>
                                                  <w:rFonts w:cstheme="minorHAnsi"/>
                                                </w:rPr>
                                                <w:t>Dean or designate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4410" w:type="dxa"/>
                                            </w:tcPr>
                                            <w:p w:rsidR="00301699" w:rsidRPr="00395B88" w:rsidRDefault="00301699" w:rsidP="00301699">
                                              <w:pPr>
                                                <w:rPr>
                                                  <w:rFonts w:cstheme="minorHAnsi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921" w:type="dxa"/>
                                            </w:tcPr>
                                            <w:p w:rsidR="00301699" w:rsidRPr="00395B88" w:rsidRDefault="00301699" w:rsidP="00301699">
                                              <w:pPr>
                                                <w:rPr>
                                                  <w:rFonts w:cstheme="minorHAnsi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</w:tbl>
                                      <w:p w:rsidR="00301699" w:rsidRPr="00395B88" w:rsidRDefault="00301699" w:rsidP="00301699">
                                        <w:pPr>
                                          <w:pStyle w:val="NoSpacing"/>
                                          <w:jc w:val="center"/>
                                        </w:pPr>
                                      </w:p>
                                    </w:tc>
                                  </w:tr>
                                  <w:tr w:rsidR="00301699" w:rsidRPr="00395B88" w:rsidTr="00CD55AB">
                                    <w:trPr>
                                      <w:trHeight w:val="360"/>
                                      <w:jc w:val="center"/>
                                    </w:trPr>
                                    <w:tc>
                                      <w:tcPr>
                                        <w:tcW w:w="5000" w:type="pct"/>
                                        <w:vAlign w:val="center"/>
                                      </w:tcPr>
                                      <w:p w:rsidR="00301699" w:rsidRPr="00395B88" w:rsidRDefault="00301699" w:rsidP="00301699">
                                        <w:pPr>
                                          <w:ind w:left="1318"/>
                                          <w:rPr>
                                            <w:rFonts w:cstheme="minorHAnsi"/>
                                            <w:b/>
                                            <w:i/>
                                          </w:rPr>
                                        </w:pPr>
                                        <w:r w:rsidRPr="00395B88">
                                          <w:rPr>
                                            <w:rFonts w:cstheme="minorHAnsi"/>
                                            <w:b/>
                                            <w:i/>
                                          </w:rPr>
                                          <w:t>Please provide dates of all approvals</w:t>
                                        </w:r>
                                      </w:p>
                                      <w:tbl>
                                        <w:tblPr>
                                          <w:tblStyle w:val="TableGrid"/>
                                          <w:tblW w:w="8505" w:type="dxa"/>
                                          <w:jc w:val="center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6568"/>
                                          <w:gridCol w:w="1937"/>
                                        </w:tblGrid>
                                        <w:tr w:rsidR="00301699" w:rsidRPr="00395B88" w:rsidTr="00CD55AB">
                                          <w:trPr>
                                            <w:jc w:val="center"/>
                                          </w:trPr>
                                          <w:tc>
                                            <w:tcPr>
                                              <w:tcW w:w="6568" w:type="dxa"/>
                                              <w:shd w:val="clear" w:color="auto" w:fill="DBE5F1" w:themeFill="accent1" w:themeFillTint="33"/>
                                            </w:tcPr>
                                            <w:p w:rsidR="00301699" w:rsidRPr="00395B88" w:rsidRDefault="00301699" w:rsidP="00301699">
                                              <w:pPr>
                                                <w:rPr>
                                                  <w:rFonts w:cstheme="minorHAnsi"/>
                                                  <w:b/>
                                                </w:rPr>
                                              </w:pPr>
                                              <w:r w:rsidRPr="00395B88">
                                                <w:rPr>
                                                  <w:rFonts w:cstheme="minorHAnsi"/>
                                                  <w:b/>
                                                </w:rPr>
                                                <w:t>Required approvals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1937" w:type="dxa"/>
                                              <w:shd w:val="clear" w:color="auto" w:fill="DBE5F1" w:themeFill="accent1" w:themeFillTint="33"/>
                                            </w:tcPr>
                                            <w:p w:rsidR="00301699" w:rsidRPr="00395B88" w:rsidRDefault="00301699" w:rsidP="00301699">
                                              <w:pPr>
                                                <w:rPr>
                                                  <w:rFonts w:cstheme="minorHAnsi"/>
                                                  <w:b/>
                                                </w:rPr>
                                              </w:pPr>
                                              <w:r w:rsidRPr="00395B88">
                                                <w:rPr>
                                                  <w:rFonts w:cstheme="minorHAnsi"/>
                                                  <w:b/>
                                                </w:rPr>
                                                <w:t>Date</w:t>
                                              </w:r>
                                            </w:p>
                                          </w:tc>
                                        </w:tr>
                                        <w:tr w:rsidR="00301699" w:rsidRPr="00395B88" w:rsidTr="00CD55AB">
                                          <w:trPr>
                                            <w:jc w:val="center"/>
                                          </w:trPr>
                                          <w:tc>
                                            <w:tcPr>
                                              <w:tcW w:w="6568" w:type="dxa"/>
                                            </w:tcPr>
                                            <w:p w:rsidR="00301699" w:rsidRPr="00395B88" w:rsidRDefault="00301699" w:rsidP="00301699">
                                              <w:pPr>
                                                <w:rPr>
                                                  <w:rFonts w:cstheme="minorHAnsi"/>
                                                </w:rPr>
                                              </w:pPr>
                                              <w:r w:rsidRPr="00395B88">
                                                <w:rPr>
                                                  <w:rFonts w:cstheme="minorHAnsi"/>
                                                </w:rPr>
                                                <w:t>Pre-consultation with AVPAP (by contact person and Dean/designate)</w:t>
                                              </w:r>
                                            </w:p>
                                            <w:p w:rsidR="00301699" w:rsidRPr="00395B88" w:rsidRDefault="00301699" w:rsidP="00301699">
                                              <w:pPr>
                                                <w:rPr>
                                                  <w:rFonts w:cstheme="minorHAnsi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937" w:type="dxa"/>
                                            </w:tcPr>
                                            <w:p w:rsidR="00301699" w:rsidRPr="00395B88" w:rsidRDefault="00301699" w:rsidP="00301699">
                                              <w:pPr>
                                                <w:rPr>
                                                  <w:rFonts w:cstheme="minorHAnsi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 w:rsidR="00301699" w:rsidRPr="00395B88" w:rsidTr="00CD55AB">
                                          <w:trPr>
                                            <w:jc w:val="center"/>
                                          </w:trPr>
                                          <w:tc>
                                            <w:tcPr>
                                              <w:tcW w:w="6568" w:type="dxa"/>
                                            </w:tcPr>
                                            <w:p w:rsidR="00301699" w:rsidRPr="00395B88" w:rsidRDefault="00301699" w:rsidP="00301699">
                                              <w:pPr>
                                                <w:rPr>
                                                  <w:rFonts w:cstheme="minorHAnsi"/>
                                                </w:rPr>
                                              </w:pPr>
                                              <w:r w:rsidRPr="00395B88">
                                                <w:rPr>
                                                  <w:rFonts w:cstheme="minorHAnsi"/>
                                                </w:rPr>
                                                <w:t>Departmental/School approval</w:t>
                                              </w:r>
                                              <w:bookmarkStart w:id="0" w:name="_GoBack"/>
                                              <w:bookmarkEnd w:id="0"/>
                                            </w:p>
                                            <w:p w:rsidR="00301699" w:rsidRPr="00395B88" w:rsidRDefault="00301699" w:rsidP="00301699">
                                              <w:pPr>
                                                <w:rPr>
                                                  <w:rFonts w:cstheme="minorHAnsi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937" w:type="dxa"/>
                                            </w:tcPr>
                                            <w:p w:rsidR="00301699" w:rsidRPr="00395B88" w:rsidRDefault="00301699" w:rsidP="00301699">
                                              <w:pPr>
                                                <w:rPr>
                                                  <w:rFonts w:cstheme="minorHAnsi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 w:rsidR="00301699" w:rsidRPr="00395B88" w:rsidTr="00CD55AB">
                                          <w:trPr>
                                            <w:jc w:val="center"/>
                                          </w:trPr>
                                          <w:tc>
                                            <w:tcPr>
                                              <w:tcW w:w="6568" w:type="dxa"/>
                                            </w:tcPr>
                                            <w:p w:rsidR="00301699" w:rsidRPr="00395B88" w:rsidRDefault="00301699" w:rsidP="00301699">
                                              <w:pPr>
                                                <w:rPr>
                                                  <w:rFonts w:cstheme="minorHAnsi"/>
                                                </w:rPr>
                                              </w:pPr>
                                              <w:r w:rsidRPr="00395B88">
                                                <w:rPr>
                                                  <w:rFonts w:cstheme="minorHAnsi"/>
                                                </w:rPr>
                                                <w:t>Faculty Curriculum Committee approval</w:t>
                                              </w:r>
                                            </w:p>
                                            <w:p w:rsidR="00301699" w:rsidRPr="00395B88" w:rsidRDefault="00301699" w:rsidP="00301699">
                                              <w:pPr>
                                                <w:rPr>
                                                  <w:rFonts w:cstheme="minorHAnsi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937" w:type="dxa"/>
                                            </w:tcPr>
                                            <w:p w:rsidR="00301699" w:rsidRPr="00395B88" w:rsidRDefault="00301699" w:rsidP="00301699">
                                              <w:pPr>
                                                <w:rPr>
                                                  <w:rFonts w:cstheme="minorHAnsi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 w:rsidR="00301699" w:rsidRPr="00395B88" w:rsidTr="00CD55AB">
                                          <w:trPr>
                                            <w:trHeight w:val="194"/>
                                            <w:jc w:val="center"/>
                                          </w:trPr>
                                          <w:tc>
                                            <w:tcPr>
                                              <w:tcW w:w="6568" w:type="dxa"/>
                                            </w:tcPr>
                                            <w:p w:rsidR="00301699" w:rsidRPr="00395B88" w:rsidRDefault="00301699" w:rsidP="00301699">
                                              <w:pPr>
                                                <w:rPr>
                                                  <w:rFonts w:cstheme="minorHAnsi"/>
                                                </w:rPr>
                                              </w:pPr>
                                              <w:r w:rsidRPr="00395B88">
                                                <w:rPr>
                                                  <w:rFonts w:cstheme="minorHAnsi"/>
                                                </w:rPr>
                                                <w:t xml:space="preserve">*Faculty Council approval (or </w:t>
                                              </w:r>
                                              <w:r w:rsidRPr="00395B88">
                                                <w:rPr>
                                                  <w:rFonts w:cstheme="minorHAnsi"/>
                                                  <w:u w:val="single"/>
                                                </w:rPr>
                                                <w:t>indicate</w:t>
                                              </w:r>
                                              <w:r w:rsidRPr="00395B88">
                                                <w:rPr>
                                                  <w:rFonts w:cstheme="minorHAnsi"/>
                                                </w:rPr>
                                                <w:t xml:space="preserve"> equivalent Faculty voting body)</w:t>
                                              </w:r>
                                            </w:p>
                                            <w:p w:rsidR="00301699" w:rsidRPr="00395B88" w:rsidRDefault="00301699" w:rsidP="00301699">
                                              <w:pPr>
                                                <w:rPr>
                                                  <w:rFonts w:cstheme="minorHAnsi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937" w:type="dxa"/>
                                            </w:tcPr>
                                            <w:p w:rsidR="00301699" w:rsidRPr="00395B88" w:rsidRDefault="00301699" w:rsidP="00301699">
                                              <w:pPr>
                                                <w:rPr>
                                                  <w:rFonts w:cstheme="minorHAnsi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</w:tbl>
                                      <w:p w:rsidR="00301699" w:rsidRPr="00395B88" w:rsidRDefault="00301699" w:rsidP="00301699">
                                        <w:pPr>
                                          <w:rPr>
                                            <w:rFonts w:cstheme="minorHAnsi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301699" w:rsidRPr="00395B88" w:rsidTr="00CD55AB">
                                    <w:trPr>
                                      <w:trHeight w:val="360"/>
                                      <w:jc w:val="center"/>
                                    </w:trPr>
                                    <w:tc>
                                      <w:tcPr>
                                        <w:tcW w:w="5000" w:type="pct"/>
                                        <w:vAlign w:val="center"/>
                                      </w:tcPr>
                                      <w:p w:rsidR="00301699" w:rsidRPr="00395B88" w:rsidRDefault="00301699" w:rsidP="00301699">
                                        <w:pPr>
                                          <w:ind w:left="1318"/>
                                          <w:rPr>
                                            <w:rFonts w:cstheme="minorHAnsi"/>
                                            <w:b/>
                                            <w:i/>
                                          </w:rPr>
                                        </w:pPr>
                                        <w:r w:rsidRPr="00395B88">
                                          <w:rPr>
                                            <w:rFonts w:cstheme="minorHAnsi"/>
                                            <w:b/>
                                            <w:i/>
                                          </w:rPr>
                                          <w:t>Please complete all rows with date or N/A</w:t>
                                        </w:r>
                                      </w:p>
                                    </w:tc>
                                  </w:tr>
                                </w:tbl>
                                <w:tbl>
                                  <w:tblPr>
                                    <w:tblStyle w:val="TableGrid"/>
                                    <w:tblW w:w="8505" w:type="dxa"/>
                                    <w:jc w:val="center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5434"/>
                                    <w:gridCol w:w="1428"/>
                                    <w:gridCol w:w="1643"/>
                                  </w:tblGrid>
                                  <w:tr w:rsidR="00301699" w:rsidRPr="00395B88" w:rsidTr="00CD55AB">
                                    <w:trPr>
                                      <w:jc w:val="center"/>
                                    </w:trPr>
                                    <w:tc>
                                      <w:tcPr>
                                        <w:tcW w:w="5458" w:type="dxa"/>
                                        <w:shd w:val="clear" w:color="auto" w:fill="DBE5F1" w:themeFill="accent1" w:themeFillTint="33"/>
                                      </w:tcPr>
                                      <w:p w:rsidR="00301699" w:rsidRPr="00395B88" w:rsidRDefault="00301699" w:rsidP="00301699">
                                        <w:pPr>
                                          <w:rPr>
                                            <w:rFonts w:cstheme="minorHAnsi"/>
                                            <w:b/>
                                          </w:rPr>
                                        </w:pPr>
                                        <w:r w:rsidRPr="00395B88">
                                          <w:rPr>
                                            <w:rFonts w:cstheme="minorHAnsi"/>
                                            <w:b/>
                                          </w:rPr>
                                          <w:t xml:space="preserve">Consultations </w:t>
                                        </w:r>
                                        <w:r w:rsidRPr="00395B88">
                                          <w:rPr>
                                            <w:rFonts w:cstheme="minorHAnsi"/>
                                          </w:rPr>
                                          <w:t>(as applicable; see notes below)</w:t>
                                        </w:r>
                                      </w:p>
                                      <w:p w:rsidR="00301699" w:rsidRPr="00395B88" w:rsidRDefault="00301699" w:rsidP="00301699">
                                        <w:pPr>
                                          <w:rPr>
                                            <w:rFonts w:cstheme="minorHAnsi"/>
                                            <w:b/>
                                            <w:i/>
                                          </w:rPr>
                                        </w:pPr>
                                        <w:r w:rsidRPr="00395B88">
                                          <w:rPr>
                                            <w:rFonts w:cstheme="minorHAnsi"/>
                                            <w:b/>
                                            <w:i/>
                                          </w:rPr>
                                          <w:t>*supporting documentation required for all consultations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35" w:type="dxa"/>
                                        <w:shd w:val="clear" w:color="auto" w:fill="DBE5F1" w:themeFill="accent1" w:themeFillTint="33"/>
                                      </w:tcPr>
                                      <w:p w:rsidR="00301699" w:rsidRPr="00395B88" w:rsidRDefault="00301699" w:rsidP="00301699">
                                        <w:pPr>
                                          <w:rPr>
                                            <w:rFonts w:cstheme="minorHAnsi"/>
                                          </w:rPr>
                                        </w:pPr>
                                        <w:r w:rsidRPr="00395B88">
                                          <w:rPr>
                                            <w:rFonts w:cstheme="minorHAnsi"/>
                                            <w:b/>
                                          </w:rPr>
                                          <w:t>Date (or N/A)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612" w:type="dxa"/>
                                        <w:shd w:val="clear" w:color="auto" w:fill="DBE5F1" w:themeFill="accent1" w:themeFillTint="33"/>
                                      </w:tcPr>
                                      <w:p w:rsidR="00301699" w:rsidRPr="00395B88" w:rsidRDefault="00301699" w:rsidP="00301699">
                                        <w:pPr>
                                          <w:rPr>
                                            <w:rFonts w:cstheme="minorHAnsi"/>
                                            <w:b/>
                                          </w:rPr>
                                        </w:pPr>
                                        <w:r w:rsidRPr="00395B88">
                                          <w:rPr>
                                            <w:rFonts w:cstheme="minorHAnsi"/>
                                            <w:b/>
                                          </w:rPr>
                                          <w:t>Supporting Documentation</w:t>
                                        </w:r>
                                      </w:p>
                                      <w:p w:rsidR="00301699" w:rsidRPr="00395B88" w:rsidRDefault="00301699" w:rsidP="00301699">
                                        <w:pPr>
                                          <w:rPr>
                                            <w:rFonts w:cstheme="minorHAnsi"/>
                                          </w:rPr>
                                        </w:pPr>
                                        <w:r w:rsidRPr="00395B88">
                                          <w:rPr>
                                            <w:rFonts w:cstheme="minorHAnsi"/>
                                            <w:b/>
                                          </w:rPr>
                                          <w:t>Attached (Y/N)</w:t>
                                        </w:r>
                                      </w:p>
                                    </w:tc>
                                  </w:tr>
                                  <w:tr w:rsidR="00301699" w:rsidRPr="00395B88" w:rsidTr="00CD55AB">
                                    <w:trPr>
                                      <w:jc w:val="center"/>
                                    </w:trPr>
                                    <w:tc>
                                      <w:tcPr>
                                        <w:tcW w:w="5458" w:type="dxa"/>
                                      </w:tcPr>
                                      <w:p w:rsidR="00301699" w:rsidRPr="00395B88" w:rsidRDefault="00301699" w:rsidP="00301699">
                                        <w:pPr>
                                          <w:rPr>
                                            <w:rFonts w:cstheme="minorHAnsi"/>
                                          </w:rPr>
                                        </w:pPr>
                                        <w:r w:rsidRPr="00395B88">
                                          <w:rPr>
                                            <w:rFonts w:cstheme="minorHAnsi"/>
                                          </w:rPr>
                                          <w:t>Libraries – Jonathan Bengtson, University Librarian</w:t>
                                        </w:r>
                                      </w:p>
                                      <w:p w:rsidR="00301699" w:rsidRPr="00395B88" w:rsidRDefault="00A728EE" w:rsidP="00301699">
                                        <w:pPr>
                                          <w:rPr>
                                            <w:rFonts w:cstheme="minorHAnsi"/>
                                            <w:vertAlign w:val="superscript"/>
                                          </w:rPr>
                                        </w:pPr>
                                        <w:hyperlink r:id="rId9" w:history="1">
                                          <w:r w:rsidR="00301699" w:rsidRPr="00395B88">
                                            <w:rPr>
                                              <w:rStyle w:val="Hyperlink"/>
                                              <w:rFonts w:cstheme="minorHAnsi"/>
                                            </w:rPr>
                                            <w:t>bengtson@uvic.ca</w:t>
                                          </w:r>
                                        </w:hyperlink>
                                        <w:r w:rsidR="00301699" w:rsidRPr="00395B88">
                                          <w:rPr>
                                            <w:rFonts w:cstheme="minorHAnsi"/>
                                          </w:rPr>
                                          <w:t xml:space="preserve">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35" w:type="dxa"/>
                                      </w:tcPr>
                                      <w:p w:rsidR="00301699" w:rsidRPr="00395B88" w:rsidRDefault="00301699" w:rsidP="00301699">
                                        <w:pPr>
                                          <w:rPr>
                                            <w:rFonts w:cstheme="minorHAnsi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612" w:type="dxa"/>
                                      </w:tcPr>
                                      <w:p w:rsidR="00301699" w:rsidRPr="00395B88" w:rsidRDefault="00301699" w:rsidP="00301699">
                                        <w:pPr>
                                          <w:rPr>
                                            <w:rFonts w:cstheme="minorHAnsi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301699" w:rsidRPr="00395B88" w:rsidTr="00CD55AB">
                                    <w:trPr>
                                      <w:jc w:val="center"/>
                                    </w:trPr>
                                    <w:tc>
                                      <w:tcPr>
                                        <w:tcW w:w="5458" w:type="dxa"/>
                                      </w:tcPr>
                                      <w:p w:rsidR="00301699" w:rsidRPr="00395B88" w:rsidRDefault="00301699" w:rsidP="00301699">
                                        <w:pPr>
                                          <w:rPr>
                                            <w:rFonts w:cstheme="minorHAnsi"/>
                                            <w:vertAlign w:val="superscript"/>
                                          </w:rPr>
                                        </w:pPr>
                                        <w:r w:rsidRPr="00395B88">
                                          <w:rPr>
                                            <w:rFonts w:cstheme="minorHAnsi"/>
                                          </w:rPr>
                                          <w:t xml:space="preserve">Executive Director, Co-operative Education and Career Services – Andrea Giles, </w:t>
                                        </w:r>
                                        <w:hyperlink r:id="rId10" w:history="1">
                                          <w:r w:rsidRPr="00395B88">
                                            <w:rPr>
                                              <w:rStyle w:val="Hyperlink"/>
                                              <w:rFonts w:cstheme="minorHAnsi"/>
                                            </w:rPr>
                                            <w:t>agiles@uvic.ca</w:t>
                                          </w:r>
                                        </w:hyperlink>
                                        <w:r w:rsidRPr="00395B88">
                                          <w:rPr>
                                            <w:rFonts w:cstheme="minorHAnsi"/>
                                          </w:rPr>
                                          <w:t xml:space="preserve">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35" w:type="dxa"/>
                                      </w:tcPr>
                                      <w:p w:rsidR="00301699" w:rsidRPr="00395B88" w:rsidRDefault="00301699" w:rsidP="00301699">
                                        <w:pPr>
                                          <w:rPr>
                                            <w:rFonts w:cstheme="minorHAnsi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612" w:type="dxa"/>
                                      </w:tcPr>
                                      <w:p w:rsidR="00301699" w:rsidRPr="00395B88" w:rsidRDefault="00301699" w:rsidP="00301699">
                                        <w:pPr>
                                          <w:rPr>
                                            <w:rFonts w:cstheme="minorHAnsi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301699" w:rsidRPr="00395B88" w:rsidTr="00CD55AB">
                                    <w:trPr>
                                      <w:jc w:val="center"/>
                                    </w:trPr>
                                    <w:tc>
                                      <w:tcPr>
                                        <w:tcW w:w="5458" w:type="dxa"/>
                                      </w:tcPr>
                                      <w:p w:rsidR="00301699" w:rsidRPr="00395B88" w:rsidRDefault="00301699" w:rsidP="00301699">
                                        <w:pPr>
                                          <w:rPr>
                                            <w:rFonts w:cstheme="minorHAnsi"/>
                                            <w:i/>
                                            <w:vertAlign w:val="superscript"/>
                                          </w:rPr>
                                        </w:pPr>
                                        <w:r w:rsidRPr="00395B88">
                                          <w:rPr>
                                            <w:rFonts w:cstheme="minorHAnsi"/>
                                          </w:rPr>
                                          <w:t xml:space="preserve">Office of the Registrar – please submit consult request to </w:t>
                                        </w:r>
                                        <w:hyperlink r:id="rId11" w:history="1">
                                          <w:r w:rsidRPr="00395B88">
                                            <w:rPr>
                                              <w:rStyle w:val="Hyperlink"/>
                                              <w:rFonts w:cstheme="minorHAnsi"/>
                                            </w:rPr>
                                            <w:t>OREGSCPConsultation@uvic.ca</w:t>
                                          </w:r>
                                        </w:hyperlink>
                                        <w:r w:rsidRPr="00395B88">
                                          <w:rPr>
                                            <w:rFonts w:cstheme="minorHAnsi"/>
                                          </w:rPr>
                                          <w:t xml:space="preserve">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35" w:type="dxa"/>
                                      </w:tcPr>
                                      <w:p w:rsidR="00301699" w:rsidRPr="00395B88" w:rsidRDefault="00301699" w:rsidP="00301699">
                                        <w:pPr>
                                          <w:rPr>
                                            <w:rFonts w:cstheme="minorHAnsi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612" w:type="dxa"/>
                                      </w:tcPr>
                                      <w:p w:rsidR="00301699" w:rsidRPr="00395B88" w:rsidRDefault="00301699" w:rsidP="00301699">
                                        <w:pPr>
                                          <w:rPr>
                                            <w:rFonts w:cstheme="minorHAnsi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301699" w:rsidRPr="00395B88" w:rsidTr="00CD55AB">
                                    <w:trPr>
                                      <w:jc w:val="center"/>
                                    </w:trPr>
                                    <w:tc>
                                      <w:tcPr>
                                        <w:tcW w:w="5458" w:type="dxa"/>
                                      </w:tcPr>
                                      <w:p w:rsidR="00301699" w:rsidRPr="00395B88" w:rsidRDefault="00301699" w:rsidP="00301699">
                                        <w:pPr>
                                          <w:rPr>
                                            <w:rFonts w:cstheme="minorHAnsi"/>
                                          </w:rPr>
                                        </w:pPr>
                                        <w:r w:rsidRPr="00395B88">
                                          <w:rPr>
                                            <w:rFonts w:cstheme="minorHAnsi"/>
                                          </w:rPr>
                                          <w:t xml:space="preserve">Indigenous Academic and Community Engagement – </w:t>
                                        </w:r>
                                      </w:p>
                                      <w:p w:rsidR="00301699" w:rsidRPr="00395B88" w:rsidRDefault="00301699" w:rsidP="00301699">
                                        <w:pPr>
                                          <w:rPr>
                                            <w:rFonts w:cstheme="minorHAnsi"/>
                                          </w:rPr>
                                        </w:pPr>
                                        <w:r w:rsidRPr="00395B88">
                                          <w:rPr>
                                            <w:rFonts w:cstheme="minorHAnsi"/>
                                          </w:rPr>
                                          <w:t xml:space="preserve">Rob Hancock, Associate Director Academic, </w:t>
                                        </w:r>
                                      </w:p>
                                      <w:p w:rsidR="00301699" w:rsidRPr="00395B88" w:rsidRDefault="00A728EE" w:rsidP="00301699">
                                        <w:pPr>
                                          <w:rPr>
                                            <w:rFonts w:cstheme="minorHAnsi"/>
                                          </w:rPr>
                                        </w:pPr>
                                        <w:hyperlink r:id="rId12" w:history="1">
                                          <w:r w:rsidR="00301699" w:rsidRPr="00395B88">
                                            <w:rPr>
                                              <w:rStyle w:val="Hyperlink"/>
                                              <w:rFonts w:cstheme="minorHAnsi"/>
                                            </w:rPr>
                                            <w:t>iaceadac@uvic.ca</w:t>
                                          </w:r>
                                        </w:hyperlink>
                                        <w:r w:rsidR="00301699" w:rsidRPr="00395B88">
                                          <w:rPr>
                                            <w:rFonts w:cstheme="minorHAnsi"/>
                                          </w:rPr>
                                          <w:t xml:space="preserve">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35" w:type="dxa"/>
                                      </w:tcPr>
                                      <w:p w:rsidR="00301699" w:rsidRPr="00395B88" w:rsidRDefault="00301699" w:rsidP="00301699">
                                        <w:pPr>
                                          <w:rPr>
                                            <w:rFonts w:cstheme="minorHAnsi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612" w:type="dxa"/>
                                      </w:tcPr>
                                      <w:p w:rsidR="00301699" w:rsidRPr="00395B88" w:rsidRDefault="00301699" w:rsidP="00301699">
                                        <w:pPr>
                                          <w:rPr>
                                            <w:rFonts w:cstheme="minorHAnsi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301699" w:rsidRPr="00395B88" w:rsidRDefault="00A728EE" w:rsidP="00301699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  <w:lang w:eastAsia="ja-JP"/>
                                    </w:rPr>
                                  </w:pPr>
                                </w:p>
                              </w:sdtContent>
                            </w:sdt>
                          </w:sdtContent>
                        </w:sdt>
                      </w:sdtContent>
                    </w:sdt>
                  </w:tc>
                </w:tr>
                <w:tr w:rsidR="00301699" w:rsidRPr="00395B88" w:rsidTr="009075FB">
                  <w:trPr>
                    <w:trHeight w:val="1440"/>
                    <w:jc w:val="center"/>
                  </w:trPr>
                  <w:tc>
                    <w:tcPr>
                      <w:tcW w:w="5000" w:type="pct"/>
                    </w:tcPr>
                    <w:tbl>
                      <w:tblPr>
                        <w:tblW w:w="5000" w:type="pct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0828"/>
                      </w:tblGrid>
                      <w:tr w:rsidR="00301699" w:rsidRPr="00395B88" w:rsidTr="00CD55AB">
                        <w:trPr>
                          <w:trHeight w:val="360"/>
                          <w:jc w:val="center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:rsidR="00301699" w:rsidRPr="00395B88" w:rsidRDefault="00301699" w:rsidP="00301699">
                            <w:pPr>
                              <w:rPr>
                                <w:b/>
                                <w:bCs/>
                                <w:spacing w:val="-1"/>
                              </w:rPr>
                            </w:pPr>
                          </w:p>
                        </w:tc>
                      </w:tr>
                    </w:tbl>
                    <w:p w:rsidR="00301699" w:rsidRPr="00395B88" w:rsidRDefault="00301699" w:rsidP="00301699">
                      <w:pPr>
                        <w:pStyle w:val="NoSpacing"/>
                        <w:jc w:val="center"/>
                        <w:rPr>
                          <w:rFonts w:eastAsiaTheme="majorEastAsia" w:cstheme="majorBidi"/>
                          <w:sz w:val="80"/>
                          <w:szCs w:val="80"/>
                        </w:rPr>
                      </w:pPr>
                    </w:p>
                  </w:tc>
                </w:tr>
              </w:tbl>
              <w:tbl>
                <w:tblPr>
                  <w:tblpPr w:leftFromText="187" w:rightFromText="187" w:horzAnchor="margin" w:tblpXSpec="center" w:tblpYSpec="bottom"/>
                  <w:tblW w:w="5000" w:type="pct"/>
                  <w:tblLook w:val="04A0" w:firstRow="1" w:lastRow="0" w:firstColumn="1" w:lastColumn="0" w:noHBand="0" w:noVBand="1"/>
                </w:tblPr>
                <w:tblGrid>
                  <w:gridCol w:w="11044"/>
                </w:tblGrid>
                <w:tr w:rsidR="00301699" w:rsidRPr="00395B88" w:rsidTr="009075FB">
                  <w:tc>
                    <w:tcPr>
                      <w:tcW w:w="5000" w:type="pct"/>
                    </w:tcPr>
                    <w:p w:rsidR="00301699" w:rsidRDefault="00301699" w:rsidP="00301699">
                      <w:pPr>
                        <w:pStyle w:val="NoSpacing"/>
                        <w:jc w:val="center"/>
                        <w:rPr>
                          <w:i/>
                          <w:sz w:val="24"/>
                          <w:szCs w:val="24"/>
                        </w:rPr>
                      </w:pPr>
                      <w:r w:rsidRPr="000B76F9">
                        <w:rPr>
                          <w:i/>
                          <w:sz w:val="24"/>
                          <w:szCs w:val="24"/>
                        </w:rPr>
                        <w:t xml:space="preserve">[insert title of </w:t>
                      </w:r>
                      <w:r>
                        <w:rPr>
                          <w:i/>
                          <w:sz w:val="24"/>
                          <w:szCs w:val="24"/>
                        </w:rPr>
                        <w:t>program discontinuation</w:t>
                      </w:r>
                      <w:r w:rsidRPr="000B76F9">
                        <w:rPr>
                          <w:i/>
                          <w:sz w:val="24"/>
                          <w:szCs w:val="24"/>
                        </w:rPr>
                        <w:t>]</w:t>
                      </w:r>
                    </w:p>
                    <w:p w:rsidR="00301699" w:rsidRPr="00395B88" w:rsidRDefault="00301699" w:rsidP="00301699">
                      <w:pPr>
                        <w:pStyle w:val="NoSpacing"/>
                        <w:jc w:val="center"/>
                      </w:pPr>
                    </w:p>
                  </w:tc>
                </w:tr>
              </w:tbl>
              <w:p w:rsidR="00301699" w:rsidRPr="00395B88" w:rsidRDefault="00301699" w:rsidP="00301699"/>
            </w:tc>
          </w:tr>
          <w:tr w:rsidR="00301699" w:rsidRPr="00941259" w:rsidTr="0077145D">
            <w:trPr>
              <w:trHeight w:val="1077"/>
              <w:jc w:val="center"/>
            </w:trPr>
            <w:tc>
              <w:tcPr>
                <w:tcW w:w="5000" w:type="pct"/>
                <w:tcBorders>
                  <w:bottom w:val="single" w:sz="4" w:space="0" w:color="4F81BD" w:themeColor="accent1"/>
                </w:tcBorders>
              </w:tcPr>
              <w:p w:rsidR="00301699" w:rsidRPr="00395B88" w:rsidRDefault="00301699" w:rsidP="00301699"/>
            </w:tc>
          </w:tr>
          <w:tr w:rsidR="00301699" w:rsidRPr="00941259" w:rsidTr="00D17E29">
            <w:trPr>
              <w:trHeight w:val="360"/>
              <w:jc w:val="center"/>
            </w:trPr>
            <w:tc>
              <w:tcPr>
                <w:tcW w:w="5000" w:type="pct"/>
                <w:tcBorders>
                  <w:top w:val="single" w:sz="4" w:space="0" w:color="4F81BD" w:themeColor="accent1"/>
                </w:tcBorders>
              </w:tcPr>
              <w:p w:rsidR="00301699" w:rsidRPr="00395B88" w:rsidRDefault="00301699" w:rsidP="00301699">
                <w:r w:rsidRPr="00395B88">
                  <w:rPr>
                    <w:noProof/>
                    <w:spacing w:val="-1"/>
                    <w:lang w:val="en-CA" w:eastAsia="en-CA"/>
                  </w:rPr>
                  <w:drawing>
                    <wp:anchor distT="0" distB="0" distL="114300" distR="114300" simplePos="0" relativeHeight="251667456" behindDoc="0" locked="0" layoutInCell="1" allowOverlap="1" wp14:anchorId="29729B4C" wp14:editId="2CBC7320">
                      <wp:simplePos x="0" y="0"/>
                      <wp:positionH relativeFrom="column">
                        <wp:posOffset>2028459</wp:posOffset>
                      </wp:positionH>
                      <wp:positionV relativeFrom="paragraph">
                        <wp:posOffset>158785</wp:posOffset>
                      </wp:positionV>
                      <wp:extent cx="2898000" cy="806400"/>
                      <wp:effectExtent l="0" t="0" r="0" b="0"/>
                      <wp:wrapSquare wrapText="bothSides"/>
                      <wp:docPr id="9" name="Picture 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Capture.JPG"/>
                              <pic:cNvPicPr/>
                            </pic:nvPicPr>
                            <pic:blipFill>
                              <a:blip r:embed="rId1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898000" cy="8064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w:r>
              </w:p>
            </w:tc>
          </w:tr>
          <w:tr w:rsidR="00AA4619" w:rsidRPr="00941259" w:rsidTr="00921116">
            <w:trPr>
              <w:trHeight w:val="360"/>
              <w:jc w:val="center"/>
            </w:trPr>
            <w:tc>
              <w:tcPr>
                <w:tcW w:w="5000" w:type="pct"/>
              </w:tcPr>
              <w:p w:rsidR="00AA4619" w:rsidRDefault="00AA4619" w:rsidP="00301699"/>
            </w:tc>
          </w:tr>
        </w:tbl>
        <w:p w:rsidR="005C72AC" w:rsidRDefault="005C72AC" w:rsidP="00D80754">
          <w:pPr>
            <w:jc w:val="center"/>
            <w:rPr>
              <w:spacing w:val="-1"/>
            </w:rPr>
          </w:pPr>
        </w:p>
        <w:p w:rsidR="009835FB" w:rsidRPr="00941259" w:rsidRDefault="009835FB">
          <w:pPr>
            <w:sectPr w:rsidR="009835FB" w:rsidRPr="00941259" w:rsidSect="00DC75CE">
              <w:headerReference w:type="default" r:id="rId14"/>
              <w:footerReference w:type="default" r:id="rId15"/>
              <w:headerReference w:type="first" r:id="rId16"/>
              <w:pgSz w:w="12240" w:h="15840"/>
              <w:pgMar w:top="1280" w:right="480" w:bottom="720" w:left="500" w:header="705" w:footer="483" w:gutter="0"/>
              <w:pgNumType w:start="0"/>
              <w:cols w:space="720"/>
              <w:titlePg/>
              <w:docGrid w:linePitch="299"/>
            </w:sectPr>
          </w:pPr>
        </w:p>
        <w:p w:rsidR="00EB22BB" w:rsidRDefault="00EB22BB">
          <w:pPr>
            <w:spacing w:before="2"/>
            <w:rPr>
              <w:rFonts w:eastAsia="Times New Roman" w:cs="Times New Roman"/>
              <w:sz w:val="18"/>
              <w:szCs w:val="18"/>
            </w:rPr>
          </w:pPr>
        </w:p>
        <w:p w:rsidR="00177C71" w:rsidRPr="00941259" w:rsidRDefault="00B56270" w:rsidP="00177C71">
          <w:pPr>
            <w:pStyle w:val="BodyText"/>
            <w:tabs>
              <w:tab w:val="left" w:pos="1354"/>
            </w:tabs>
            <w:spacing w:before="2"/>
            <w:ind w:right="715"/>
            <w:rPr>
              <w:rFonts w:asciiTheme="minorHAnsi" w:hAnsiTheme="minorHAnsi"/>
            </w:rPr>
          </w:pPr>
          <w:r>
            <w:rPr>
              <w:rFonts w:eastAsia="Times New Roman" w:cs="Times New Roman"/>
              <w:noProof/>
              <w:sz w:val="29"/>
              <w:szCs w:val="29"/>
              <w:lang w:val="en-CA" w:eastAsia="en-CA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535EECF9" wp14:editId="7BB600D1">
                    <wp:simplePos x="0" y="0"/>
                    <wp:positionH relativeFrom="column">
                      <wp:posOffset>-12700</wp:posOffset>
                    </wp:positionH>
                    <wp:positionV relativeFrom="paragraph">
                      <wp:posOffset>65405</wp:posOffset>
                    </wp:positionV>
                    <wp:extent cx="7029450" cy="389255"/>
                    <wp:effectExtent l="0" t="0" r="19050" b="10795"/>
                    <wp:wrapNone/>
                    <wp:docPr id="45" name="Text Box 4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029450" cy="389255"/>
                            </a:xfrm>
                            <a:prstGeom prst="rect">
                              <a:avLst/>
                            </a:prstGeom>
                            <a:solidFill>
                              <a:schemeClr val="accent2">
                                <a:lumMod val="40000"/>
                                <a:lumOff val="60000"/>
                              </a:schemeClr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rFonts w:eastAsiaTheme="majorEastAsia" w:cstheme="majorBidi"/>
                                    <w:i/>
                                    <w:sz w:val="40"/>
                                    <w:szCs w:val="40"/>
                                  </w:rPr>
                                  <w:alias w:val="Title"/>
                                  <w:id w:val="1335115972"/>
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277DAA" w:rsidRPr="00DA5ECC" w:rsidRDefault="00D80754" w:rsidP="003F0606">
                                    <w:pPr>
                                      <w:jc w:val="center"/>
                                      <w:rPr>
                                        <w:sz w:val="40"/>
                                        <w:szCs w:val="40"/>
                                      </w:rPr>
                                    </w:pPr>
                                    <w:r>
                                      <w:rPr>
                                        <w:rFonts w:eastAsiaTheme="majorEastAsia" w:cstheme="majorBidi"/>
                                        <w:i/>
                                        <w:sz w:val="40"/>
                                        <w:szCs w:val="40"/>
                                      </w:rPr>
                                      <w:t>[</w:t>
                                    </w:r>
                                    <w:proofErr w:type="gramStart"/>
                                    <w:r>
                                      <w:rPr>
                                        <w:rFonts w:eastAsiaTheme="majorEastAsia" w:cstheme="majorBidi"/>
                                        <w:i/>
                                        <w:sz w:val="40"/>
                                        <w:szCs w:val="40"/>
                                      </w:rPr>
                                      <w:t>insert</w:t>
                                    </w:r>
                                    <w:proofErr w:type="gramEnd"/>
                                    <w:r>
                                      <w:rPr>
                                        <w:rFonts w:eastAsiaTheme="majorEastAsia" w:cstheme="majorBidi"/>
                                        <w:i/>
                                        <w:sz w:val="40"/>
                                        <w:szCs w:val="40"/>
                                      </w:rPr>
                                      <w:t xml:space="preserve"> program name/type]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35EECF9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5" o:spid="_x0000_s1026" type="#_x0000_t202" style="position:absolute;left:0;text-align:left;margin-left:-1pt;margin-top:5.15pt;width:553.5pt;height:30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70wrwIAAPMFAAAOAAAAZHJzL2Uyb0RvYy54bWysVFtP2zAUfp+0/2D5faQtLZeKFHUgpkkM&#10;0GDi2XVsGuHYnu026X79PjtJW2B7YFof0uNzP9+5nJ03lSJr4XxpdE6HBwNKhOamKPVTTn88XH06&#10;ocQHpgumjBY53QhPz2cfP5zVdipGZmlUIRyBE+2ntc3pMgQ7zTLPl6Ji/sBYoSGUxlUs4OmessKx&#10;Gt4rlY0Gg6OsNq6wznDhPbiXrZDOkn8pBQ+3UnoRiMopcgvp69J3Eb/Z7IxNnxyzy5J3abB/yKJi&#10;pUbQratLFhhZufKNq6rkzngjwwE3VWakLLlINaCa4eBVNfdLZkWqBeB4u4XJ/z+3/GZ950hZ5HQ8&#10;oUSzCj16EE0gn01DwAI+tfVTqN1bKIYGfPS553swY9mNdFX8R0EEciC92aIbvXEwjwej0/EEIg7Z&#10;4cnpaJLcZztr63z4IkxFIpFTh+4lUNn62gdkAtVeJQbzRpXFValUesSJERfKkTVDrxnnQodRMler&#10;6pspWv54gF/bdbAxGy37qGcjRJq96CkFfBFEaVLn9OgQVbxJIGa2Db9QjD/HMNHfLk28lI6WIo1m&#10;V1UEuAUyUWGjRNRR+ruQaE3C868lplYkv9COWhKAvMew099l9R7jto4+stFha1yV2rgWpZedKZ77&#10;lGWrD5D26o5kaBZNN3gLU2wwd860m+stvyoB9DXz4Y45rCrmCecn3OIjlUF3TEdRsjTu15/4UR8b&#10;BCklNVY/p/7nijlBifqqsVunw/E43or0GE+OR3i4fcliX6JX1YXBxA1x6CxPZNQPqielM9UjrtQ8&#10;RoWIaY7YOQ09eRHag4Qrx8V8npRwHSwL1/re8ug6dicO2EPzyJzt9iNgs25MfyTY9NWatLrRUpv5&#10;KhhZph2KALeodsDjsqQ57a5gPF3776S1u9Wz3wAAAP//AwBQSwMEFAAGAAgAAAAhAGhgp7/gAAAA&#10;CQEAAA8AAABkcnMvZG93bnJldi54bWxMj8FuwjAQRO+V+g/WVuoFgROqhirEQS1qUaWeoFx6M/GS&#10;WI3XUexA+Psup3LcmdHsm2I1ulacsA/Wk4J0loBAqryxVCvYf39MX0CEqMno1hMquGCAVXl/V+jc&#10;+DNt8bSLteASCrlW0MTY5VKGqkGnw8x3SOwdfe905LOvpen1mctdK+dJkkmnLfGHRne4brD63Q1O&#10;wXo7+ZJvw8TWi002bvY/9n34vCj1+DC+LkFEHON/GK74jA4lMx38QCaIVsF0zlMi68kTiKufJs+s&#10;HBQs0gxkWcjbBeUfAAAA//8DAFBLAQItABQABgAIAAAAIQC2gziS/gAAAOEBAAATAAAAAAAAAAAA&#10;AAAAAAAAAABbQ29udGVudF9UeXBlc10ueG1sUEsBAi0AFAAGAAgAAAAhADj9If/WAAAAlAEAAAsA&#10;AAAAAAAAAAAAAAAALwEAAF9yZWxzLy5yZWxzUEsBAi0AFAAGAAgAAAAhABIvvTCvAgAA8wUAAA4A&#10;AAAAAAAAAAAAAAAALgIAAGRycy9lMm9Eb2MueG1sUEsBAi0AFAAGAAgAAAAhAGhgp7/gAAAACQEA&#10;AA8AAAAAAAAAAAAAAAAACQUAAGRycy9kb3ducmV2LnhtbFBLBQYAAAAABAAEAPMAAAAWBgAAAAA=&#10;" fillcolor="#e5b8b7 [1301]" strokeweight=".5pt">
                    <v:textbox>
                      <w:txbxContent>
                        <w:sdt>
                          <w:sdtPr>
                            <w:rPr>
                              <w:rFonts w:eastAsiaTheme="majorEastAsia" w:cstheme="majorBidi"/>
                              <w:i/>
                              <w:sz w:val="40"/>
                              <w:szCs w:val="40"/>
                            </w:rPr>
                            <w:alias w:val="Title"/>
                            <w:id w:val="1335115972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277DAA" w:rsidRPr="00DA5ECC" w:rsidRDefault="00D80754" w:rsidP="003F0606">
                              <w:pPr>
                                <w:jc w:val="center"/>
                                <w:rPr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eastAsiaTheme="majorEastAsia" w:cstheme="majorBidi"/>
                                  <w:i/>
                                  <w:sz w:val="40"/>
                                  <w:szCs w:val="40"/>
                                </w:rPr>
                                <w:t>[</w:t>
                              </w:r>
                              <w:proofErr w:type="gramStart"/>
                              <w:r>
                                <w:rPr>
                                  <w:rFonts w:eastAsiaTheme="majorEastAsia" w:cstheme="majorBidi"/>
                                  <w:i/>
                                  <w:sz w:val="40"/>
                                  <w:szCs w:val="40"/>
                                </w:rPr>
                                <w:t>insert</w:t>
                              </w:r>
                              <w:proofErr w:type="gramEnd"/>
                              <w:r>
                                <w:rPr>
                                  <w:rFonts w:eastAsiaTheme="majorEastAsia" w:cstheme="majorBidi"/>
                                  <w:i/>
                                  <w:sz w:val="40"/>
                                  <w:szCs w:val="40"/>
                                </w:rPr>
                                <w:t xml:space="preserve"> program name/type]</w:t>
                              </w:r>
                            </w:p>
                          </w:sdtContent>
                        </w:sdt>
                      </w:txbxContent>
                    </v:textbox>
                  </v:shape>
                </w:pict>
              </mc:Fallback>
            </mc:AlternateContent>
          </w:r>
        </w:p>
        <w:p w:rsidR="00C07540" w:rsidRDefault="00C07540">
          <w:pPr>
            <w:spacing w:before="6"/>
            <w:rPr>
              <w:rFonts w:eastAsia="Calibri" w:cs="Calibri"/>
              <w:sz w:val="24"/>
              <w:szCs w:val="24"/>
            </w:rPr>
          </w:pPr>
        </w:p>
        <w:p w:rsidR="003F0606" w:rsidRDefault="003F0606">
          <w:pPr>
            <w:spacing w:before="6"/>
            <w:rPr>
              <w:rFonts w:eastAsia="Calibri" w:cs="Calibri"/>
              <w:sz w:val="24"/>
              <w:szCs w:val="24"/>
            </w:rPr>
          </w:pPr>
        </w:p>
        <w:p w:rsidR="003F0606" w:rsidRPr="00941259" w:rsidRDefault="003F0606">
          <w:pPr>
            <w:spacing w:before="6"/>
            <w:rPr>
              <w:rFonts w:eastAsia="Calibri" w:cs="Calibri"/>
              <w:sz w:val="24"/>
              <w:szCs w:val="24"/>
            </w:rPr>
          </w:pPr>
        </w:p>
        <w:tbl>
          <w:tblPr>
            <w:tblW w:w="0" w:type="auto"/>
            <w:tblInd w:w="106" w:type="dxa"/>
            <w:tblLayout w:type="fixed"/>
            <w:tblCellMar>
              <w:left w:w="0" w:type="dxa"/>
              <w:right w:w="0" w:type="dxa"/>
            </w:tblCellMar>
            <w:tblLook w:val="01E0" w:firstRow="1" w:lastRow="1" w:firstColumn="1" w:lastColumn="1" w:noHBand="0" w:noVBand="0"/>
          </w:tblPr>
          <w:tblGrid>
            <w:gridCol w:w="4525"/>
            <w:gridCol w:w="6493"/>
          </w:tblGrid>
          <w:tr w:rsidR="00177C71" w:rsidRPr="00941259" w:rsidTr="003F0606">
            <w:trPr>
              <w:trHeight w:hRule="exact" w:val="670"/>
            </w:trPr>
            <w:tc>
              <w:tcPr>
                <w:tcW w:w="11018" w:type="dxa"/>
                <w:gridSpan w:val="2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:rsidR="00177C71" w:rsidRPr="00AA4619" w:rsidRDefault="00AA4619" w:rsidP="00AA4619">
                <w:pPr>
                  <w:pStyle w:val="TableParagraph"/>
                  <w:spacing w:before="116"/>
                  <w:ind w:left="169"/>
                  <w:jc w:val="center"/>
                  <w:rPr>
                    <w:rFonts w:eastAsia="Palatino Linotype" w:cs="Palatino Linotype"/>
                    <w:sz w:val="36"/>
                    <w:szCs w:val="36"/>
                  </w:rPr>
                </w:pPr>
                <w:r>
                  <w:rPr>
                    <w:b/>
                    <w:spacing w:val="-1"/>
                    <w:sz w:val="36"/>
                    <w:szCs w:val="36"/>
                  </w:rPr>
                  <w:t>SUMMARY of PROPOSED DISCONTINUATION</w:t>
                </w:r>
              </w:p>
            </w:tc>
          </w:tr>
          <w:tr w:rsidR="00C73B70" w:rsidRPr="00941259" w:rsidTr="00277DAA">
            <w:trPr>
              <w:trHeight w:hRule="exact" w:val="518"/>
            </w:trPr>
            <w:tc>
              <w:tcPr>
                <w:tcW w:w="11018" w:type="dxa"/>
                <w:gridSpan w:val="2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C5D9F0"/>
              </w:tcPr>
              <w:p w:rsidR="00C73B70" w:rsidRPr="00941259" w:rsidRDefault="00C73B70" w:rsidP="00A20D73">
                <w:pPr>
                  <w:pStyle w:val="TableParagraph"/>
                  <w:spacing w:before="116"/>
                  <w:rPr>
                    <w:rFonts w:eastAsia="Calibri" w:cs="Calibri"/>
                  </w:rPr>
                </w:pPr>
              </w:p>
            </w:tc>
          </w:tr>
          <w:tr w:rsidR="00177C71" w:rsidRPr="00941259" w:rsidTr="005C72AC">
            <w:trPr>
              <w:trHeight w:hRule="exact" w:val="518"/>
            </w:trPr>
            <w:tc>
              <w:tcPr>
                <w:tcW w:w="11018" w:type="dxa"/>
                <w:gridSpan w:val="2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:rsidR="00177C71" w:rsidRPr="00941259" w:rsidRDefault="00177C71" w:rsidP="00B56270">
                <w:pPr>
                  <w:pStyle w:val="TableParagraph"/>
                  <w:tabs>
                    <w:tab w:val="left" w:pos="510"/>
                  </w:tabs>
                  <w:spacing w:before="116"/>
                  <w:ind w:left="102"/>
                  <w:rPr>
                    <w:rFonts w:eastAsia="Calibri" w:cs="Calibri"/>
                  </w:rPr>
                </w:pPr>
                <w:r w:rsidRPr="00941259">
                  <w:rPr>
                    <w:b/>
                    <w:i/>
                  </w:rPr>
                  <w:t>A.</w:t>
                </w:r>
                <w:r w:rsidRPr="00941259">
                  <w:rPr>
                    <w:b/>
                    <w:i/>
                  </w:rPr>
                  <w:tab/>
                </w:r>
                <w:r w:rsidR="00DA5ECC">
                  <w:rPr>
                    <w:b/>
                    <w:i/>
                    <w:spacing w:val="-3"/>
                  </w:rPr>
                  <w:t>Identification of the change</w:t>
                </w:r>
              </w:p>
            </w:tc>
          </w:tr>
          <w:tr w:rsidR="00177C71" w:rsidRPr="00941259" w:rsidTr="009835FB">
            <w:trPr>
              <w:trHeight w:hRule="exact" w:val="1557"/>
            </w:trPr>
            <w:tc>
              <w:tcPr>
                <w:tcW w:w="4525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:rsidR="00177C71" w:rsidRPr="00941259" w:rsidRDefault="009835FB" w:rsidP="00EB22BB">
                <w:pPr>
                  <w:pStyle w:val="TableParagraph"/>
                  <w:spacing w:before="116"/>
                  <w:ind w:left="102" w:right="725"/>
                  <w:rPr>
                    <w:rFonts w:eastAsia="Calibri" w:cs="Calibri"/>
                  </w:rPr>
                </w:pPr>
                <w:r w:rsidRPr="009835FB">
                  <w:rPr>
                    <w:spacing w:val="-2"/>
                  </w:rPr>
                  <w:t>Name, Location, Academic units (Faculties, department</w:t>
                </w:r>
                <w:r w:rsidR="00DA5ECC">
                  <w:rPr>
                    <w:spacing w:val="-2"/>
                  </w:rPr>
                  <w:t xml:space="preserve">s, or schools) </w:t>
                </w:r>
              </w:p>
            </w:tc>
            <w:tc>
              <w:tcPr>
                <w:tcW w:w="6493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:rsidR="00177C71" w:rsidRPr="00941259" w:rsidRDefault="00177C71" w:rsidP="005C72AC">
                <w:pPr>
                  <w:pStyle w:val="TableParagraph"/>
                  <w:spacing w:before="116"/>
                  <w:ind w:left="102"/>
                  <w:rPr>
                    <w:rFonts w:eastAsia="Symbol" w:cs="Symbol"/>
                  </w:rPr>
                </w:pPr>
              </w:p>
            </w:tc>
          </w:tr>
          <w:tr w:rsidR="00EB22BB" w:rsidRPr="00941259" w:rsidTr="00196B31">
            <w:trPr>
              <w:trHeight w:hRule="exact" w:val="993"/>
            </w:trPr>
            <w:tc>
              <w:tcPr>
                <w:tcW w:w="4525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:rsidR="00EB22BB" w:rsidRPr="009835FB" w:rsidRDefault="00EB22BB" w:rsidP="00EB22BB">
                <w:pPr>
                  <w:pStyle w:val="TableParagraph"/>
                  <w:spacing w:before="116"/>
                  <w:ind w:left="102" w:right="725"/>
                  <w:rPr>
                    <w:spacing w:val="-2"/>
                  </w:rPr>
                </w:pPr>
                <w:r>
                  <w:rPr>
                    <w:spacing w:val="-2"/>
                  </w:rPr>
                  <w:t>A</w:t>
                </w:r>
                <w:r w:rsidRPr="009835FB">
                  <w:rPr>
                    <w:spacing w:val="-2"/>
                  </w:rPr>
                  <w:t xml:space="preserve">nticipated </w:t>
                </w:r>
                <w:r w:rsidR="00AD3096">
                  <w:rPr>
                    <w:spacing w:val="-2"/>
                  </w:rPr>
                  <w:t>implementation</w:t>
                </w:r>
                <w:r w:rsidRPr="009835FB">
                  <w:rPr>
                    <w:spacing w:val="-2"/>
                  </w:rPr>
                  <w:t xml:space="preserve"> date</w:t>
                </w:r>
                <w:r w:rsidR="00DA5ECC">
                  <w:rPr>
                    <w:spacing w:val="-2"/>
                  </w:rPr>
                  <w:t xml:space="preserve"> of change</w:t>
                </w:r>
              </w:p>
              <w:p w:rsidR="00EB22BB" w:rsidRPr="009835FB" w:rsidRDefault="00EB22BB" w:rsidP="009835FB">
                <w:pPr>
                  <w:pStyle w:val="TableParagraph"/>
                  <w:spacing w:before="116"/>
                  <w:ind w:left="102" w:right="725"/>
                  <w:rPr>
                    <w:spacing w:val="-2"/>
                  </w:rPr>
                </w:pPr>
              </w:p>
            </w:tc>
            <w:tc>
              <w:tcPr>
                <w:tcW w:w="6493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:rsidR="00EB22BB" w:rsidRPr="00941259" w:rsidRDefault="00EB22BB" w:rsidP="005C72AC">
                <w:pPr>
                  <w:pStyle w:val="TableParagraph"/>
                  <w:spacing w:before="116"/>
                  <w:ind w:left="102"/>
                  <w:rPr>
                    <w:rFonts w:eastAsia="Symbol" w:cs="Symbol"/>
                  </w:rPr>
                </w:pPr>
              </w:p>
            </w:tc>
          </w:tr>
          <w:tr w:rsidR="009835FB" w:rsidRPr="00941259" w:rsidTr="00EB22BB">
            <w:trPr>
              <w:trHeight w:hRule="exact" w:val="1361"/>
            </w:trPr>
            <w:tc>
              <w:tcPr>
                <w:tcW w:w="4525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:rsidR="009835FB" w:rsidRPr="009835FB" w:rsidRDefault="009835FB" w:rsidP="009835FB">
                <w:pPr>
                  <w:pStyle w:val="TableParagraph"/>
                  <w:spacing w:before="116"/>
                  <w:ind w:left="102" w:right="725"/>
                  <w:rPr>
                    <w:spacing w:val="-2"/>
                  </w:rPr>
                </w:pPr>
                <w:r w:rsidRPr="009835FB">
                  <w:rPr>
                    <w:spacing w:val="-2"/>
                  </w:rPr>
                  <w:t>Name, title, phone number and e-mail address of contact person</w:t>
                </w:r>
              </w:p>
            </w:tc>
            <w:tc>
              <w:tcPr>
                <w:tcW w:w="6493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:rsidR="009835FB" w:rsidRDefault="009835FB" w:rsidP="005C72AC">
                <w:pPr>
                  <w:pStyle w:val="TableParagraph"/>
                  <w:spacing w:before="116"/>
                  <w:ind w:left="102"/>
                  <w:rPr>
                    <w:rFonts w:eastAsia="Symbol" w:cs="Symbol"/>
                  </w:rPr>
                </w:pPr>
              </w:p>
              <w:p w:rsidR="00EB22BB" w:rsidRDefault="00EB22BB" w:rsidP="005C72AC">
                <w:pPr>
                  <w:pStyle w:val="TableParagraph"/>
                  <w:spacing w:before="116"/>
                  <w:ind w:left="102"/>
                  <w:rPr>
                    <w:rFonts w:eastAsia="Symbol" w:cs="Symbol"/>
                  </w:rPr>
                </w:pPr>
              </w:p>
              <w:p w:rsidR="00EB22BB" w:rsidRDefault="00EB22BB" w:rsidP="005C72AC">
                <w:pPr>
                  <w:pStyle w:val="TableParagraph"/>
                  <w:spacing w:before="116"/>
                  <w:ind w:left="102"/>
                  <w:rPr>
                    <w:rFonts w:eastAsia="Symbol" w:cs="Symbol"/>
                  </w:rPr>
                </w:pPr>
              </w:p>
              <w:p w:rsidR="00EB22BB" w:rsidRPr="00941259" w:rsidRDefault="00EB22BB" w:rsidP="005C72AC">
                <w:pPr>
                  <w:pStyle w:val="TableParagraph"/>
                  <w:spacing w:before="116"/>
                  <w:ind w:left="102"/>
                  <w:rPr>
                    <w:rFonts w:eastAsia="Symbol" w:cs="Symbol"/>
                  </w:rPr>
                </w:pPr>
              </w:p>
            </w:tc>
          </w:tr>
          <w:tr w:rsidR="00177C71" w:rsidRPr="00941259" w:rsidTr="00EB22BB">
            <w:trPr>
              <w:trHeight w:hRule="exact" w:val="518"/>
            </w:trPr>
            <w:tc>
              <w:tcPr>
                <w:tcW w:w="11018" w:type="dxa"/>
                <w:gridSpan w:val="2"/>
                <w:tcBorders>
                  <w:top w:val="single" w:sz="5" w:space="0" w:color="000000"/>
                  <w:left w:val="single" w:sz="5" w:space="0" w:color="000000"/>
                  <w:bottom w:val="single" w:sz="6" w:space="0" w:color="000000"/>
                  <w:right w:val="single" w:sz="5" w:space="0" w:color="000000"/>
                </w:tcBorders>
              </w:tcPr>
              <w:p w:rsidR="00177C71" w:rsidRPr="00941259" w:rsidRDefault="00243A96" w:rsidP="00A475A7">
                <w:pPr>
                  <w:pStyle w:val="TableParagraph"/>
                  <w:spacing w:before="116"/>
                  <w:ind w:left="102"/>
                  <w:rPr>
                    <w:rFonts w:eastAsia="Calibri" w:cs="Calibri"/>
                  </w:rPr>
                </w:pPr>
                <w:r>
                  <w:rPr>
                    <w:b/>
                    <w:i/>
                    <w:spacing w:val="-1"/>
                  </w:rPr>
                  <w:t>B</w:t>
                </w:r>
                <w:r w:rsidR="00177C71" w:rsidRPr="00941259">
                  <w:rPr>
                    <w:b/>
                    <w:i/>
                    <w:spacing w:val="-1"/>
                  </w:rPr>
                  <w:t>.</w:t>
                </w:r>
                <w:r w:rsidR="00177C71" w:rsidRPr="00941259">
                  <w:rPr>
                    <w:b/>
                    <w:i/>
                  </w:rPr>
                  <w:t xml:space="preserve">  </w:t>
                </w:r>
                <w:r w:rsidR="00AA4619">
                  <w:rPr>
                    <w:b/>
                    <w:i/>
                    <w:spacing w:val="-3"/>
                  </w:rPr>
                  <w:t>Provide a summary and r</w:t>
                </w:r>
                <w:r w:rsidR="00301699">
                  <w:rPr>
                    <w:b/>
                    <w:i/>
                    <w:spacing w:val="-3"/>
                  </w:rPr>
                  <w:t>ationale for the proposed discontinuation</w:t>
                </w:r>
                <w:r w:rsidR="00AA4619">
                  <w:rPr>
                    <w:b/>
                    <w:i/>
                    <w:spacing w:val="-3"/>
                  </w:rPr>
                  <w:t xml:space="preserve"> (maximum 1 page)</w:t>
                </w:r>
              </w:p>
            </w:tc>
          </w:tr>
          <w:tr w:rsidR="00B71035" w:rsidRPr="00941259" w:rsidTr="00B71035">
            <w:trPr>
              <w:trHeight w:val="20"/>
            </w:trPr>
            <w:tc>
              <w:tcPr>
                <w:tcW w:w="11018" w:type="dxa"/>
                <w:gridSpan w:val="2"/>
                <w:tcBorders>
                  <w:top w:val="single" w:sz="6" w:space="0" w:color="000000"/>
                  <w:left w:val="single" w:sz="6" w:space="0" w:color="000000"/>
                  <w:bottom w:val="single" w:sz="4" w:space="0" w:color="auto"/>
                  <w:right w:val="single" w:sz="6" w:space="0" w:color="000000"/>
                </w:tcBorders>
              </w:tcPr>
              <w:p w:rsidR="00AA4619" w:rsidRPr="00AA4619" w:rsidRDefault="00AA4619" w:rsidP="00AA4619">
                <w:pPr>
                  <w:spacing w:line="261" w:lineRule="exact"/>
                  <w:ind w:left="102"/>
                  <w:rPr>
                    <w:rFonts w:ascii="Calibri" w:eastAsia="Symbol" w:hAnsi="Calibri" w:cs="Symbol"/>
                    <w:b/>
                  </w:rPr>
                </w:pPr>
                <w:r w:rsidRPr="00AA4619">
                  <w:rPr>
                    <w:rFonts w:ascii="Calibri" w:eastAsia="Symbol" w:hAnsi="Calibri" w:cs="Symbol"/>
                    <w:b/>
                  </w:rPr>
                  <w:t xml:space="preserve">Clearly articulate the proposed </w:t>
                </w:r>
                <w:r w:rsidR="00301699">
                  <w:rPr>
                    <w:rFonts w:ascii="Calibri" w:eastAsia="Symbol" w:hAnsi="Calibri" w:cs="Symbol"/>
                    <w:b/>
                  </w:rPr>
                  <w:t xml:space="preserve">discontinuation </w:t>
                </w:r>
                <w:r w:rsidRPr="00AA4619">
                  <w:rPr>
                    <w:rFonts w:ascii="Calibri" w:eastAsia="Symbol" w:hAnsi="Calibri" w:cs="Symbol"/>
                    <w:b/>
                  </w:rPr>
                  <w:t>and pr</w:t>
                </w:r>
                <w:r w:rsidR="00301699">
                  <w:rPr>
                    <w:rFonts w:ascii="Calibri" w:eastAsia="Symbol" w:hAnsi="Calibri" w:cs="Symbol"/>
                    <w:b/>
                  </w:rPr>
                  <w:t>ovide a rationale for the discontinuation</w:t>
                </w:r>
                <w:r w:rsidRPr="00AA4619">
                  <w:rPr>
                    <w:rFonts w:ascii="Calibri" w:eastAsia="Symbol" w:hAnsi="Calibri" w:cs="Symbol"/>
                    <w:b/>
                  </w:rPr>
                  <w:t xml:space="preserve"> and its impact on students. How does the proposed </w:t>
                </w:r>
                <w:r w:rsidR="00301699">
                  <w:rPr>
                    <w:rFonts w:ascii="Calibri" w:eastAsia="Symbol" w:hAnsi="Calibri" w:cs="Symbol"/>
                    <w:b/>
                  </w:rPr>
                  <w:t>discontinuation</w:t>
                </w:r>
                <w:r w:rsidRPr="00AA4619">
                  <w:rPr>
                    <w:rFonts w:ascii="Calibri" w:eastAsia="Symbol" w:hAnsi="Calibri" w:cs="Symbol"/>
                    <w:b/>
                  </w:rPr>
                  <w:t xml:space="preserve"> align with unit/Faculty/UVic institutional plans and priorities?</w:t>
                </w:r>
              </w:p>
              <w:p w:rsidR="00EB22BB" w:rsidRDefault="00EB22BB" w:rsidP="005C72AC">
                <w:pPr>
                  <w:pStyle w:val="TableParagraph"/>
                  <w:spacing w:line="261" w:lineRule="exact"/>
                  <w:ind w:left="102"/>
                  <w:rPr>
                    <w:rFonts w:eastAsia="Symbol" w:cs="Symbol"/>
                  </w:rPr>
                </w:pPr>
              </w:p>
              <w:p w:rsidR="00EB22BB" w:rsidRDefault="00EB22BB" w:rsidP="005C72AC">
                <w:pPr>
                  <w:pStyle w:val="TableParagraph"/>
                  <w:spacing w:line="261" w:lineRule="exact"/>
                  <w:ind w:left="102"/>
                  <w:rPr>
                    <w:rFonts w:eastAsia="Symbol" w:cs="Symbol"/>
                  </w:rPr>
                </w:pPr>
              </w:p>
              <w:p w:rsidR="00EB22BB" w:rsidRDefault="00EB22BB" w:rsidP="005C72AC">
                <w:pPr>
                  <w:pStyle w:val="TableParagraph"/>
                  <w:spacing w:line="261" w:lineRule="exact"/>
                  <w:ind w:left="102"/>
                  <w:rPr>
                    <w:rFonts w:eastAsia="Symbol" w:cs="Symbol"/>
                  </w:rPr>
                </w:pPr>
              </w:p>
              <w:p w:rsidR="00EB22BB" w:rsidRDefault="00EB22BB" w:rsidP="005C72AC">
                <w:pPr>
                  <w:pStyle w:val="TableParagraph"/>
                  <w:spacing w:line="261" w:lineRule="exact"/>
                  <w:ind w:left="102"/>
                  <w:rPr>
                    <w:rFonts w:eastAsia="Symbol" w:cs="Symbol"/>
                  </w:rPr>
                </w:pPr>
              </w:p>
              <w:p w:rsidR="00EB22BB" w:rsidRDefault="00EB22BB" w:rsidP="005C72AC">
                <w:pPr>
                  <w:pStyle w:val="TableParagraph"/>
                  <w:spacing w:line="261" w:lineRule="exact"/>
                  <w:ind w:left="102"/>
                  <w:rPr>
                    <w:rFonts w:eastAsia="Symbol" w:cs="Symbol"/>
                  </w:rPr>
                </w:pPr>
              </w:p>
              <w:p w:rsidR="00EB22BB" w:rsidRDefault="00EB22BB" w:rsidP="005C72AC">
                <w:pPr>
                  <w:pStyle w:val="TableParagraph"/>
                  <w:spacing w:line="261" w:lineRule="exact"/>
                  <w:ind w:left="102"/>
                  <w:rPr>
                    <w:rFonts w:eastAsia="Symbol" w:cs="Symbol"/>
                  </w:rPr>
                </w:pPr>
              </w:p>
              <w:p w:rsidR="00EB22BB" w:rsidRDefault="00EB22BB" w:rsidP="005C72AC">
                <w:pPr>
                  <w:pStyle w:val="TableParagraph"/>
                  <w:spacing w:line="261" w:lineRule="exact"/>
                  <w:ind w:left="102"/>
                  <w:rPr>
                    <w:rFonts w:eastAsia="Symbol" w:cs="Symbol"/>
                  </w:rPr>
                </w:pPr>
              </w:p>
              <w:p w:rsidR="00EB22BB" w:rsidRDefault="00EB22BB" w:rsidP="005C72AC">
                <w:pPr>
                  <w:pStyle w:val="TableParagraph"/>
                  <w:spacing w:line="261" w:lineRule="exact"/>
                  <w:ind w:left="102"/>
                  <w:rPr>
                    <w:rFonts w:eastAsia="Symbol" w:cs="Symbol"/>
                  </w:rPr>
                </w:pPr>
              </w:p>
              <w:p w:rsidR="00EB22BB" w:rsidRDefault="00EB22BB" w:rsidP="005C72AC">
                <w:pPr>
                  <w:pStyle w:val="TableParagraph"/>
                  <w:spacing w:line="261" w:lineRule="exact"/>
                  <w:ind w:left="102"/>
                  <w:rPr>
                    <w:rFonts w:eastAsia="Symbol" w:cs="Symbol"/>
                  </w:rPr>
                </w:pPr>
              </w:p>
              <w:p w:rsidR="00EB22BB" w:rsidRDefault="00EB22BB" w:rsidP="005C72AC">
                <w:pPr>
                  <w:pStyle w:val="TableParagraph"/>
                  <w:spacing w:line="261" w:lineRule="exact"/>
                  <w:ind w:left="102"/>
                  <w:rPr>
                    <w:rFonts w:eastAsia="Symbol" w:cs="Symbol"/>
                  </w:rPr>
                </w:pPr>
              </w:p>
              <w:p w:rsidR="00EB22BB" w:rsidRDefault="00EB22BB" w:rsidP="005C72AC">
                <w:pPr>
                  <w:pStyle w:val="TableParagraph"/>
                  <w:spacing w:line="261" w:lineRule="exact"/>
                  <w:ind w:left="102"/>
                  <w:rPr>
                    <w:rFonts w:eastAsia="Symbol" w:cs="Symbol"/>
                  </w:rPr>
                </w:pPr>
              </w:p>
              <w:p w:rsidR="00EB22BB" w:rsidRDefault="00EB22BB" w:rsidP="005C72AC">
                <w:pPr>
                  <w:pStyle w:val="TableParagraph"/>
                  <w:spacing w:line="261" w:lineRule="exact"/>
                  <w:ind w:left="102"/>
                  <w:rPr>
                    <w:rFonts w:eastAsia="Symbol" w:cs="Symbol"/>
                  </w:rPr>
                </w:pPr>
              </w:p>
              <w:p w:rsidR="00EB22BB" w:rsidRDefault="00EB22BB" w:rsidP="005C72AC">
                <w:pPr>
                  <w:pStyle w:val="TableParagraph"/>
                  <w:spacing w:line="261" w:lineRule="exact"/>
                  <w:ind w:left="102"/>
                  <w:rPr>
                    <w:rFonts w:eastAsia="Symbol" w:cs="Symbol"/>
                  </w:rPr>
                </w:pPr>
              </w:p>
              <w:p w:rsidR="00EB22BB" w:rsidRDefault="00EB22BB" w:rsidP="005C72AC">
                <w:pPr>
                  <w:pStyle w:val="TableParagraph"/>
                  <w:spacing w:line="261" w:lineRule="exact"/>
                  <w:ind w:left="102"/>
                  <w:rPr>
                    <w:rFonts w:eastAsia="Symbol" w:cs="Symbol"/>
                  </w:rPr>
                </w:pPr>
              </w:p>
              <w:p w:rsidR="00EB22BB" w:rsidRDefault="00EB22BB" w:rsidP="005C72AC">
                <w:pPr>
                  <w:pStyle w:val="TableParagraph"/>
                  <w:spacing w:line="261" w:lineRule="exact"/>
                  <w:ind w:left="102"/>
                  <w:rPr>
                    <w:rFonts w:eastAsia="Symbol" w:cs="Symbol"/>
                  </w:rPr>
                </w:pPr>
              </w:p>
              <w:p w:rsidR="00EB22BB" w:rsidRDefault="00EB22BB" w:rsidP="005C72AC">
                <w:pPr>
                  <w:pStyle w:val="TableParagraph"/>
                  <w:spacing w:line="261" w:lineRule="exact"/>
                  <w:ind w:left="102"/>
                  <w:rPr>
                    <w:rFonts w:eastAsia="Symbol" w:cs="Symbol"/>
                  </w:rPr>
                </w:pPr>
              </w:p>
              <w:p w:rsidR="00EB22BB" w:rsidRDefault="00EB22BB" w:rsidP="005C72AC">
                <w:pPr>
                  <w:pStyle w:val="TableParagraph"/>
                  <w:spacing w:line="261" w:lineRule="exact"/>
                  <w:ind w:left="102"/>
                  <w:rPr>
                    <w:rFonts w:eastAsia="Symbol" w:cs="Symbol"/>
                  </w:rPr>
                </w:pPr>
              </w:p>
              <w:p w:rsidR="00EB22BB" w:rsidRDefault="00EB22BB" w:rsidP="005C72AC">
                <w:pPr>
                  <w:pStyle w:val="TableParagraph"/>
                  <w:spacing w:line="261" w:lineRule="exact"/>
                  <w:ind w:left="102"/>
                  <w:rPr>
                    <w:rFonts w:eastAsia="Symbol" w:cs="Symbol"/>
                  </w:rPr>
                </w:pPr>
              </w:p>
              <w:p w:rsidR="00EB22BB" w:rsidRDefault="00EB22BB" w:rsidP="005C72AC">
                <w:pPr>
                  <w:pStyle w:val="TableParagraph"/>
                  <w:spacing w:line="261" w:lineRule="exact"/>
                  <w:ind w:left="102"/>
                  <w:rPr>
                    <w:rFonts w:eastAsia="Symbol" w:cs="Symbol"/>
                  </w:rPr>
                </w:pPr>
              </w:p>
              <w:p w:rsidR="00EB22BB" w:rsidRPr="00941259" w:rsidRDefault="00EB22BB" w:rsidP="005C72AC">
                <w:pPr>
                  <w:pStyle w:val="TableParagraph"/>
                  <w:spacing w:line="261" w:lineRule="exact"/>
                  <w:ind w:left="102"/>
                  <w:rPr>
                    <w:rFonts w:eastAsia="Symbol" w:cs="Symbol"/>
                  </w:rPr>
                </w:pPr>
              </w:p>
            </w:tc>
          </w:tr>
        </w:tbl>
        <w:p w:rsidR="009835FB" w:rsidRPr="00941259" w:rsidRDefault="009835FB" w:rsidP="009835FB">
          <w:pPr>
            <w:spacing w:line="20" w:lineRule="atLeast"/>
            <w:ind w:left="183"/>
            <w:rPr>
              <w:rFonts w:eastAsia="Calibri" w:cs="Calibri"/>
              <w:sz w:val="2"/>
              <w:szCs w:val="2"/>
            </w:rPr>
          </w:pPr>
        </w:p>
        <w:p w:rsidR="009835FB" w:rsidRPr="00941259" w:rsidRDefault="009835FB" w:rsidP="009835FB">
          <w:pPr>
            <w:spacing w:line="20" w:lineRule="atLeast"/>
            <w:ind w:left="183"/>
            <w:rPr>
              <w:rFonts w:eastAsia="Calibri" w:cs="Calibri"/>
              <w:sz w:val="2"/>
              <w:szCs w:val="2"/>
            </w:rPr>
          </w:pPr>
        </w:p>
        <w:tbl>
          <w:tblPr>
            <w:tblW w:w="11258" w:type="dxa"/>
            <w:tblInd w:w="-8" w:type="dxa"/>
            <w:tblLayout w:type="fixed"/>
            <w:tblCellMar>
              <w:left w:w="0" w:type="dxa"/>
              <w:right w:w="0" w:type="dxa"/>
            </w:tblCellMar>
            <w:tblLook w:val="01E0" w:firstRow="1" w:lastRow="1" w:firstColumn="1" w:lastColumn="1" w:noHBand="0" w:noVBand="0"/>
          </w:tblPr>
          <w:tblGrid>
            <w:gridCol w:w="11258"/>
          </w:tblGrid>
          <w:tr w:rsidR="00E91947" w:rsidRPr="00941259" w:rsidTr="00105D7C">
            <w:trPr>
              <w:trHeight w:hRule="exact" w:val="714"/>
            </w:trPr>
            <w:tc>
              <w:tcPr>
                <w:tcW w:w="11258" w:type="dxa"/>
                <w:tcBorders>
                  <w:top w:val="single" w:sz="6" w:space="0" w:color="000000"/>
                  <w:left w:val="single" w:sz="6" w:space="0" w:color="000000"/>
                  <w:bottom w:val="single" w:sz="4" w:space="0" w:color="auto"/>
                  <w:right w:val="single" w:sz="6" w:space="0" w:color="000000"/>
                </w:tcBorders>
              </w:tcPr>
              <w:p w:rsidR="00E91947" w:rsidRDefault="00243A96" w:rsidP="00E91947">
                <w:pPr>
                  <w:pStyle w:val="TableParagraph"/>
                  <w:spacing w:before="116"/>
                  <w:ind w:left="102"/>
                  <w:rPr>
                    <w:spacing w:val="-1"/>
                  </w:rPr>
                </w:pPr>
                <w:r>
                  <w:rPr>
                    <w:b/>
                    <w:i/>
                    <w:spacing w:val="-1"/>
                  </w:rPr>
                  <w:lastRenderedPageBreak/>
                  <w:t>C</w:t>
                </w:r>
                <w:r w:rsidR="00E91947">
                  <w:rPr>
                    <w:b/>
                    <w:i/>
                    <w:spacing w:val="-1"/>
                  </w:rPr>
                  <w:t xml:space="preserve">.  </w:t>
                </w:r>
                <w:r w:rsidR="00E91947" w:rsidRPr="00E91947">
                  <w:rPr>
                    <w:b/>
                    <w:i/>
                    <w:spacing w:val="-1"/>
                  </w:rPr>
                  <w:t xml:space="preserve">Does the </w:t>
                </w:r>
                <w:r w:rsidR="00DA5ECC">
                  <w:rPr>
                    <w:b/>
                    <w:i/>
                    <w:spacing w:val="-1"/>
                  </w:rPr>
                  <w:t xml:space="preserve">proposed </w:t>
                </w:r>
                <w:r w:rsidR="00A475A7">
                  <w:rPr>
                    <w:b/>
                    <w:i/>
                    <w:spacing w:val="-1"/>
                  </w:rPr>
                  <w:t>discontinuation</w:t>
                </w:r>
                <w:r w:rsidR="00DA5ECC">
                  <w:rPr>
                    <w:b/>
                    <w:i/>
                    <w:spacing w:val="-1"/>
                  </w:rPr>
                  <w:t xml:space="preserve"> have an impact on </w:t>
                </w:r>
                <w:r w:rsidR="00E91947" w:rsidRPr="00E91947">
                  <w:rPr>
                    <w:b/>
                    <w:i/>
                    <w:spacing w:val="-1"/>
                  </w:rPr>
                  <w:t>current policies (admissions, student evaluation, supervision, oral examinations)?  If yes, provide details.</w:t>
                </w:r>
              </w:p>
              <w:p w:rsidR="00E91947" w:rsidRDefault="00E91947" w:rsidP="004B4301">
                <w:pPr>
                  <w:pStyle w:val="TableParagraph"/>
                  <w:spacing w:before="116"/>
                  <w:ind w:left="102"/>
                  <w:rPr>
                    <w:b/>
                    <w:i/>
                    <w:spacing w:val="-1"/>
                  </w:rPr>
                </w:pPr>
              </w:p>
            </w:tc>
          </w:tr>
          <w:tr w:rsidR="00E91947" w:rsidRPr="00941259" w:rsidTr="00CC773B">
            <w:trPr>
              <w:trHeight w:hRule="exact" w:val="5093"/>
            </w:trPr>
            <w:tc>
              <w:tcPr>
                <w:tcW w:w="11258" w:type="dxa"/>
                <w:tcBorders>
                  <w:top w:val="single" w:sz="6" w:space="0" w:color="000000"/>
                  <w:left w:val="single" w:sz="6" w:space="0" w:color="000000"/>
                  <w:bottom w:val="single" w:sz="4" w:space="0" w:color="auto"/>
                  <w:right w:val="single" w:sz="6" w:space="0" w:color="000000"/>
                </w:tcBorders>
              </w:tcPr>
              <w:p w:rsidR="00E91947" w:rsidRPr="00CC773B" w:rsidRDefault="00E91947" w:rsidP="00E91947">
                <w:pPr>
                  <w:pStyle w:val="TableParagraph"/>
                  <w:spacing w:before="116"/>
                  <w:ind w:left="102"/>
                  <w:rPr>
                    <w:spacing w:val="-1"/>
                  </w:rPr>
                </w:pPr>
              </w:p>
              <w:p w:rsidR="00C6126D" w:rsidRPr="00CC773B" w:rsidRDefault="00C6126D" w:rsidP="00E91947">
                <w:pPr>
                  <w:pStyle w:val="TableParagraph"/>
                  <w:spacing w:before="116"/>
                  <w:ind w:left="102"/>
                  <w:rPr>
                    <w:spacing w:val="-1"/>
                  </w:rPr>
                </w:pPr>
              </w:p>
              <w:p w:rsidR="00CC773B" w:rsidRPr="00CC773B" w:rsidRDefault="00CC773B" w:rsidP="00E91947">
                <w:pPr>
                  <w:pStyle w:val="TableParagraph"/>
                  <w:spacing w:before="116"/>
                  <w:ind w:left="102"/>
                  <w:rPr>
                    <w:spacing w:val="-1"/>
                  </w:rPr>
                </w:pPr>
              </w:p>
              <w:p w:rsidR="00CC773B" w:rsidRPr="00CC773B" w:rsidRDefault="00CC773B" w:rsidP="00E91947">
                <w:pPr>
                  <w:pStyle w:val="TableParagraph"/>
                  <w:spacing w:before="116"/>
                  <w:ind w:left="102"/>
                  <w:rPr>
                    <w:spacing w:val="-1"/>
                  </w:rPr>
                </w:pPr>
              </w:p>
              <w:p w:rsidR="00CC773B" w:rsidRPr="00CC773B" w:rsidRDefault="00CC773B" w:rsidP="00E91947">
                <w:pPr>
                  <w:pStyle w:val="TableParagraph"/>
                  <w:spacing w:before="116"/>
                  <w:ind w:left="102"/>
                  <w:rPr>
                    <w:spacing w:val="-1"/>
                  </w:rPr>
                </w:pPr>
              </w:p>
              <w:p w:rsidR="00CC773B" w:rsidRPr="00CC773B" w:rsidRDefault="00CC773B" w:rsidP="00E91947">
                <w:pPr>
                  <w:pStyle w:val="TableParagraph"/>
                  <w:spacing w:before="116"/>
                  <w:ind w:left="102"/>
                  <w:rPr>
                    <w:spacing w:val="-1"/>
                  </w:rPr>
                </w:pPr>
              </w:p>
              <w:p w:rsidR="00CC773B" w:rsidRPr="00CC773B" w:rsidRDefault="00CC773B" w:rsidP="00E91947">
                <w:pPr>
                  <w:pStyle w:val="TableParagraph"/>
                  <w:spacing w:before="116"/>
                  <w:ind w:left="102"/>
                  <w:rPr>
                    <w:spacing w:val="-1"/>
                  </w:rPr>
                </w:pPr>
              </w:p>
              <w:p w:rsidR="00CC773B" w:rsidRPr="00CC773B" w:rsidRDefault="00CC773B" w:rsidP="00E91947">
                <w:pPr>
                  <w:pStyle w:val="TableParagraph"/>
                  <w:spacing w:before="116"/>
                  <w:ind w:left="102"/>
                  <w:rPr>
                    <w:spacing w:val="-1"/>
                  </w:rPr>
                </w:pPr>
              </w:p>
              <w:p w:rsidR="00CC773B" w:rsidRPr="00CC773B" w:rsidRDefault="00CC773B" w:rsidP="00E91947">
                <w:pPr>
                  <w:pStyle w:val="TableParagraph"/>
                  <w:spacing w:before="116"/>
                  <w:ind w:left="102"/>
                  <w:rPr>
                    <w:spacing w:val="-1"/>
                  </w:rPr>
                </w:pPr>
              </w:p>
              <w:p w:rsidR="00CC773B" w:rsidRPr="00CC773B" w:rsidRDefault="00CC773B" w:rsidP="00E91947">
                <w:pPr>
                  <w:pStyle w:val="TableParagraph"/>
                  <w:spacing w:before="116"/>
                  <w:ind w:left="102"/>
                  <w:rPr>
                    <w:spacing w:val="-1"/>
                  </w:rPr>
                </w:pPr>
              </w:p>
              <w:p w:rsidR="00CC773B" w:rsidRPr="00CC773B" w:rsidRDefault="00CC773B" w:rsidP="00E91947">
                <w:pPr>
                  <w:pStyle w:val="TableParagraph"/>
                  <w:spacing w:before="116"/>
                  <w:ind w:left="102"/>
                  <w:rPr>
                    <w:spacing w:val="-1"/>
                  </w:rPr>
                </w:pPr>
              </w:p>
              <w:p w:rsidR="00CC773B" w:rsidRPr="00CC773B" w:rsidRDefault="00CC773B" w:rsidP="00E91947">
                <w:pPr>
                  <w:pStyle w:val="TableParagraph"/>
                  <w:spacing w:before="116"/>
                  <w:ind w:left="102"/>
                  <w:rPr>
                    <w:spacing w:val="-1"/>
                  </w:rPr>
                </w:pPr>
              </w:p>
              <w:p w:rsidR="00E91947" w:rsidRPr="00CC773B" w:rsidRDefault="00E91947" w:rsidP="00E91947">
                <w:pPr>
                  <w:pStyle w:val="TableParagraph"/>
                  <w:spacing w:before="116"/>
                  <w:ind w:left="102"/>
                  <w:rPr>
                    <w:i/>
                    <w:spacing w:val="-1"/>
                  </w:rPr>
                </w:pPr>
              </w:p>
            </w:tc>
          </w:tr>
          <w:tr w:rsidR="00CC773B" w:rsidRPr="00941259" w:rsidTr="00CC773B">
            <w:trPr>
              <w:trHeight w:hRule="exact" w:val="558"/>
            </w:trPr>
            <w:tc>
              <w:tcPr>
                <w:tcW w:w="11258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:rsidR="00CC773B" w:rsidRDefault="00243A96" w:rsidP="00CC773B">
                <w:pPr>
                  <w:rPr>
                    <w:b/>
                    <w:i/>
                    <w:spacing w:val="-3"/>
                  </w:rPr>
                </w:pPr>
                <w:r>
                  <w:rPr>
                    <w:b/>
                    <w:i/>
                    <w:spacing w:val="-3"/>
                  </w:rPr>
                  <w:t>D</w:t>
                </w:r>
                <w:r w:rsidR="00CC773B" w:rsidRPr="00CC773B">
                  <w:rPr>
                    <w:b/>
                    <w:i/>
                    <w:spacing w:val="-3"/>
                  </w:rPr>
                  <w:t>.  Indicate what impact the discontinuation will have on resources such as faculty, staff appointments, and space.</w:t>
                </w:r>
              </w:p>
              <w:p w:rsidR="00CC773B" w:rsidRPr="00F03C2F" w:rsidRDefault="00CC773B" w:rsidP="00CC773B">
                <w:pPr>
                  <w:rPr>
                    <w:b/>
                    <w:i/>
                    <w:spacing w:val="-3"/>
                  </w:rPr>
                </w:pPr>
              </w:p>
            </w:tc>
          </w:tr>
          <w:tr w:rsidR="00CC773B" w:rsidRPr="00CC773B" w:rsidTr="00CC773B">
            <w:trPr>
              <w:trHeight w:hRule="exact" w:val="3982"/>
            </w:trPr>
            <w:tc>
              <w:tcPr>
                <w:tcW w:w="11258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:rsidR="00CC773B" w:rsidRPr="00CC773B" w:rsidRDefault="00CC773B" w:rsidP="00CC773B">
                <w:pPr>
                  <w:pStyle w:val="TableParagraph"/>
                  <w:spacing w:before="116"/>
                  <w:ind w:left="102"/>
                  <w:rPr>
                    <w:spacing w:val="-1"/>
                  </w:rPr>
                </w:pPr>
              </w:p>
              <w:p w:rsidR="00CC773B" w:rsidRPr="00CC773B" w:rsidRDefault="00CC773B" w:rsidP="00CC773B">
                <w:pPr>
                  <w:pStyle w:val="TableParagraph"/>
                  <w:spacing w:before="116"/>
                  <w:ind w:left="102"/>
                  <w:rPr>
                    <w:spacing w:val="-1"/>
                  </w:rPr>
                </w:pPr>
              </w:p>
              <w:p w:rsidR="00CC773B" w:rsidRPr="00CC773B" w:rsidRDefault="00CC773B" w:rsidP="00CC773B">
                <w:pPr>
                  <w:pStyle w:val="TableParagraph"/>
                  <w:spacing w:before="116"/>
                  <w:ind w:left="102"/>
                  <w:rPr>
                    <w:spacing w:val="-1"/>
                  </w:rPr>
                </w:pPr>
              </w:p>
              <w:p w:rsidR="00CC773B" w:rsidRPr="00CC773B" w:rsidRDefault="00CC773B" w:rsidP="00CC773B">
                <w:pPr>
                  <w:pStyle w:val="TableParagraph"/>
                  <w:spacing w:before="116"/>
                  <w:ind w:left="102"/>
                  <w:rPr>
                    <w:spacing w:val="-1"/>
                  </w:rPr>
                </w:pPr>
              </w:p>
              <w:p w:rsidR="00CC773B" w:rsidRPr="00CC773B" w:rsidRDefault="00CC773B" w:rsidP="00CC773B">
                <w:pPr>
                  <w:pStyle w:val="TableParagraph"/>
                  <w:spacing w:before="116"/>
                  <w:ind w:left="102"/>
                  <w:rPr>
                    <w:spacing w:val="-1"/>
                  </w:rPr>
                </w:pPr>
              </w:p>
              <w:p w:rsidR="00CC773B" w:rsidRPr="00CC773B" w:rsidRDefault="00CC773B" w:rsidP="00CC773B">
                <w:pPr>
                  <w:pStyle w:val="TableParagraph"/>
                  <w:spacing w:before="116"/>
                  <w:ind w:left="102"/>
                  <w:rPr>
                    <w:spacing w:val="-1"/>
                  </w:rPr>
                </w:pPr>
              </w:p>
              <w:p w:rsidR="00CC773B" w:rsidRPr="00CC773B" w:rsidRDefault="00CC773B" w:rsidP="00CC773B">
                <w:pPr>
                  <w:rPr>
                    <w:i/>
                    <w:spacing w:val="-3"/>
                  </w:rPr>
                </w:pPr>
              </w:p>
            </w:tc>
          </w:tr>
          <w:tr w:rsidR="00CC773B" w:rsidRPr="00CC773B" w:rsidTr="00CC773B">
            <w:trPr>
              <w:trHeight w:hRule="exact" w:val="3982"/>
            </w:trPr>
            <w:tc>
              <w:tcPr>
                <w:tcW w:w="11258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tbl>
                <w:tblPr>
                  <w:tblW w:w="11258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258"/>
                </w:tblGrid>
                <w:tr w:rsidR="00495F20" w:rsidRPr="00F03C2F" w:rsidTr="007B72FF">
                  <w:trPr>
                    <w:trHeight w:hRule="exact" w:val="558"/>
                  </w:trPr>
                  <w:tc>
                    <w:tcPr>
                      <w:tcW w:w="11258" w:type="dxa"/>
                      <w:tcBorders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tcBorders>
                    </w:tcPr>
                    <w:p w:rsidR="00495F20" w:rsidRDefault="00243A96" w:rsidP="00495F20">
                      <w:pPr>
                        <w:rPr>
                          <w:b/>
                          <w:i/>
                          <w:spacing w:val="-3"/>
                        </w:rPr>
                      </w:pPr>
                      <w:r>
                        <w:rPr>
                          <w:b/>
                          <w:i/>
                          <w:spacing w:val="-3"/>
                        </w:rPr>
                        <w:lastRenderedPageBreak/>
                        <w:t>E</w:t>
                      </w:r>
                      <w:r w:rsidR="00495F20" w:rsidRPr="00CC773B">
                        <w:rPr>
                          <w:b/>
                          <w:i/>
                          <w:spacing w:val="-3"/>
                        </w:rPr>
                        <w:t xml:space="preserve">.  </w:t>
                      </w:r>
                      <w:r w:rsidR="00495F20">
                        <w:rPr>
                          <w:b/>
                          <w:i/>
                          <w:spacing w:val="-1"/>
                        </w:rPr>
                        <w:t xml:space="preserve">Provide </w:t>
                      </w:r>
                      <w:r w:rsidR="00495F20">
                        <w:rPr>
                          <w:b/>
                          <w:i/>
                          <w:spacing w:val="-3"/>
                        </w:rPr>
                        <w:t>e</w:t>
                      </w:r>
                      <w:r w:rsidR="00495F20" w:rsidRPr="00E34FF5">
                        <w:rPr>
                          <w:b/>
                          <w:i/>
                          <w:spacing w:val="-3"/>
                        </w:rPr>
                        <w:t xml:space="preserve">vidence of </w:t>
                      </w:r>
                      <w:r w:rsidR="00495F20">
                        <w:rPr>
                          <w:b/>
                          <w:i/>
                          <w:spacing w:val="-3"/>
                        </w:rPr>
                        <w:t>consultation with related programs and UVic Departments/Faculties participating or affected by the program discontinuation</w:t>
                      </w:r>
                      <w:r w:rsidR="00495F20" w:rsidRPr="00E34FF5">
                        <w:rPr>
                          <w:b/>
                          <w:i/>
                          <w:spacing w:val="-3"/>
                        </w:rPr>
                        <w:t xml:space="preserve"> (</w:t>
                      </w:r>
                      <w:r w:rsidR="00495F20">
                        <w:rPr>
                          <w:b/>
                          <w:i/>
                          <w:spacing w:val="-3"/>
                        </w:rPr>
                        <w:t>emails/</w:t>
                      </w:r>
                      <w:r w:rsidR="00495F20" w:rsidRPr="00E34FF5">
                        <w:rPr>
                          <w:b/>
                          <w:i/>
                          <w:spacing w:val="-3"/>
                        </w:rPr>
                        <w:t>letters of support in an appendix)</w:t>
                      </w:r>
                      <w:r w:rsidR="00495F20">
                        <w:rPr>
                          <w:b/>
                          <w:i/>
                          <w:spacing w:val="-3"/>
                        </w:rPr>
                        <w:t>.</w:t>
                      </w:r>
                    </w:p>
                    <w:p w:rsidR="00495F20" w:rsidRPr="00F03C2F" w:rsidRDefault="00495F20" w:rsidP="00495F20">
                      <w:pPr>
                        <w:rPr>
                          <w:b/>
                          <w:i/>
                          <w:spacing w:val="-3"/>
                        </w:rPr>
                      </w:pPr>
                    </w:p>
                  </w:tc>
                </w:tr>
                <w:tr w:rsidR="00495F20" w:rsidRPr="00CC773B" w:rsidTr="007B72FF">
                  <w:trPr>
                    <w:trHeight w:hRule="exact" w:val="3982"/>
                  </w:trPr>
                  <w:tc>
                    <w:tcPr>
                      <w:tcW w:w="11258" w:type="dxa"/>
                      <w:tcBorders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tcBorders>
                    </w:tcPr>
                    <w:p w:rsidR="00495F20" w:rsidRPr="00CC773B" w:rsidRDefault="00495F20" w:rsidP="00495F20">
                      <w:pPr>
                        <w:pStyle w:val="TableParagraph"/>
                        <w:spacing w:before="116"/>
                        <w:ind w:left="102"/>
                        <w:rPr>
                          <w:spacing w:val="-1"/>
                        </w:rPr>
                      </w:pPr>
                    </w:p>
                    <w:p w:rsidR="00495F20" w:rsidRPr="00CC773B" w:rsidRDefault="00495F20" w:rsidP="00495F20">
                      <w:pPr>
                        <w:pStyle w:val="TableParagraph"/>
                        <w:spacing w:before="116"/>
                        <w:ind w:left="102"/>
                        <w:rPr>
                          <w:spacing w:val="-1"/>
                        </w:rPr>
                      </w:pPr>
                    </w:p>
                    <w:p w:rsidR="00495F20" w:rsidRPr="00CC773B" w:rsidRDefault="00495F20" w:rsidP="00495F20">
                      <w:pPr>
                        <w:pStyle w:val="TableParagraph"/>
                        <w:spacing w:before="116"/>
                        <w:ind w:left="102"/>
                        <w:rPr>
                          <w:spacing w:val="-1"/>
                        </w:rPr>
                      </w:pPr>
                    </w:p>
                    <w:p w:rsidR="00495F20" w:rsidRPr="00CC773B" w:rsidRDefault="00495F20" w:rsidP="00495F20">
                      <w:pPr>
                        <w:pStyle w:val="TableParagraph"/>
                        <w:spacing w:before="116"/>
                        <w:ind w:left="102"/>
                        <w:rPr>
                          <w:spacing w:val="-1"/>
                        </w:rPr>
                      </w:pPr>
                    </w:p>
                    <w:p w:rsidR="00495F20" w:rsidRPr="00CC773B" w:rsidRDefault="00495F20" w:rsidP="00495F20">
                      <w:pPr>
                        <w:pStyle w:val="TableParagraph"/>
                        <w:spacing w:before="116"/>
                        <w:ind w:left="102"/>
                        <w:rPr>
                          <w:spacing w:val="-1"/>
                        </w:rPr>
                      </w:pPr>
                    </w:p>
                    <w:p w:rsidR="00495F20" w:rsidRPr="00CC773B" w:rsidRDefault="00495F20" w:rsidP="00495F20">
                      <w:pPr>
                        <w:pStyle w:val="TableParagraph"/>
                        <w:spacing w:before="116"/>
                        <w:ind w:left="102"/>
                        <w:rPr>
                          <w:spacing w:val="-1"/>
                        </w:rPr>
                      </w:pPr>
                    </w:p>
                    <w:p w:rsidR="00495F20" w:rsidRPr="00CC773B" w:rsidRDefault="00495F20" w:rsidP="00495F20">
                      <w:pPr>
                        <w:rPr>
                          <w:i/>
                          <w:spacing w:val="-3"/>
                        </w:rPr>
                      </w:pPr>
                    </w:p>
                  </w:tc>
                </w:tr>
              </w:tbl>
              <w:p w:rsidR="00CC773B" w:rsidRPr="00CC773B" w:rsidRDefault="00CC773B" w:rsidP="00CC773B">
                <w:pPr>
                  <w:pStyle w:val="TableParagraph"/>
                  <w:spacing w:before="116"/>
                  <w:ind w:left="102"/>
                  <w:rPr>
                    <w:spacing w:val="-1"/>
                  </w:rPr>
                </w:pPr>
              </w:p>
            </w:tc>
          </w:tr>
        </w:tbl>
        <w:p w:rsidR="00C07540" w:rsidRPr="00CC773B" w:rsidRDefault="00A728EE" w:rsidP="00105D7C">
          <w:pPr>
            <w:spacing w:line="20" w:lineRule="atLeast"/>
            <w:rPr>
              <w:rFonts w:eastAsia="Calibri" w:cs="Calibri"/>
              <w:sz w:val="2"/>
              <w:szCs w:val="2"/>
            </w:rPr>
          </w:pPr>
        </w:p>
      </w:sdtContent>
    </w:sdt>
    <w:sectPr w:rsidR="00C07540" w:rsidRPr="00CC773B" w:rsidSect="00DC75CE">
      <w:pgSz w:w="12240" w:h="15840"/>
      <w:pgMar w:top="1280" w:right="480" w:bottom="680" w:left="500" w:header="705" w:footer="483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7DAA" w:rsidRDefault="00277DAA">
      <w:r>
        <w:separator/>
      </w:r>
    </w:p>
  </w:endnote>
  <w:endnote w:type="continuationSeparator" w:id="0">
    <w:p w:rsidR="00277DAA" w:rsidRDefault="00277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5374027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D069E" w:rsidRDefault="00FD069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728E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77DAA" w:rsidRDefault="00277DAA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7DAA" w:rsidRDefault="00277DAA">
      <w:r>
        <w:separator/>
      </w:r>
    </w:p>
  </w:footnote>
  <w:footnote w:type="continuationSeparator" w:id="0">
    <w:p w:rsidR="00277DAA" w:rsidRDefault="00277D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DAA" w:rsidRDefault="00277DAA">
    <w:pPr>
      <w:spacing w:line="14" w:lineRule="auto"/>
      <w:rPr>
        <w:sz w:val="20"/>
        <w:szCs w:val="20"/>
      </w:rPr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7B8CB246" wp14:editId="5FA01A38">
              <wp:simplePos x="0" y="0"/>
              <wp:positionH relativeFrom="page">
                <wp:posOffset>2188210</wp:posOffset>
              </wp:positionH>
              <wp:positionV relativeFrom="page">
                <wp:posOffset>541020</wp:posOffset>
              </wp:positionV>
              <wp:extent cx="3398520" cy="203835"/>
              <wp:effectExtent l="0" t="0" r="4445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9852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7DAA" w:rsidRDefault="00277DAA">
                          <w:pPr>
                            <w:spacing w:line="310" w:lineRule="exact"/>
                            <w:ind w:left="20"/>
                            <w:rPr>
                              <w:rFonts w:ascii="Cambria" w:eastAsia="Cambria" w:hAnsi="Cambria" w:cs="Cambria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8CB246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172.3pt;margin-top:42.6pt;width:267.6pt;height:16.0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bWFrwIAAKkFAAAOAAAAZHJzL2Uyb0RvYy54bWysVNuOmzAQfa/Uf7D8znIJZAEtWe2GUFXa&#10;XqTdfoADJlgFm9pOYLvqv3dsQrKXl6otD9Zgj8+cmTmeq+uxa9GBSsUEz7B/4WFEeSkqxncZ/vZQ&#10;ODFGShNekVZwmuFHqvD16v27q6FPaSAa0VZUIgDhKh36DDda96nrqrKhHVEXoqccDmshO6LhV+7c&#10;SpIB0LvWDTxv6Q5CVr0UJVUKdvPpEK8sfl3TUn+pa0U1ajMM3LRdpV23ZnVXVyTdSdI3rDzSIH/B&#10;oiOMQ9ATVE40QXvJ3kB1rJRCiVpflKJzRV2zktocIBvfe5XNfUN6anOB4qj+VCb1/2DLz4evErEq&#10;wxFGnHTQogc6anQrRhSZ6gy9SsHpvgc3PcI2dNlmqvo7UX5XiIt1Q/iO3kgphoaSCtj55qb77OqE&#10;owzIdvgkKghD9lpYoLGWnSkdFAMBOnTp8dQZQ6WEzcUiiaMAjko4C7xFvLDkXJLOt3up9AcqOmSM&#10;DEvovEUnhzulDRuSzi4mGBcFa1vb/Za/2ADHaQdiw1VzZljYZj4lXrKJN3HohMFy44Renjs3xTp0&#10;loV/GeWLfL3O/V8mrh+mDasqyk2YWVh++GeNO0p8ksRJWkq0rDJwhpKSu+26lehAQNiF/WzN4eTs&#10;5r6kYYsAubxKyQ9C7zZInGIZXzphEUZOcunFjucnt8nSC5MwL16mdMc4/feU0JDhJAqiSUxn0q9y&#10;8+z3NjeSdkzD6GhZl+H45ERSI8ENr2xrNWHtZD8rhaF/LgW0e260FazR6KRWPW5HQDEq3orqEaQr&#10;BSgLRAjzDoxGyJ8YDTA7Mqx+7ImkGLUfOcjfDJrZkLOxnQ3CS7iaYY3RZK71NJD2vWS7BpCnB8bF&#10;DTyRmln1nlkcHxbMA5vEcXaZgfP833qdJ+zqNwAAAP//AwBQSwMEFAAGAAgAAAAhACcVpCfgAAAA&#10;CgEAAA8AAABkcnMvZG93bnJldi54bWxMj8tOwzAQRfdI/IM1SOyo0wdpGuJUFYIVEiINC5ZOPE2i&#10;xuMQu234e4ZVWY7m6N5zs+1ke3HG0XeOFMxnEQik2pmOGgWf5etDAsIHTUb3jlDBD3rY5rc3mU6N&#10;u1CB531oBIeQT7WCNoQhldLXLVrtZ25A4t/BjVYHPsdGmlFfONz2chFFsbS6I25o9YDPLdbH/ckq&#10;2H1R8dJ9v1cfxaHoynIT0Vt8VOr+bto9gQg4hSsMf/qsDjk7Ve5ExotewXK1ihlVkDwuQDCQrDe8&#10;pWJyvl6CzDP5f0L+CwAA//8DAFBLAQItABQABgAIAAAAIQC2gziS/gAAAOEBAAATAAAAAAAAAAAA&#10;AAAAAAAAAABbQ29udGVudF9UeXBlc10ueG1sUEsBAi0AFAAGAAgAAAAhADj9If/WAAAAlAEAAAsA&#10;AAAAAAAAAAAAAAAALwEAAF9yZWxzLy5yZWxzUEsBAi0AFAAGAAgAAAAhACzltYWvAgAAqQUAAA4A&#10;AAAAAAAAAAAAAAAALgIAAGRycy9lMm9Eb2MueG1sUEsBAi0AFAAGAAgAAAAhACcVpCfgAAAACgEA&#10;AA8AAAAAAAAAAAAAAAAACQUAAGRycy9kb3ducmV2LnhtbFBLBQYAAAAABAAEAPMAAAAWBgAAAAA=&#10;" filled="f" stroked="f">
              <v:textbox inset="0,0,0,0">
                <w:txbxContent>
                  <w:p w:rsidR="00277DAA" w:rsidRDefault="00277DAA">
                    <w:pPr>
                      <w:spacing w:line="310" w:lineRule="exact"/>
                      <w:ind w:left="20"/>
                      <w:rPr>
                        <w:rFonts w:ascii="Cambria" w:eastAsia="Cambria" w:hAnsi="Cambria" w:cs="Cambria"/>
                        <w:sz w:val="28"/>
                        <w:szCs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1699" w:rsidRPr="009B49AB" w:rsidRDefault="00301699" w:rsidP="00301699">
    <w:pPr>
      <w:jc w:val="center"/>
      <w:rPr>
        <w:b/>
        <w:sz w:val="24"/>
        <w:szCs w:val="24"/>
        <w:lang w:eastAsia="ja-JP"/>
      </w:rPr>
    </w:pPr>
    <w:r w:rsidRPr="009B49AB">
      <w:rPr>
        <w:rFonts w:eastAsiaTheme="majorEastAsia" w:cstheme="majorBidi"/>
        <w:b/>
        <w:caps/>
        <w:sz w:val="24"/>
        <w:szCs w:val="24"/>
        <w:lang w:eastAsia="ja-JP"/>
      </w:rPr>
      <w:t>University of Victoria</w:t>
    </w:r>
  </w:p>
  <w:p w:rsidR="00301699" w:rsidRDefault="00301699" w:rsidP="00301699">
    <w:pPr>
      <w:pStyle w:val="Header"/>
      <w:jc w:val="center"/>
    </w:pPr>
    <w:r w:rsidRPr="009B49AB">
      <w:rPr>
        <w:b/>
        <w:sz w:val="24"/>
        <w:szCs w:val="24"/>
        <w:lang w:eastAsia="ja-JP"/>
      </w:rPr>
      <w:t>STAN</w:t>
    </w:r>
    <w:r w:rsidR="00A728EE">
      <w:rPr>
        <w:b/>
        <w:sz w:val="24"/>
        <w:szCs w:val="24"/>
        <w:lang w:eastAsia="ja-JP"/>
      </w:rPr>
      <w:t>DARD TEMPLATE FOR PROGRAM DISCONTINUATION</w:t>
    </w:r>
    <w:r w:rsidRPr="009B49AB">
      <w:rPr>
        <w:b/>
        <w:sz w:val="24"/>
        <w:szCs w:val="24"/>
        <w:lang w:eastAsia="ja-JP"/>
      </w:rPr>
      <w:t xml:space="preserve"> – UNDERGRADUATE</w:t>
    </w:r>
  </w:p>
  <w:p w:rsidR="00301699" w:rsidRDefault="003016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6082CEB"/>
    <w:multiLevelType w:val="hybridMultilevel"/>
    <w:tmpl w:val="7F248512"/>
    <w:lvl w:ilvl="0" w:tplc="0B9A8734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ascii="Verdana" w:hAnsi="Verdana" w:hint="default"/>
        <w:b w:val="0"/>
        <w:i w:val="0"/>
        <w:sz w:val="2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97DF66A"/>
    <w:multiLevelType w:val="hybridMultilevel"/>
    <w:tmpl w:val="94E7FEED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C2A547B"/>
    <w:multiLevelType w:val="multilevel"/>
    <w:tmpl w:val="922AE0B2"/>
    <w:lvl w:ilvl="0">
      <w:start w:val="1"/>
      <w:numFmt w:val="bullet"/>
      <w:lvlText w:val=""/>
      <w:lvlJc w:val="left"/>
      <w:pPr>
        <w:tabs>
          <w:tab w:val="num" w:pos="1224"/>
        </w:tabs>
        <w:ind w:left="1224" w:hanging="360"/>
      </w:pPr>
      <w:rPr>
        <w:rFonts w:ascii="Symbol" w:hAnsi="Symbol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0EFC1D63"/>
    <w:multiLevelType w:val="hybridMultilevel"/>
    <w:tmpl w:val="4C9E9E54"/>
    <w:lvl w:ilvl="0" w:tplc="10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4" w15:restartNumberingAfterBreak="0">
    <w:nsid w:val="14BD414A"/>
    <w:multiLevelType w:val="multilevel"/>
    <w:tmpl w:val="07E05636"/>
    <w:lvl w:ilvl="0">
      <w:start w:val="1"/>
      <w:numFmt w:val="bullet"/>
      <w:lvlText w:val=""/>
      <w:lvlJc w:val="left"/>
      <w:pPr>
        <w:tabs>
          <w:tab w:val="num" w:pos="1224"/>
        </w:tabs>
        <w:ind w:left="1224" w:hanging="360"/>
      </w:pPr>
      <w:rPr>
        <w:rFonts w:ascii="Symbol" w:hAnsi="Symbol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" w15:restartNumberingAfterBreak="0">
    <w:nsid w:val="185477F7"/>
    <w:multiLevelType w:val="multilevel"/>
    <w:tmpl w:val="37E494E0"/>
    <w:lvl w:ilvl="0">
      <w:start w:val="1"/>
      <w:numFmt w:val="bullet"/>
      <w:lvlText w:val=""/>
      <w:lvlJc w:val="left"/>
      <w:pPr>
        <w:tabs>
          <w:tab w:val="num" w:pos="1224"/>
        </w:tabs>
        <w:ind w:left="1224" w:hanging="360"/>
      </w:pPr>
      <w:rPr>
        <w:rFonts w:ascii="Symbol" w:hAnsi="Symbol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 w15:restartNumberingAfterBreak="0">
    <w:nsid w:val="1FD31EAA"/>
    <w:multiLevelType w:val="hybridMultilevel"/>
    <w:tmpl w:val="01D8FBA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9030C45"/>
    <w:multiLevelType w:val="hybridMultilevel"/>
    <w:tmpl w:val="EED03B9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9B4C2E"/>
    <w:multiLevelType w:val="hybridMultilevel"/>
    <w:tmpl w:val="E17E3C8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B22F43"/>
    <w:multiLevelType w:val="hybridMultilevel"/>
    <w:tmpl w:val="A2261938"/>
    <w:lvl w:ilvl="0" w:tplc="BF80034A">
      <w:start w:val="1"/>
      <w:numFmt w:val="bullet"/>
      <w:lvlText w:val=""/>
      <w:lvlJc w:val="left"/>
      <w:pPr>
        <w:ind w:left="580" w:hanging="360"/>
      </w:pPr>
      <w:rPr>
        <w:rFonts w:ascii="Symbol" w:eastAsia="Symbol" w:hAnsi="Symbol" w:hint="default"/>
        <w:sz w:val="24"/>
        <w:szCs w:val="24"/>
      </w:rPr>
    </w:lvl>
    <w:lvl w:ilvl="1" w:tplc="753A97CA">
      <w:start w:val="1"/>
      <w:numFmt w:val="bullet"/>
      <w:lvlText w:val=""/>
      <w:lvlJc w:val="left"/>
      <w:pPr>
        <w:ind w:left="1072" w:hanging="287"/>
      </w:pPr>
      <w:rPr>
        <w:rFonts w:ascii="Symbol" w:eastAsia="Symbol" w:hAnsi="Symbol" w:hint="default"/>
        <w:sz w:val="24"/>
        <w:szCs w:val="24"/>
      </w:rPr>
    </w:lvl>
    <w:lvl w:ilvl="2" w:tplc="9B2430E4">
      <w:start w:val="1"/>
      <w:numFmt w:val="bullet"/>
      <w:lvlText w:val=""/>
      <w:lvlJc w:val="left"/>
      <w:pPr>
        <w:ind w:left="1353" w:hanging="281"/>
      </w:pPr>
      <w:rPr>
        <w:rFonts w:ascii="Wingdings" w:eastAsia="Wingdings" w:hAnsi="Wingdings" w:hint="default"/>
        <w:sz w:val="24"/>
        <w:szCs w:val="24"/>
      </w:rPr>
    </w:lvl>
    <w:lvl w:ilvl="3" w:tplc="E236BD4A">
      <w:start w:val="1"/>
      <w:numFmt w:val="bullet"/>
      <w:lvlText w:val="•"/>
      <w:lvlJc w:val="left"/>
      <w:pPr>
        <w:ind w:left="2591" w:hanging="281"/>
      </w:pPr>
      <w:rPr>
        <w:rFonts w:hint="default"/>
      </w:rPr>
    </w:lvl>
    <w:lvl w:ilvl="4" w:tplc="324C1498">
      <w:start w:val="1"/>
      <w:numFmt w:val="bullet"/>
      <w:lvlText w:val="•"/>
      <w:lvlJc w:val="left"/>
      <w:pPr>
        <w:ind w:left="3829" w:hanging="281"/>
      </w:pPr>
      <w:rPr>
        <w:rFonts w:hint="default"/>
      </w:rPr>
    </w:lvl>
    <w:lvl w:ilvl="5" w:tplc="8340C62C">
      <w:start w:val="1"/>
      <w:numFmt w:val="bullet"/>
      <w:lvlText w:val="•"/>
      <w:lvlJc w:val="left"/>
      <w:pPr>
        <w:ind w:left="5068" w:hanging="281"/>
      </w:pPr>
      <w:rPr>
        <w:rFonts w:hint="default"/>
      </w:rPr>
    </w:lvl>
    <w:lvl w:ilvl="6" w:tplc="1B0CF13C">
      <w:start w:val="1"/>
      <w:numFmt w:val="bullet"/>
      <w:lvlText w:val="•"/>
      <w:lvlJc w:val="left"/>
      <w:pPr>
        <w:ind w:left="6306" w:hanging="281"/>
      </w:pPr>
      <w:rPr>
        <w:rFonts w:hint="default"/>
      </w:rPr>
    </w:lvl>
    <w:lvl w:ilvl="7" w:tplc="41641A2E">
      <w:start w:val="1"/>
      <w:numFmt w:val="bullet"/>
      <w:lvlText w:val="•"/>
      <w:lvlJc w:val="left"/>
      <w:pPr>
        <w:ind w:left="7545" w:hanging="281"/>
      </w:pPr>
      <w:rPr>
        <w:rFonts w:hint="default"/>
      </w:rPr>
    </w:lvl>
    <w:lvl w:ilvl="8" w:tplc="B2248E0C">
      <w:start w:val="1"/>
      <w:numFmt w:val="bullet"/>
      <w:lvlText w:val="•"/>
      <w:lvlJc w:val="left"/>
      <w:pPr>
        <w:ind w:left="8783" w:hanging="281"/>
      </w:pPr>
      <w:rPr>
        <w:rFonts w:hint="default"/>
      </w:rPr>
    </w:lvl>
  </w:abstractNum>
  <w:abstractNum w:abstractNumId="10" w15:restartNumberingAfterBreak="0">
    <w:nsid w:val="391B6D6F"/>
    <w:multiLevelType w:val="multilevel"/>
    <w:tmpl w:val="21CE5346"/>
    <w:lvl w:ilvl="0">
      <w:start w:val="1"/>
      <w:numFmt w:val="bullet"/>
      <w:lvlText w:val=""/>
      <w:lvlJc w:val="left"/>
      <w:pPr>
        <w:tabs>
          <w:tab w:val="num" w:pos="1224"/>
        </w:tabs>
        <w:ind w:left="1224" w:hanging="360"/>
      </w:pPr>
      <w:rPr>
        <w:rFonts w:ascii="Symbol" w:hAnsi="Symbol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1" w15:restartNumberingAfterBreak="0">
    <w:nsid w:val="3C82054F"/>
    <w:multiLevelType w:val="multilevel"/>
    <w:tmpl w:val="D2F6BED6"/>
    <w:lvl w:ilvl="0">
      <w:start w:val="1"/>
      <w:numFmt w:val="bullet"/>
      <w:lvlText w:val=""/>
      <w:lvlJc w:val="left"/>
      <w:pPr>
        <w:tabs>
          <w:tab w:val="num" w:pos="1224"/>
        </w:tabs>
        <w:ind w:left="1224" w:hanging="360"/>
      </w:pPr>
      <w:rPr>
        <w:rFonts w:ascii="Symbol" w:hAnsi="Symbol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2" w15:restartNumberingAfterBreak="0">
    <w:nsid w:val="49D70528"/>
    <w:multiLevelType w:val="hybridMultilevel"/>
    <w:tmpl w:val="62886DF4"/>
    <w:lvl w:ilvl="0" w:tplc="04090001">
      <w:start w:val="1"/>
      <w:numFmt w:val="bullet"/>
      <w:lvlText w:val=""/>
      <w:lvlJc w:val="left"/>
      <w:pPr>
        <w:tabs>
          <w:tab w:val="num" w:pos="1224"/>
        </w:tabs>
        <w:ind w:left="122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944"/>
        </w:tabs>
        <w:ind w:left="19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64"/>
        </w:tabs>
        <w:ind w:left="2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84"/>
        </w:tabs>
        <w:ind w:left="3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04"/>
        </w:tabs>
        <w:ind w:left="41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24"/>
        </w:tabs>
        <w:ind w:left="4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44"/>
        </w:tabs>
        <w:ind w:left="5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64"/>
        </w:tabs>
        <w:ind w:left="62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84"/>
        </w:tabs>
        <w:ind w:left="6984" w:hanging="360"/>
      </w:pPr>
      <w:rPr>
        <w:rFonts w:ascii="Wingdings" w:hAnsi="Wingdings" w:hint="default"/>
      </w:rPr>
    </w:lvl>
  </w:abstractNum>
  <w:abstractNum w:abstractNumId="13" w15:restartNumberingAfterBreak="0">
    <w:nsid w:val="4A9E565C"/>
    <w:multiLevelType w:val="hybridMultilevel"/>
    <w:tmpl w:val="B87021B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C634A5"/>
    <w:multiLevelType w:val="multilevel"/>
    <w:tmpl w:val="B2C814CA"/>
    <w:lvl w:ilvl="0">
      <w:start w:val="1"/>
      <w:numFmt w:val="bullet"/>
      <w:lvlText w:val=""/>
      <w:lvlJc w:val="left"/>
      <w:pPr>
        <w:tabs>
          <w:tab w:val="num" w:pos="1224"/>
        </w:tabs>
        <w:ind w:left="1224" w:hanging="360"/>
      </w:pPr>
      <w:rPr>
        <w:rFonts w:ascii="Symbol" w:hAnsi="Symbol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5" w15:restartNumberingAfterBreak="0">
    <w:nsid w:val="504D6F01"/>
    <w:multiLevelType w:val="multilevel"/>
    <w:tmpl w:val="7AC2F658"/>
    <w:lvl w:ilvl="0">
      <w:start w:val="1"/>
      <w:numFmt w:val="bullet"/>
      <w:lvlText w:val=""/>
      <w:lvlJc w:val="left"/>
      <w:pPr>
        <w:tabs>
          <w:tab w:val="num" w:pos="1224"/>
        </w:tabs>
        <w:ind w:left="1224" w:hanging="360"/>
      </w:pPr>
      <w:rPr>
        <w:rFonts w:ascii="Symbol" w:hAnsi="Symbol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6" w15:restartNumberingAfterBreak="0">
    <w:nsid w:val="54CD040D"/>
    <w:multiLevelType w:val="hybridMultilevel"/>
    <w:tmpl w:val="E8242AF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732611C"/>
    <w:multiLevelType w:val="hybridMultilevel"/>
    <w:tmpl w:val="EED03B9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BB0E21"/>
    <w:multiLevelType w:val="multilevel"/>
    <w:tmpl w:val="6FFECC06"/>
    <w:lvl w:ilvl="0">
      <w:start w:val="1"/>
      <w:numFmt w:val="bullet"/>
      <w:lvlText w:val=""/>
      <w:lvlJc w:val="left"/>
      <w:pPr>
        <w:tabs>
          <w:tab w:val="num" w:pos="1224"/>
        </w:tabs>
        <w:ind w:left="1224" w:hanging="360"/>
      </w:pPr>
      <w:rPr>
        <w:rFonts w:ascii="Symbol" w:hAnsi="Symbol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9" w15:restartNumberingAfterBreak="0">
    <w:nsid w:val="5F910F3B"/>
    <w:multiLevelType w:val="multilevel"/>
    <w:tmpl w:val="DE7E4CA2"/>
    <w:lvl w:ilvl="0">
      <w:start w:val="1"/>
      <w:numFmt w:val="bullet"/>
      <w:lvlText w:val=""/>
      <w:lvlJc w:val="left"/>
      <w:pPr>
        <w:tabs>
          <w:tab w:val="num" w:pos="1224"/>
        </w:tabs>
        <w:ind w:left="1224" w:hanging="360"/>
      </w:pPr>
      <w:rPr>
        <w:rFonts w:ascii="Symbol" w:hAnsi="Symbol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0" w15:restartNumberingAfterBreak="0">
    <w:nsid w:val="5FC12A00"/>
    <w:multiLevelType w:val="hybridMultilevel"/>
    <w:tmpl w:val="AFDC23A0"/>
    <w:lvl w:ilvl="0" w:tplc="10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21" w15:restartNumberingAfterBreak="0">
    <w:nsid w:val="619B3B75"/>
    <w:multiLevelType w:val="hybridMultilevel"/>
    <w:tmpl w:val="89284974"/>
    <w:lvl w:ilvl="0" w:tplc="10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22" w15:restartNumberingAfterBreak="0">
    <w:nsid w:val="62907644"/>
    <w:multiLevelType w:val="multilevel"/>
    <w:tmpl w:val="9E9C5B4C"/>
    <w:lvl w:ilvl="0">
      <w:start w:val="1"/>
      <w:numFmt w:val="bullet"/>
      <w:lvlText w:val=""/>
      <w:lvlJc w:val="left"/>
      <w:pPr>
        <w:tabs>
          <w:tab w:val="num" w:pos="1224"/>
        </w:tabs>
        <w:ind w:left="1224" w:hanging="360"/>
      </w:pPr>
      <w:rPr>
        <w:rFonts w:ascii="Symbol" w:hAnsi="Symbol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3" w15:restartNumberingAfterBreak="0">
    <w:nsid w:val="63092298"/>
    <w:multiLevelType w:val="hybridMultilevel"/>
    <w:tmpl w:val="EED03B9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5C1155"/>
    <w:multiLevelType w:val="multilevel"/>
    <w:tmpl w:val="DD98A2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5" w15:restartNumberingAfterBreak="0">
    <w:nsid w:val="6EFF7F61"/>
    <w:multiLevelType w:val="hybridMultilevel"/>
    <w:tmpl w:val="EB027312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8C4FE1"/>
    <w:multiLevelType w:val="hybridMultilevel"/>
    <w:tmpl w:val="59C085B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D3538A"/>
    <w:multiLevelType w:val="hybridMultilevel"/>
    <w:tmpl w:val="313C1FA0"/>
    <w:lvl w:ilvl="0" w:tplc="A4A273AA">
      <w:start w:val="1"/>
      <w:numFmt w:val="bullet"/>
      <w:lvlText w:val=""/>
      <w:lvlJc w:val="left"/>
      <w:pPr>
        <w:ind w:left="940" w:hanging="361"/>
      </w:pPr>
      <w:rPr>
        <w:rFonts w:ascii="Symbol" w:eastAsia="Symbol" w:hAnsi="Symbol" w:hint="default"/>
        <w:sz w:val="22"/>
        <w:szCs w:val="22"/>
      </w:rPr>
    </w:lvl>
    <w:lvl w:ilvl="1" w:tplc="E5EE6138">
      <w:start w:val="1"/>
      <w:numFmt w:val="bullet"/>
      <w:lvlText w:val="•"/>
      <w:lvlJc w:val="left"/>
      <w:pPr>
        <w:ind w:left="1972" w:hanging="361"/>
      </w:pPr>
      <w:rPr>
        <w:rFonts w:hint="default"/>
      </w:rPr>
    </w:lvl>
    <w:lvl w:ilvl="2" w:tplc="3EAA6912">
      <w:start w:val="1"/>
      <w:numFmt w:val="bullet"/>
      <w:lvlText w:val="•"/>
      <w:lvlJc w:val="left"/>
      <w:pPr>
        <w:ind w:left="3004" w:hanging="361"/>
      </w:pPr>
      <w:rPr>
        <w:rFonts w:hint="default"/>
      </w:rPr>
    </w:lvl>
    <w:lvl w:ilvl="3" w:tplc="76063314">
      <w:start w:val="1"/>
      <w:numFmt w:val="bullet"/>
      <w:lvlText w:val="•"/>
      <w:lvlJc w:val="left"/>
      <w:pPr>
        <w:ind w:left="4036" w:hanging="361"/>
      </w:pPr>
      <w:rPr>
        <w:rFonts w:hint="default"/>
      </w:rPr>
    </w:lvl>
    <w:lvl w:ilvl="4" w:tplc="FAA2B69A">
      <w:start w:val="1"/>
      <w:numFmt w:val="bullet"/>
      <w:lvlText w:val="•"/>
      <w:lvlJc w:val="left"/>
      <w:pPr>
        <w:ind w:left="5068" w:hanging="361"/>
      </w:pPr>
      <w:rPr>
        <w:rFonts w:hint="default"/>
      </w:rPr>
    </w:lvl>
    <w:lvl w:ilvl="5" w:tplc="CF7EB4CE">
      <w:start w:val="1"/>
      <w:numFmt w:val="bullet"/>
      <w:lvlText w:val="•"/>
      <w:lvlJc w:val="left"/>
      <w:pPr>
        <w:ind w:left="6100" w:hanging="361"/>
      </w:pPr>
      <w:rPr>
        <w:rFonts w:hint="default"/>
      </w:rPr>
    </w:lvl>
    <w:lvl w:ilvl="6" w:tplc="DEA616E0">
      <w:start w:val="1"/>
      <w:numFmt w:val="bullet"/>
      <w:lvlText w:val="•"/>
      <w:lvlJc w:val="left"/>
      <w:pPr>
        <w:ind w:left="7132" w:hanging="361"/>
      </w:pPr>
      <w:rPr>
        <w:rFonts w:hint="default"/>
      </w:rPr>
    </w:lvl>
    <w:lvl w:ilvl="7" w:tplc="F3165D9E">
      <w:start w:val="1"/>
      <w:numFmt w:val="bullet"/>
      <w:lvlText w:val="•"/>
      <w:lvlJc w:val="left"/>
      <w:pPr>
        <w:ind w:left="8164" w:hanging="361"/>
      </w:pPr>
      <w:rPr>
        <w:rFonts w:hint="default"/>
      </w:rPr>
    </w:lvl>
    <w:lvl w:ilvl="8" w:tplc="CC08DBCE">
      <w:start w:val="1"/>
      <w:numFmt w:val="bullet"/>
      <w:lvlText w:val="•"/>
      <w:lvlJc w:val="left"/>
      <w:pPr>
        <w:ind w:left="9196" w:hanging="361"/>
      </w:pPr>
      <w:rPr>
        <w:rFonts w:hint="default"/>
      </w:rPr>
    </w:lvl>
  </w:abstractNum>
  <w:num w:numId="1">
    <w:abstractNumId w:val="9"/>
  </w:num>
  <w:num w:numId="2">
    <w:abstractNumId w:val="27"/>
  </w:num>
  <w:num w:numId="3">
    <w:abstractNumId w:val="20"/>
  </w:num>
  <w:num w:numId="4">
    <w:abstractNumId w:val="3"/>
  </w:num>
  <w:num w:numId="5">
    <w:abstractNumId w:val="21"/>
  </w:num>
  <w:num w:numId="6">
    <w:abstractNumId w:val="25"/>
  </w:num>
  <w:num w:numId="7">
    <w:abstractNumId w:val="7"/>
  </w:num>
  <w:num w:numId="8">
    <w:abstractNumId w:val="0"/>
  </w:num>
  <w:num w:numId="9">
    <w:abstractNumId w:val="24"/>
  </w:num>
  <w:num w:numId="10">
    <w:abstractNumId w:val="1"/>
  </w:num>
  <w:num w:numId="11">
    <w:abstractNumId w:val="6"/>
  </w:num>
  <w:num w:numId="12">
    <w:abstractNumId w:val="16"/>
  </w:num>
  <w:num w:numId="13">
    <w:abstractNumId w:val="12"/>
  </w:num>
  <w:num w:numId="14">
    <w:abstractNumId w:val="10"/>
  </w:num>
  <w:num w:numId="15">
    <w:abstractNumId w:val="2"/>
  </w:num>
  <w:num w:numId="16">
    <w:abstractNumId w:val="14"/>
  </w:num>
  <w:num w:numId="17">
    <w:abstractNumId w:val="11"/>
  </w:num>
  <w:num w:numId="18">
    <w:abstractNumId w:val="18"/>
  </w:num>
  <w:num w:numId="19">
    <w:abstractNumId w:val="15"/>
  </w:num>
  <w:num w:numId="20">
    <w:abstractNumId w:val="5"/>
  </w:num>
  <w:num w:numId="21">
    <w:abstractNumId w:val="19"/>
  </w:num>
  <w:num w:numId="22">
    <w:abstractNumId w:val="4"/>
  </w:num>
  <w:num w:numId="23">
    <w:abstractNumId w:val="22"/>
  </w:num>
  <w:num w:numId="24">
    <w:abstractNumId w:val="8"/>
  </w:num>
  <w:num w:numId="25">
    <w:abstractNumId w:val="13"/>
  </w:num>
  <w:num w:numId="26">
    <w:abstractNumId w:val="26"/>
  </w:num>
  <w:num w:numId="27">
    <w:abstractNumId w:val="23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540"/>
    <w:rsid w:val="00037D1E"/>
    <w:rsid w:val="000428A4"/>
    <w:rsid w:val="000604DD"/>
    <w:rsid w:val="000A6226"/>
    <w:rsid w:val="000D3F33"/>
    <w:rsid w:val="000E173B"/>
    <w:rsid w:val="000E6DD9"/>
    <w:rsid w:val="000F0AF7"/>
    <w:rsid w:val="000F1CAF"/>
    <w:rsid w:val="00105D7C"/>
    <w:rsid w:val="00110CE8"/>
    <w:rsid w:val="0011418D"/>
    <w:rsid w:val="00127B30"/>
    <w:rsid w:val="00132943"/>
    <w:rsid w:val="00137A71"/>
    <w:rsid w:val="00177C71"/>
    <w:rsid w:val="00196B31"/>
    <w:rsid w:val="001E5960"/>
    <w:rsid w:val="001E76A6"/>
    <w:rsid w:val="00204C45"/>
    <w:rsid w:val="00215EE8"/>
    <w:rsid w:val="00243A96"/>
    <w:rsid w:val="00247C5B"/>
    <w:rsid w:val="002655B6"/>
    <w:rsid w:val="00277DAA"/>
    <w:rsid w:val="002A0D98"/>
    <w:rsid w:val="002D6407"/>
    <w:rsid w:val="002E630E"/>
    <w:rsid w:val="002E76EB"/>
    <w:rsid w:val="002F1753"/>
    <w:rsid w:val="00301699"/>
    <w:rsid w:val="00336FDD"/>
    <w:rsid w:val="00352142"/>
    <w:rsid w:val="003F0606"/>
    <w:rsid w:val="003F728F"/>
    <w:rsid w:val="00441F6B"/>
    <w:rsid w:val="00462F2B"/>
    <w:rsid w:val="00470B01"/>
    <w:rsid w:val="0048432A"/>
    <w:rsid w:val="00495F20"/>
    <w:rsid w:val="004B176D"/>
    <w:rsid w:val="004B4301"/>
    <w:rsid w:val="004D69E7"/>
    <w:rsid w:val="00554CD8"/>
    <w:rsid w:val="00560780"/>
    <w:rsid w:val="005663DB"/>
    <w:rsid w:val="005705CB"/>
    <w:rsid w:val="005C72AC"/>
    <w:rsid w:val="00615024"/>
    <w:rsid w:val="00626C79"/>
    <w:rsid w:val="00645389"/>
    <w:rsid w:val="006A7790"/>
    <w:rsid w:val="006C6C64"/>
    <w:rsid w:val="006D0DF3"/>
    <w:rsid w:val="007102BF"/>
    <w:rsid w:val="00724EFD"/>
    <w:rsid w:val="007735E4"/>
    <w:rsid w:val="00777F3D"/>
    <w:rsid w:val="00796112"/>
    <w:rsid w:val="007D3E05"/>
    <w:rsid w:val="007F2743"/>
    <w:rsid w:val="007F64EE"/>
    <w:rsid w:val="00801372"/>
    <w:rsid w:val="00865769"/>
    <w:rsid w:val="0088628A"/>
    <w:rsid w:val="008B314A"/>
    <w:rsid w:val="008C01F9"/>
    <w:rsid w:val="008D41C4"/>
    <w:rsid w:val="008F2356"/>
    <w:rsid w:val="00941259"/>
    <w:rsid w:val="009716AA"/>
    <w:rsid w:val="009835FB"/>
    <w:rsid w:val="00A20D73"/>
    <w:rsid w:val="00A235D9"/>
    <w:rsid w:val="00A475A7"/>
    <w:rsid w:val="00A6211A"/>
    <w:rsid w:val="00A63E44"/>
    <w:rsid w:val="00A728EE"/>
    <w:rsid w:val="00A80298"/>
    <w:rsid w:val="00A90B3B"/>
    <w:rsid w:val="00A92106"/>
    <w:rsid w:val="00AA4619"/>
    <w:rsid w:val="00AC115F"/>
    <w:rsid w:val="00AD3096"/>
    <w:rsid w:val="00AD4A03"/>
    <w:rsid w:val="00AF2433"/>
    <w:rsid w:val="00B421D1"/>
    <w:rsid w:val="00B56270"/>
    <w:rsid w:val="00B71035"/>
    <w:rsid w:val="00B749B9"/>
    <w:rsid w:val="00BA6931"/>
    <w:rsid w:val="00BD6735"/>
    <w:rsid w:val="00BE005A"/>
    <w:rsid w:val="00C07540"/>
    <w:rsid w:val="00C1058E"/>
    <w:rsid w:val="00C24188"/>
    <w:rsid w:val="00C4236D"/>
    <w:rsid w:val="00C6126D"/>
    <w:rsid w:val="00C63ADC"/>
    <w:rsid w:val="00C66F6B"/>
    <w:rsid w:val="00C73B70"/>
    <w:rsid w:val="00C92BFF"/>
    <w:rsid w:val="00CA7BD0"/>
    <w:rsid w:val="00CC773B"/>
    <w:rsid w:val="00CF4C5A"/>
    <w:rsid w:val="00D25078"/>
    <w:rsid w:val="00D66C58"/>
    <w:rsid w:val="00D67D7E"/>
    <w:rsid w:val="00D80754"/>
    <w:rsid w:val="00D81E03"/>
    <w:rsid w:val="00DA5ECC"/>
    <w:rsid w:val="00DC5C72"/>
    <w:rsid w:val="00DC672A"/>
    <w:rsid w:val="00DC71AA"/>
    <w:rsid w:val="00DC75CE"/>
    <w:rsid w:val="00DE222F"/>
    <w:rsid w:val="00DE3747"/>
    <w:rsid w:val="00E00C81"/>
    <w:rsid w:val="00E33CB8"/>
    <w:rsid w:val="00E34FF5"/>
    <w:rsid w:val="00E64A91"/>
    <w:rsid w:val="00E91947"/>
    <w:rsid w:val="00EB22BB"/>
    <w:rsid w:val="00EB5A8D"/>
    <w:rsid w:val="00ED1F5A"/>
    <w:rsid w:val="00EE31CA"/>
    <w:rsid w:val="00F03C2F"/>
    <w:rsid w:val="00F40963"/>
    <w:rsid w:val="00F53FB9"/>
    <w:rsid w:val="00F725EA"/>
    <w:rsid w:val="00FA56FE"/>
    <w:rsid w:val="00FC173B"/>
    <w:rsid w:val="00FD069E"/>
    <w:rsid w:val="00FE6A88"/>
    <w:rsid w:val="00FF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06884A"/>
  <w15:docId w15:val="{DB1A9069-5C53-4C48-B829-27FEAAAB6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20"/>
      <w:outlineLvl w:val="0"/>
    </w:pPr>
    <w:rPr>
      <w:rFonts w:ascii="Calibri" w:eastAsia="Calibri" w:hAnsi="Calibri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spacing w:before="120"/>
      <w:ind w:left="786"/>
      <w:outlineLvl w:val="1"/>
    </w:pPr>
    <w:rPr>
      <w:rFonts w:ascii="Calibri" w:eastAsia="Calibri" w:hAnsi="Calibri"/>
      <w:b/>
      <w:bCs/>
      <w:i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72A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72" w:hanging="286"/>
    </w:pPr>
    <w:rPr>
      <w:rFonts w:ascii="Calibri" w:eastAsia="Calibri" w:hAnsi="Calibri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link w:val="NoSpacingChar"/>
    <w:uiPriority w:val="1"/>
    <w:qFormat/>
    <w:rsid w:val="00941259"/>
    <w:pPr>
      <w:widowControl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941259"/>
    <w:rPr>
      <w:rFonts w:eastAsiaTheme="minorEastAsia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12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259"/>
    <w:rPr>
      <w:rFonts w:ascii="Tahoma" w:hAnsi="Tahoma" w:cs="Tahoma"/>
      <w:sz w:val="16"/>
      <w:szCs w:val="16"/>
    </w:rPr>
  </w:style>
  <w:style w:type="table" w:styleId="LightGrid-Accent4">
    <w:name w:val="Light Grid Accent 4"/>
    <w:basedOn w:val="TableNormal"/>
    <w:uiPriority w:val="62"/>
    <w:rsid w:val="00941259"/>
    <w:pPr>
      <w:widowControl/>
    </w:pPr>
    <w:rPr>
      <w:lang w:val="en-CA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1">
    <w:name w:val="Light Grid Accent 1"/>
    <w:basedOn w:val="TableNormal"/>
    <w:uiPriority w:val="62"/>
    <w:rsid w:val="00941259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9412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1259"/>
  </w:style>
  <w:style w:type="paragraph" w:styleId="Footer">
    <w:name w:val="footer"/>
    <w:basedOn w:val="Normal"/>
    <w:link w:val="FooterChar"/>
    <w:uiPriority w:val="99"/>
    <w:unhideWhenUsed/>
    <w:rsid w:val="009412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1259"/>
  </w:style>
  <w:style w:type="character" w:customStyle="1" w:styleId="Heading6Char">
    <w:name w:val="Heading 6 Char"/>
    <w:basedOn w:val="DefaultParagraphFont"/>
    <w:link w:val="Heading6"/>
    <w:uiPriority w:val="9"/>
    <w:semiHidden/>
    <w:rsid w:val="005C72A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Hyperlink">
    <w:name w:val="Hyperlink"/>
    <w:basedOn w:val="DefaultParagraphFont"/>
    <w:uiPriority w:val="99"/>
    <w:unhideWhenUsed/>
    <w:rsid w:val="005C72AC"/>
    <w:rPr>
      <w:color w:val="0000FF" w:themeColor="hyperlink"/>
      <w:u w:val="single"/>
    </w:rPr>
  </w:style>
  <w:style w:type="paragraph" w:customStyle="1" w:styleId="Default">
    <w:name w:val="Default"/>
    <w:rsid w:val="000E6DD9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D67D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E31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31C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31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31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31CA"/>
    <w:rPr>
      <w:b/>
      <w:bCs/>
      <w:sz w:val="20"/>
      <w:szCs w:val="20"/>
    </w:rPr>
  </w:style>
  <w:style w:type="table" w:customStyle="1" w:styleId="TableGrid1">
    <w:name w:val="Table Grid1"/>
    <w:basedOn w:val="TableNormal"/>
    <w:uiPriority w:val="59"/>
    <w:rsid w:val="00AA4619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31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JPG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iaceadac@uvic.ca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OREGSCPConsultation@uvic.ca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agiles@uvic.ca" TargetMode="External"/><Relationship Id="rId4" Type="http://schemas.openxmlformats.org/officeDocument/2006/relationships/styles" Target="styles.xml"/><Relationship Id="rId9" Type="http://schemas.openxmlformats.org/officeDocument/2006/relationships/hyperlink" Target="mailto:bengtson@uvic.ca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Date of submission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414CFE8-F7B2-4345-9BD2-29693FFB5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[insert program name/type]</vt:lpstr>
    </vt:vector>
  </TitlesOfParts>
  <Company>University of Victoria</Company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[insert program name/type]</dc:title>
  <dc:creator>Deprtment Contact</dc:creator>
  <cp:lastModifiedBy>Sandra Duggan</cp:lastModifiedBy>
  <cp:revision>5</cp:revision>
  <cp:lastPrinted>2017-01-05T23:58:00Z</cp:lastPrinted>
  <dcterms:created xsi:type="dcterms:W3CDTF">2022-05-03T23:17:00Z</dcterms:created>
  <dcterms:modified xsi:type="dcterms:W3CDTF">2022-06-24T17:19:00Z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2016-01-26T00:00:00Z</vt:filetime>
  </property>
  <property fmtid="{D5CDD505-2E9C-101B-9397-08002B2CF9AE}" pid="3" name="LastSaved">
    <vt:filetime>2016-03-02T00:00:00Z</vt:filetime>
  </property>
</Properties>
</file>