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  <w:lang w:eastAsia="en-US"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spacing w:val="-1"/>
        </w:rPr>
      </w:sdtEndPr>
      <w:sdtContent>
        <w:sdt>
          <w:sdtPr>
            <w:rPr>
              <w:rFonts w:eastAsiaTheme="majorEastAsia" w:cstheme="majorBidi"/>
              <w:caps/>
              <w:lang w:eastAsia="en-US"/>
            </w:rPr>
            <w:id w:val="1262109674"/>
            <w:docPartObj>
              <w:docPartGallery w:val="Cover Pages"/>
              <w:docPartUnique/>
            </w:docPartObj>
          </w:sdtPr>
          <w:sdtEndPr>
            <w:rPr>
              <w:rFonts w:eastAsiaTheme="minorHAnsi" w:cstheme="minorBidi"/>
              <w:caps w:val="0"/>
              <w:spacing w:val="-1"/>
              <w:lang w:eastAsia="ja-JP"/>
            </w:rPr>
          </w:sdtEndPr>
          <w:sdtContent>
            <w:tbl>
              <w:tblPr>
                <w:tblW w:w="5000" w:type="pct"/>
                <w:jc w:val="center"/>
                <w:tblLook w:val="04A0" w:firstRow="1" w:lastRow="0" w:firstColumn="1" w:lastColumn="0" w:noHBand="0" w:noVBand="1"/>
              </w:tblPr>
              <w:tblGrid>
                <w:gridCol w:w="11260"/>
              </w:tblGrid>
              <w:tr w:rsidR="00EC7C77" w:rsidRPr="00FD4DF8" w:rsidTr="00690316">
                <w:trPr>
                  <w:trHeight w:val="567"/>
                  <w:jc w:val="center"/>
                </w:trPr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F6E69" w:rsidRDefault="00AF6E69" w:rsidP="00097341">
                    <w:pPr>
                      <w:pStyle w:val="NoSpacing"/>
                      <w:jc w:val="center"/>
                      <w:rPr>
                        <w:rFonts w:eastAsiaTheme="majorEastAsia" w:cstheme="majorBidi"/>
                        <w:caps/>
                        <w:lang w:eastAsia="en-US"/>
                      </w:rPr>
                    </w:pPr>
                  </w:p>
                  <w:p w:rsidR="00EC7C77" w:rsidRPr="00750E01" w:rsidRDefault="00EC7C77" w:rsidP="00097341">
                    <w:pPr>
                      <w:pStyle w:val="NoSpacing"/>
                      <w:jc w:val="center"/>
                      <w:rPr>
                        <w:rFonts w:eastAsiaTheme="majorEastAsia" w:cstheme="majorBidi"/>
                        <w:i/>
                      </w:rPr>
                    </w:pPr>
                    <w:r w:rsidRPr="00750E01">
                      <w:rPr>
                        <w:rFonts w:eastAsiaTheme="majorEastAsia" w:cstheme="majorBidi"/>
                        <w:i/>
                      </w:rPr>
                      <w:t>[insert title of proposed new</w:t>
                    </w:r>
                    <w:r w:rsidR="009550BA">
                      <w:rPr>
                        <w:rFonts w:eastAsiaTheme="majorEastAsia" w:cstheme="majorBidi"/>
                        <w:i/>
                      </w:rPr>
                      <w:t xml:space="preserve"> graduate program</w:t>
                    </w:r>
                    <w:r w:rsidRPr="00750E01">
                      <w:rPr>
                        <w:rFonts w:eastAsiaTheme="majorEastAsia" w:cstheme="majorBidi"/>
                        <w:i/>
                      </w:rPr>
                      <w:t>]</w:t>
                    </w:r>
                  </w:p>
                  <w:p w:rsidR="00097341" w:rsidRPr="00097341" w:rsidRDefault="00097341" w:rsidP="00AF6E69">
                    <w:pPr>
                      <w:pStyle w:val="NoSpacing"/>
                      <w:rPr>
                        <w:rFonts w:eastAsiaTheme="majorEastAsia" w:cstheme="majorBidi"/>
                      </w:rPr>
                    </w:pPr>
                  </w:p>
                </w:tc>
              </w:tr>
              <w:tr w:rsidR="00EC7C77" w:rsidRPr="000D3F33" w:rsidTr="00690316">
                <w:trPr>
                  <w:trHeight w:val="857"/>
                  <w:jc w:val="center"/>
                </w:trPr>
                <w:tc>
                  <w:tcPr>
                    <w:tcW w:w="5000" w:type="pct"/>
                  </w:tcPr>
                  <w:tbl>
                    <w:tblPr>
                      <w:tblW w:w="5000" w:type="pct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1044"/>
                    </w:tblGrid>
                    <w:tr w:rsidR="00EC7C77" w:rsidRPr="00CB28F0" w:rsidTr="00690316">
                      <w:trPr>
                        <w:trHeight w:val="72"/>
                        <w:jc w:val="center"/>
                      </w:trPr>
                      <w:tc>
                        <w:tcPr>
                          <w:tcW w:w="5000" w:type="pct"/>
                          <w:tcBorders>
                            <w:top w:val="single" w:sz="4" w:space="0" w:color="4F81BD" w:themeColor="accent1"/>
                          </w:tcBorders>
                          <w:vAlign w:val="center"/>
                        </w:tcPr>
                        <w:p w:rsidR="00EC7C77" w:rsidRPr="002B60EE" w:rsidRDefault="00EC7C77" w:rsidP="00690316">
                          <w:pPr>
                            <w:pStyle w:val="NoSpacing"/>
                            <w:jc w:val="center"/>
                            <w:rPr>
                              <w:rFonts w:eastAsiaTheme="majorEastAsia" w:cstheme="majorBid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EC7C77" w:rsidRPr="00CB28F0" w:rsidTr="00690316">
                      <w:trPr>
                        <w:trHeight w:val="360"/>
                        <w:jc w:val="center"/>
                      </w:trPr>
                      <w:tc>
                        <w:tcPr>
                          <w:tcW w:w="5000" w:type="pct"/>
                          <w:vAlign w:val="center"/>
                        </w:tcPr>
                        <w:tbl>
                          <w:tblPr>
                            <w:tblStyle w:val="TableGrid"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2121"/>
                            <w:gridCol w:w="4410"/>
                            <w:gridCol w:w="1921"/>
                          </w:tblGrid>
                          <w:tr w:rsidR="00EC7C77" w:rsidRPr="00CB28F0" w:rsidTr="00690316">
                            <w:trPr>
                              <w:jc w:val="center"/>
                            </w:trPr>
                            <w:tc>
                              <w:tcPr>
                                <w:tcW w:w="2121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  <w:b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  <w:b/>
                                  </w:rPr>
                                  <w:t>Submitted by:</w:t>
                                </w:r>
                              </w:p>
                            </w:tc>
                            <w:tc>
                              <w:tcPr>
                                <w:tcW w:w="4410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  <w:b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  <w:b/>
                                  </w:rPr>
                                  <w:t>Name and title</w:t>
                                </w:r>
                              </w:p>
                            </w:tc>
                            <w:tc>
                              <w:tcPr>
                                <w:tcW w:w="1921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  <w:b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  <w:b/>
                                  </w:rPr>
                                  <w:t>Email</w:t>
                                </w:r>
                              </w:p>
                            </w:tc>
                          </w:tr>
                          <w:tr w:rsidR="00EC7C77" w:rsidRPr="00CB28F0" w:rsidTr="00690316">
                            <w:trPr>
                              <w:jc w:val="center"/>
                            </w:trPr>
                            <w:tc>
                              <w:tcPr>
                                <w:tcW w:w="2121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</w:rPr>
                                  <w:t>Contact person</w:t>
                                </w:r>
                              </w:p>
                            </w:tc>
                            <w:tc>
                              <w:tcPr>
                                <w:tcW w:w="4410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1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</w:tr>
                          <w:tr w:rsidR="00EC7C77" w:rsidRPr="00CB28F0" w:rsidTr="00690316">
                            <w:trPr>
                              <w:jc w:val="center"/>
                            </w:trPr>
                            <w:tc>
                              <w:tcPr>
                                <w:tcW w:w="2121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</w:rPr>
                                  <w:t>Dean or designate</w:t>
                                </w:r>
                              </w:p>
                            </w:tc>
                            <w:tc>
                              <w:tcPr>
                                <w:tcW w:w="4410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1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</w:tr>
                        </w:tbl>
                        <w:p w:rsidR="00EC7C77" w:rsidRPr="00CB28F0" w:rsidRDefault="00EC7C77" w:rsidP="00690316">
                          <w:pPr>
                            <w:pStyle w:val="NoSpacing"/>
                            <w:jc w:val="center"/>
                          </w:pPr>
                        </w:p>
                      </w:tc>
                    </w:tr>
                    <w:tr w:rsidR="00EC7C77" w:rsidRPr="00CB28F0" w:rsidTr="00690316">
                      <w:trPr>
                        <w:trHeight w:val="360"/>
                        <w:jc w:val="center"/>
                      </w:trPr>
                      <w:tc>
                        <w:tcPr>
                          <w:tcW w:w="5000" w:type="pct"/>
                          <w:vAlign w:val="center"/>
                        </w:tcPr>
                        <w:p w:rsidR="00EC7C77" w:rsidRPr="00D55F74" w:rsidRDefault="00EC7C77" w:rsidP="00690316">
                          <w:pPr>
                            <w:ind w:left="1318"/>
                            <w:rPr>
                              <w:rFonts w:cstheme="minorHAnsi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D55F74">
                            <w:rPr>
                              <w:rFonts w:cstheme="minorHAnsi"/>
                              <w:b/>
                              <w:i/>
                              <w:sz w:val="20"/>
                              <w:szCs w:val="20"/>
                            </w:rPr>
                            <w:t>Please provide dates of all approvals</w:t>
                          </w:r>
                        </w:p>
                        <w:tbl>
                          <w:tblPr>
                            <w:tblStyle w:val="TableGrid"/>
                            <w:tblW w:w="8505" w:type="dxa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6568"/>
                            <w:gridCol w:w="1937"/>
                          </w:tblGrid>
                          <w:tr w:rsidR="00EC7C77" w:rsidRPr="00CB28F0" w:rsidTr="00690316">
                            <w:trPr>
                              <w:jc w:val="center"/>
                            </w:trPr>
                            <w:tc>
                              <w:tcPr>
                                <w:tcW w:w="6568" w:type="dxa"/>
                                <w:shd w:val="clear" w:color="auto" w:fill="DBE5F1" w:themeFill="accent1" w:themeFillTint="33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  <w:b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  <w:b/>
                                  </w:rPr>
                                  <w:t>Required approvals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  <w:shd w:val="clear" w:color="auto" w:fill="DBE5F1" w:themeFill="accent1" w:themeFillTint="33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  <w:b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  <w:b/>
                                  </w:rPr>
                                  <w:t>Date</w:t>
                                </w:r>
                              </w:p>
                            </w:tc>
                          </w:tr>
                          <w:tr w:rsidR="00EC7C77" w:rsidRPr="00CB28F0" w:rsidTr="00690316">
                            <w:trPr>
                              <w:jc w:val="center"/>
                            </w:trPr>
                            <w:tc>
                              <w:tcPr>
                                <w:tcW w:w="6568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</w:rPr>
                                  <w:t>Pre-consultation with AVPAP (by contact person and Dean/designate)</w:t>
                                </w:r>
                              </w:p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</w:tr>
                          <w:tr w:rsidR="00EC7C77" w:rsidRPr="00CB28F0" w:rsidTr="00690316">
                            <w:trPr>
                              <w:jc w:val="center"/>
                            </w:trPr>
                            <w:tc>
                              <w:tcPr>
                                <w:tcW w:w="6568" w:type="dxa"/>
                              </w:tcPr>
                              <w:p w:rsidR="00EC7C77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</w:rPr>
                                  <w:t>Departmental approval</w:t>
                                </w:r>
                              </w:p>
                              <w:p w:rsidR="00750E01" w:rsidRPr="00CB28F0" w:rsidRDefault="00750E01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</w:tr>
                          <w:tr w:rsidR="00EC7C77" w:rsidRPr="00CB28F0" w:rsidTr="00690316">
                            <w:trPr>
                              <w:jc w:val="center"/>
                            </w:trPr>
                            <w:tc>
                              <w:tcPr>
                                <w:tcW w:w="6568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CB28F0">
                                  <w:rPr>
                                    <w:rFonts w:cstheme="minorHAnsi"/>
                                  </w:rPr>
                                  <w:t>Faculty Curriculum Committee approval</w:t>
                                </w:r>
                              </w:p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</w:tr>
                          <w:tr w:rsidR="00EC7C77" w:rsidRPr="00CB28F0" w:rsidTr="00690316">
                            <w:trPr>
                              <w:trHeight w:val="194"/>
                              <w:jc w:val="center"/>
                            </w:trPr>
                            <w:tc>
                              <w:tcPr>
                                <w:tcW w:w="6568" w:type="dxa"/>
                              </w:tcPr>
                              <w:p w:rsidR="00EC7C77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*</w:t>
                                </w:r>
                                <w:r w:rsidRPr="00CB28F0">
                                  <w:rPr>
                                    <w:rFonts w:cstheme="minorHAnsi"/>
                                  </w:rPr>
                                  <w:t>Faculty Council approval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 (or </w:t>
                                </w:r>
                                <w:r w:rsidRPr="00173932">
                                  <w:rPr>
                                    <w:rFonts w:cstheme="minorHAnsi"/>
                                    <w:u w:val="single"/>
                                  </w:rPr>
                                  <w:t>indicate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 equivalent Faculty voting body)</w:t>
                                </w:r>
                              </w:p>
                              <w:p w:rsidR="00EC7C77" w:rsidRPr="00173932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</w:tr>
                          <w:tr w:rsidR="00750E01" w:rsidRPr="00CB28F0" w:rsidTr="00D55F74">
                            <w:trPr>
                              <w:trHeight w:val="427"/>
                              <w:jc w:val="center"/>
                            </w:trPr>
                            <w:tc>
                              <w:tcPr>
                                <w:tcW w:w="6568" w:type="dxa"/>
                              </w:tcPr>
                              <w:p w:rsidR="00750E01" w:rsidRDefault="00750E01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Faculty of Graduate Studies Council approval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750E01" w:rsidRPr="00CB28F0" w:rsidRDefault="00750E01" w:rsidP="0069031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c>
                          </w:tr>
                        </w:tbl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EC7C77" w:rsidRPr="00CB28F0" w:rsidTr="00690316">
                      <w:trPr>
                        <w:trHeight w:val="360"/>
                        <w:jc w:val="center"/>
                      </w:trPr>
                      <w:tc>
                        <w:tcPr>
                          <w:tcW w:w="5000" w:type="pct"/>
                          <w:vAlign w:val="center"/>
                        </w:tcPr>
                        <w:p w:rsidR="00EC7C77" w:rsidRPr="00CB28F0" w:rsidRDefault="00EC7C77" w:rsidP="00690316">
                          <w:pPr>
                            <w:ind w:left="1318"/>
                            <w:rPr>
                              <w:rFonts w:cstheme="minorHAnsi"/>
                              <w:b/>
                              <w:i/>
                            </w:rPr>
                          </w:pPr>
                          <w:r w:rsidRPr="00CB28F0">
                            <w:rPr>
                              <w:rFonts w:cstheme="minorHAnsi"/>
                              <w:b/>
                              <w:i/>
                            </w:rPr>
                            <w:t>Please complete all rows with date or N/A</w:t>
                          </w:r>
                        </w:p>
                      </w:tc>
                    </w:tr>
                  </w:tbl>
                  <w:tbl>
                    <w:tblPr>
                      <w:tblStyle w:val="TableGrid"/>
                      <w:tblW w:w="8505" w:type="dxa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434"/>
                      <w:gridCol w:w="1428"/>
                      <w:gridCol w:w="1643"/>
                    </w:tblGrid>
                    <w:tr w:rsidR="00EC7C77" w:rsidRPr="00CB28F0" w:rsidTr="00690316">
                      <w:trPr>
                        <w:jc w:val="center"/>
                      </w:trPr>
                      <w:tc>
                        <w:tcPr>
                          <w:tcW w:w="5458" w:type="dxa"/>
                          <w:shd w:val="clear" w:color="auto" w:fill="DBE5F1" w:themeFill="accent1" w:themeFillTint="33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  <w:b/>
                            </w:rPr>
                          </w:pPr>
                          <w:r w:rsidRPr="00CB28F0">
                            <w:rPr>
                              <w:rFonts w:cstheme="minorHAnsi"/>
                              <w:b/>
                            </w:rPr>
                            <w:t xml:space="preserve">Consultations </w:t>
                          </w:r>
                          <w:r w:rsidRPr="00CB28F0">
                            <w:rPr>
                              <w:rFonts w:cstheme="minorHAnsi"/>
                            </w:rPr>
                            <w:t>(as applicable; see notes below)</w:t>
                          </w:r>
                        </w:p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  <w:b/>
                              <w:i/>
                            </w:rPr>
                          </w:pPr>
                          <w:r w:rsidRPr="00CB28F0">
                            <w:rPr>
                              <w:rFonts w:cstheme="minorHAnsi"/>
                              <w:b/>
                              <w:i/>
                            </w:rPr>
                            <w:t>*supporting documentation required for all consultations</w:t>
                          </w:r>
                        </w:p>
                      </w:tc>
                      <w:tc>
                        <w:tcPr>
                          <w:tcW w:w="1435" w:type="dxa"/>
                          <w:shd w:val="clear" w:color="auto" w:fill="DBE5F1" w:themeFill="accent1" w:themeFillTint="33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  <w:r w:rsidRPr="00CB28F0">
                            <w:rPr>
                              <w:rFonts w:cstheme="minorHAnsi"/>
                              <w:b/>
                            </w:rPr>
                            <w:t xml:space="preserve">Date </w:t>
                          </w:r>
                          <w:r w:rsidRPr="002B60EE">
                            <w:rPr>
                              <w:rFonts w:cstheme="minorHAnsi"/>
                              <w:b/>
                            </w:rPr>
                            <w:t>(or N/A)</w:t>
                          </w:r>
                        </w:p>
                      </w:tc>
                      <w:tc>
                        <w:tcPr>
                          <w:tcW w:w="1612" w:type="dxa"/>
                          <w:shd w:val="clear" w:color="auto" w:fill="DBE5F1" w:themeFill="accent1" w:themeFillTint="33"/>
                        </w:tcPr>
                        <w:p w:rsidR="00EC7C77" w:rsidRPr="002B60EE" w:rsidRDefault="00EC7C77" w:rsidP="00690316">
                          <w:pPr>
                            <w:rPr>
                              <w:rFonts w:cstheme="minorHAnsi"/>
                              <w:b/>
                            </w:rPr>
                          </w:pPr>
                          <w:r w:rsidRPr="002B60EE">
                            <w:rPr>
                              <w:rFonts w:cstheme="minorHAnsi"/>
                              <w:b/>
                            </w:rPr>
                            <w:t>Supporting Documentation</w:t>
                          </w:r>
                        </w:p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  <w:r w:rsidRPr="002B60EE">
                            <w:rPr>
                              <w:rFonts w:cstheme="minorHAnsi"/>
                              <w:b/>
                            </w:rPr>
                            <w:t>Attached (Y/N)</w:t>
                          </w:r>
                        </w:p>
                      </w:tc>
                    </w:tr>
                    <w:tr w:rsidR="00EC7C77" w:rsidRPr="00CB28F0" w:rsidTr="00690316">
                      <w:trPr>
                        <w:jc w:val="center"/>
                      </w:trPr>
                      <w:tc>
                        <w:tcPr>
                          <w:tcW w:w="5458" w:type="dxa"/>
                        </w:tcPr>
                        <w:p w:rsidR="00EC7C77" w:rsidRDefault="00EC7C77" w:rsidP="00690316">
                          <w:pPr>
                            <w:rPr>
                              <w:rFonts w:cstheme="minorHAnsi"/>
                            </w:rPr>
                          </w:pPr>
                          <w:r w:rsidRPr="00CB28F0">
                            <w:rPr>
                              <w:rFonts w:cstheme="minorHAnsi"/>
                            </w:rPr>
                            <w:t>Libraries</w:t>
                          </w:r>
                          <w:r>
                            <w:rPr>
                              <w:rFonts w:cstheme="minorHAnsi"/>
                            </w:rPr>
                            <w:t xml:space="preserve"> – Jonathan Bengtson, University Librarian</w:t>
                          </w:r>
                        </w:p>
                        <w:p w:rsidR="00EC7C77" w:rsidRPr="00CB28F0" w:rsidRDefault="001D175C" w:rsidP="00690316">
                          <w:pPr>
                            <w:rPr>
                              <w:rFonts w:cstheme="minorHAnsi"/>
                              <w:vertAlign w:val="superscript"/>
                            </w:rPr>
                          </w:pPr>
                          <w:hyperlink r:id="rId9" w:history="1">
                            <w:r w:rsidR="00EC7C77" w:rsidRPr="0033664D">
                              <w:rPr>
                                <w:rStyle w:val="Hyperlink"/>
                                <w:rFonts w:cstheme="minorHAnsi"/>
                              </w:rPr>
                              <w:t>bengtson@uvic.ca</w:t>
                            </w:r>
                          </w:hyperlink>
                          <w:r w:rsidR="00EC7C77">
                            <w:rPr>
                              <w:rFonts w:cstheme="minorHAnsi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612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EC7C77" w:rsidRPr="00CB28F0" w:rsidTr="00690316">
                      <w:trPr>
                        <w:jc w:val="center"/>
                      </w:trPr>
                      <w:tc>
                        <w:tcPr>
                          <w:tcW w:w="5458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  <w:vertAlign w:val="superscript"/>
                            </w:rPr>
                          </w:pPr>
                          <w:r w:rsidRPr="00CB28F0">
                            <w:rPr>
                              <w:rFonts w:cstheme="minorHAnsi"/>
                            </w:rPr>
                            <w:t>Executive Director, Co-operative Education and Career Services</w:t>
                          </w:r>
                          <w:r>
                            <w:rPr>
                              <w:rFonts w:cstheme="minorHAnsi"/>
                            </w:rPr>
                            <w:t xml:space="preserve"> – Andrea Giles, </w:t>
                          </w:r>
                          <w:hyperlink r:id="rId10" w:history="1">
                            <w:r w:rsidRPr="0033664D">
                              <w:rPr>
                                <w:rStyle w:val="Hyperlink"/>
                                <w:rFonts w:cstheme="minorHAnsi"/>
                              </w:rPr>
                              <w:t>agiles@uvic.ca</w:t>
                            </w:r>
                          </w:hyperlink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612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EC7C77" w:rsidRPr="00CB28F0" w:rsidTr="00690316">
                      <w:trPr>
                        <w:jc w:val="center"/>
                      </w:trPr>
                      <w:tc>
                        <w:tcPr>
                          <w:tcW w:w="5458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  <w:i/>
                              <w:vertAlign w:val="superscript"/>
                            </w:rPr>
                          </w:pPr>
                          <w:r w:rsidRPr="00CB28F0">
                            <w:rPr>
                              <w:rFonts w:cstheme="minorHAnsi"/>
                            </w:rPr>
                            <w:t xml:space="preserve">Office of the Registrar – please submit consult request to </w:t>
                          </w:r>
                          <w:hyperlink r:id="rId11" w:history="1">
                            <w:r w:rsidRPr="0033664D">
                              <w:rPr>
                                <w:rStyle w:val="Hyperlink"/>
                                <w:rFonts w:cstheme="minorHAnsi"/>
                              </w:rPr>
                              <w:t>OREGSCPConsultation@uvic.ca</w:t>
                            </w:r>
                          </w:hyperlink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612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EC7C77" w:rsidRPr="00CB28F0" w:rsidTr="00690316">
                      <w:trPr>
                        <w:jc w:val="center"/>
                      </w:trPr>
                      <w:tc>
                        <w:tcPr>
                          <w:tcW w:w="5458" w:type="dxa"/>
                        </w:tcPr>
                        <w:p w:rsidR="00EC7C77" w:rsidRDefault="00EC7C77" w:rsidP="00690316">
                          <w:pPr>
                            <w:rPr>
                              <w:rFonts w:cstheme="minorHAnsi"/>
                            </w:rPr>
                          </w:pPr>
                          <w:r w:rsidRPr="00CB28F0">
                            <w:rPr>
                              <w:rFonts w:cstheme="minorHAnsi"/>
                            </w:rPr>
                            <w:t>Indigenous Academic and Community Engagement</w:t>
                          </w:r>
                          <w:r>
                            <w:rPr>
                              <w:rFonts w:cstheme="minorHAnsi"/>
                            </w:rPr>
                            <w:t xml:space="preserve"> – </w:t>
                          </w:r>
                        </w:p>
                        <w:p w:rsidR="00EC7C77" w:rsidRDefault="00EC7C77" w:rsidP="00690316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Rob Hancock, Associate Director Academic, </w:t>
                          </w:r>
                        </w:p>
                        <w:p w:rsidR="00EC7C77" w:rsidRPr="00CB28F0" w:rsidRDefault="001D175C" w:rsidP="00690316">
                          <w:pPr>
                            <w:rPr>
                              <w:rFonts w:cstheme="minorHAnsi"/>
                            </w:rPr>
                          </w:pPr>
                          <w:hyperlink r:id="rId12" w:history="1">
                            <w:r w:rsidR="00EC7C77" w:rsidRPr="0033664D">
                              <w:rPr>
                                <w:rStyle w:val="Hyperlink"/>
                                <w:rFonts w:cstheme="minorHAnsi"/>
                              </w:rPr>
                              <w:t>iaceadac@uvic.ca</w:t>
                            </w:r>
                          </w:hyperlink>
                          <w:r w:rsidR="00EC7C77">
                            <w:rPr>
                              <w:rFonts w:cstheme="minorHAnsi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612" w:type="dxa"/>
                        </w:tcPr>
                        <w:p w:rsidR="00EC7C77" w:rsidRPr="00CB28F0" w:rsidRDefault="00EC7C77" w:rsidP="00690316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tbl>
                  <w:p w:rsidR="00EC7C77" w:rsidRPr="000D3F33" w:rsidRDefault="00EC7C77" w:rsidP="00690316">
                    <w:pPr>
                      <w:jc w:val="center"/>
                      <w:rPr>
                        <w:b/>
                        <w:sz w:val="28"/>
                        <w:szCs w:val="28"/>
                        <w:lang w:eastAsia="ja-JP"/>
                      </w:rPr>
                    </w:pPr>
                  </w:p>
                </w:tc>
              </w:tr>
              <w:tr w:rsidR="00EC7C77" w:rsidRPr="00941259" w:rsidTr="00690316">
                <w:trPr>
                  <w:trHeight w:val="1440"/>
                  <w:jc w:val="center"/>
                </w:trPr>
                <w:tc>
                  <w:tcPr>
                    <w:tcW w:w="5000" w:type="pct"/>
                  </w:tcPr>
                  <w:tbl>
                    <w:tblPr>
                      <w:tblW w:w="5000" w:type="pct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1044"/>
                    </w:tblGrid>
                    <w:tr w:rsidR="00EC7C77" w:rsidRPr="00CB28F0" w:rsidTr="00690316">
                      <w:trPr>
                        <w:trHeight w:val="360"/>
                        <w:jc w:val="center"/>
                      </w:trPr>
                      <w:tc>
                        <w:tcPr>
                          <w:tcW w:w="5000" w:type="pct"/>
                          <w:vAlign w:val="center"/>
                        </w:tcPr>
                        <w:tbl>
                          <w:tblPr>
                            <w:tblStyle w:val="TableGrid"/>
                            <w:tblW w:w="8505" w:type="dxa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5423"/>
                            <w:gridCol w:w="1418"/>
                            <w:gridCol w:w="1664"/>
                          </w:tblGrid>
                          <w:tr w:rsidR="00EC7C77" w:rsidRPr="00CB28F0" w:rsidTr="00690316">
                            <w:trPr>
                              <w:jc w:val="center"/>
                            </w:trPr>
                            <w:tc>
                              <w:tcPr>
                                <w:tcW w:w="5423" w:type="dxa"/>
                                <w:shd w:val="clear" w:color="auto" w:fill="DBE5F1" w:themeFill="accent1" w:themeFillTint="33"/>
                              </w:tcPr>
                              <w:p w:rsidR="00EC7C77" w:rsidRPr="002B60EE" w:rsidRDefault="00EC7C77" w:rsidP="00690316">
                                <w:pPr>
                                  <w:rPr>
                                    <w:b/>
                                    <w:spacing w:val="-1"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</w:rPr>
                                  <w:t>Non-standard Tuition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  <w:shd w:val="clear" w:color="auto" w:fill="DBE5F1" w:themeFill="accent1" w:themeFillTint="33"/>
                              </w:tcPr>
                              <w:p w:rsidR="00EC7C77" w:rsidRPr="002B60EE" w:rsidRDefault="00EC7C77" w:rsidP="00690316">
                                <w:pPr>
                                  <w:rPr>
                                    <w:b/>
                                    <w:spacing w:val="-1"/>
                                  </w:rPr>
                                </w:pPr>
                                <w:r w:rsidRPr="002B60EE">
                                  <w:rPr>
                                    <w:b/>
                                    <w:spacing w:val="-1"/>
                                  </w:rPr>
                                  <w:t xml:space="preserve">Yes* or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N</w:t>
                                </w:r>
                                <w:r w:rsidRPr="002B60EE">
                                  <w:rPr>
                                    <w:b/>
                                    <w:spacing w:val="-1"/>
                                  </w:rPr>
                                  <w:t>/A</w:t>
                                </w:r>
                              </w:p>
                            </w:tc>
                            <w:tc>
                              <w:tcPr>
                                <w:tcW w:w="1664" w:type="dxa"/>
                                <w:shd w:val="clear" w:color="auto" w:fill="DBE5F1" w:themeFill="accent1" w:themeFillTint="33"/>
                              </w:tcPr>
                              <w:p w:rsidR="00EC7C77" w:rsidRPr="002B60EE" w:rsidRDefault="00EC7C77" w:rsidP="00690316">
                                <w:pPr>
                                  <w:rPr>
                                    <w:b/>
                                    <w:spacing w:val="-1"/>
                                  </w:rPr>
                                </w:pPr>
                                <w:r w:rsidRPr="002B60EE">
                                  <w:rPr>
                                    <w:b/>
                                    <w:spacing w:val="-1"/>
                                  </w:rPr>
                                  <w:t>Non-standard form attached (Y/N)</w:t>
                                </w:r>
                              </w:p>
                            </w:tc>
                          </w:tr>
                          <w:tr w:rsidR="00EC7C77" w:rsidRPr="00CB28F0" w:rsidTr="00750E01">
                            <w:trPr>
                              <w:trHeight w:val="732"/>
                              <w:jc w:val="center"/>
                            </w:trPr>
                            <w:tc>
                              <w:tcPr>
                                <w:tcW w:w="5423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spacing w:val="-1"/>
                                  </w:rPr>
                                </w:pPr>
                                <w:r w:rsidRPr="00CB28F0">
                                  <w:rPr>
                                    <w:spacing w:val="-1"/>
                                  </w:rPr>
                                  <w:t>Proposed program change involves non-standard tuition</w:t>
                                </w:r>
                              </w:p>
                              <w:p w:rsidR="00EC7C77" w:rsidRPr="00CB28F0" w:rsidRDefault="00EC7C77" w:rsidP="00690316">
                                <w:pPr>
                                  <w:rPr>
                                    <w:spacing w:val="-1"/>
                                    <w:vertAlign w:val="superscript"/>
                                  </w:rPr>
                                </w:pPr>
                                <w:r w:rsidRPr="00CB28F0">
                                  <w:rPr>
                                    <w:spacing w:val="-1"/>
                                  </w:rPr>
                                  <w:t>*If you answe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red Yes, complete the </w:t>
                                </w:r>
                                <w:hyperlink r:id="rId13" w:history="1">
                                  <w:r w:rsidRPr="009B49AB">
                                    <w:rPr>
                                      <w:rStyle w:val="Hyperlink"/>
                                      <w:spacing w:val="-1"/>
                                    </w:rPr>
                                    <w:t>UVic Non-standard Tuition Template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spacing w:val="-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64" w:type="dxa"/>
                              </w:tcPr>
                              <w:p w:rsidR="00EC7C77" w:rsidRPr="00CB28F0" w:rsidRDefault="00EC7C77" w:rsidP="00690316">
                                <w:pPr>
                                  <w:rPr>
                                    <w:spacing w:val="-1"/>
                                  </w:rPr>
                                </w:pPr>
                              </w:p>
                            </w:tc>
                          </w:tr>
                        </w:tbl>
                        <w:p w:rsidR="00EC7C77" w:rsidRPr="00CB28F0" w:rsidRDefault="00EC7C77" w:rsidP="00690316">
                          <w:pPr>
                            <w:rPr>
                              <w:b/>
                              <w:bCs/>
                              <w:spacing w:val="-1"/>
                            </w:rPr>
                          </w:pPr>
                        </w:p>
                      </w:tc>
                    </w:tr>
                  </w:tbl>
                  <w:p w:rsidR="00EC7C77" w:rsidRPr="00FD4DF8" w:rsidRDefault="001D175C" w:rsidP="00690316">
                    <w:pPr>
                      <w:pStyle w:val="NoSpacing"/>
                      <w:jc w:val="center"/>
                      <w:rPr>
                        <w:rFonts w:eastAsiaTheme="majorEastAsia" w:cstheme="majorBidi"/>
                        <w:sz w:val="16"/>
                        <w:szCs w:val="16"/>
                      </w:rPr>
                    </w:pPr>
                  </w:p>
                </w:tc>
              </w:tr>
            </w:tbl>
          </w:sdtContent>
        </w:sdt>
        <w:p w:rsidR="00EC7C77" w:rsidRDefault="00750E01" w:rsidP="00EC7C77">
          <w:pPr>
            <w:jc w:val="center"/>
          </w:pPr>
          <w:r>
            <w:rPr>
              <w:noProof/>
              <w:lang w:val="en-CA" w:eastAsia="en-CA"/>
            </w:rPr>
            <w:drawing>
              <wp:inline distT="0" distB="0" distL="0" distR="0" wp14:anchorId="229B1BAB">
                <wp:extent cx="2895600" cy="8045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804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C7C77" w:rsidRDefault="00EC7C77"/>
        <w:p w:rsidR="009835FB" w:rsidRPr="00941259" w:rsidRDefault="001D175C">
          <w:pPr>
            <w:sectPr w:rsidR="009835FB" w:rsidRPr="00941259" w:rsidSect="00DC75CE">
              <w:headerReference w:type="default" r:id="rId15"/>
              <w:footerReference w:type="default" r:id="rId16"/>
              <w:headerReference w:type="first" r:id="rId17"/>
              <w:pgSz w:w="12240" w:h="15840"/>
              <w:pgMar w:top="1280" w:right="480" w:bottom="720" w:left="500" w:header="705" w:footer="483" w:gutter="0"/>
              <w:pgNumType w:start="0"/>
              <w:cols w:space="720"/>
              <w:titlePg/>
              <w:docGrid w:linePitch="299"/>
            </w:sectPr>
          </w:pPr>
        </w:p>
      </w:sdtContent>
    </w:sdt>
    <w:p w:rsidR="003F0606" w:rsidRPr="00941259" w:rsidRDefault="00B56270" w:rsidP="00EC7C77">
      <w:pPr>
        <w:pStyle w:val="BodyText"/>
        <w:tabs>
          <w:tab w:val="left" w:pos="1354"/>
        </w:tabs>
        <w:spacing w:before="2"/>
        <w:ind w:right="715"/>
        <w:rPr>
          <w:rFonts w:cs="Calibri"/>
        </w:rPr>
      </w:pPr>
      <w:r>
        <w:rPr>
          <w:rFonts w:eastAsia="Times New Roman" w:cs="Times New Roman"/>
          <w:noProof/>
          <w:sz w:val="29"/>
          <w:szCs w:val="29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EECF9" wp14:editId="7BB600D1">
                <wp:simplePos x="0" y="0"/>
                <wp:positionH relativeFrom="column">
                  <wp:posOffset>-12700</wp:posOffset>
                </wp:positionH>
                <wp:positionV relativeFrom="paragraph">
                  <wp:posOffset>-448945</wp:posOffset>
                </wp:positionV>
                <wp:extent cx="7029450" cy="389255"/>
                <wp:effectExtent l="0" t="0" r="19050" b="107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8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DAA" w:rsidRPr="003F0606" w:rsidRDefault="00B56270" w:rsidP="003F06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Proposal for a New </w:t>
                            </w:r>
                            <w:r w:rsidR="00946C41">
                              <w:rPr>
                                <w:sz w:val="32"/>
                                <w:szCs w:val="32"/>
                              </w:rPr>
                              <w:t xml:space="preserve">Graduate </w:t>
                            </w:r>
                            <w:r w:rsidR="009550BA">
                              <w:rPr>
                                <w:sz w:val="32"/>
                                <w:szCs w:val="32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EECF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1pt;margin-top:-35.35pt;width:553.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0wrwIAAPMFAAAOAAAAZHJzL2Uyb0RvYy54bWysVFtP2zAUfp+0/2D5faQtLZeKFHUgpkkM&#10;0GDi2XVsGuHYnu026X79PjtJW2B7YFof0uNzP9+5nJ03lSJr4XxpdE6HBwNKhOamKPVTTn88XH06&#10;ocQHpgumjBY53QhPz2cfP5zVdipGZmlUIRyBE+2ntc3pMgQ7zTLPl6Ji/sBYoSGUxlUs4OmessKx&#10;Gt4rlY0Gg6OsNq6wznDhPbiXrZDOkn8pBQ+3UnoRiMopcgvp69J3Eb/Z7IxNnxyzy5J3abB/yKJi&#10;pUbQratLFhhZufKNq6rkzngjwwE3VWakLLlINaCa4eBVNfdLZkWqBeB4u4XJ/z+3/GZ950hZ5HQ8&#10;oUSzCj16EE0gn01DwAI+tfVTqN1bKIYGfPS553swY9mNdFX8R0EEciC92aIbvXEwjwej0/EEIg7Z&#10;4cnpaJLcZztr63z4IkxFIpFTh+4lUNn62gdkAtVeJQbzRpXFValUesSJERfKkTVDrxnnQodRMler&#10;6pspWv54gF/bdbAxGy37qGcjRJq96CkFfBFEaVLn9OgQVbxJIGa2Db9QjD/HMNHfLk28lI6WIo1m&#10;V1UEuAUyUWGjRNRR+ruQaE3C868lplYkv9COWhKAvMew099l9R7jto4+stFha1yV2rgWpZedKZ77&#10;lGWrD5D26o5kaBZNN3gLU2wwd860m+stvyoB9DXz4Y45rCrmCecn3OIjlUF3TEdRsjTu15/4UR8b&#10;BCklNVY/p/7nijlBifqqsVunw/E43or0GE+OR3i4fcliX6JX1YXBxA1x6CxPZNQPqielM9UjrtQ8&#10;RoWIaY7YOQ09eRHag4Qrx8V8npRwHSwL1/re8ug6dicO2EPzyJzt9iNgs25MfyTY9NWatLrRUpv5&#10;KhhZph2KALeodsDjsqQ57a5gPF3776S1u9Wz3wAAAP//AwBQSwMEFAAGAAgAAAAhANv/q+vgAAAA&#10;CgEAAA8AAABkcnMvZG93bnJldi54bWxMj0FPwzAMhe9I/IfISFymLdkEK5SmE0wwIXHa2IVb1pg2&#10;onGqJt26f493gpPl56fn7xWr0bfiiH10gTTMZwoEUhWso1rD/vNt+gAiJkPWtIFQwxkjrMrrq8Lk&#10;Npxoi8ddqgWHUMyNhialLpcyVg16E2ehQ+Lbd+i9Sbz2tbS9OXG4b+VCqaX0xhF/aEyH6warn93g&#10;Nay3kw/5MkxcnW2W42b/5V6H97PWtzfj8xOIhGP6M8MFn9GhZKZDGMhG0WqYLrhK4pmpDMTFMFf3&#10;LB1YerwDWRbyf4XyFwAA//8DAFBLAQItABQABgAIAAAAIQC2gziS/gAAAOEBAAATAAAAAAAAAAAA&#10;AAAAAAAAAABbQ29udGVudF9UeXBlc10ueG1sUEsBAi0AFAAGAAgAAAAhADj9If/WAAAAlAEAAAsA&#10;AAAAAAAAAAAAAAAALwEAAF9yZWxzLy5yZWxzUEsBAi0AFAAGAAgAAAAhABIvvTCvAgAA8wUAAA4A&#10;AAAAAAAAAAAAAAAALgIAAGRycy9lMm9Eb2MueG1sUEsBAi0AFAAGAAgAAAAhANv/q+vgAAAACgEA&#10;AA8AAAAAAAAAAAAAAAAACQUAAGRycy9kb3ducmV2LnhtbFBLBQYAAAAABAAEAPMAAAAWBgAAAAA=&#10;" fillcolor="#e5b8b7 [1301]" strokeweight=".5pt">
                <v:textbox>
                  <w:txbxContent>
                    <w:p w:rsidR="00277DAA" w:rsidRPr="003F0606" w:rsidRDefault="00B56270" w:rsidP="003F06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Proposal for a New </w:t>
                      </w:r>
                      <w:r w:rsidR="00946C41">
                        <w:rPr>
                          <w:sz w:val="32"/>
                          <w:szCs w:val="32"/>
                        </w:rPr>
                        <w:t xml:space="preserve">Graduate </w:t>
                      </w:r>
                      <w:r w:rsidR="009550BA">
                        <w:rPr>
                          <w:sz w:val="32"/>
                          <w:szCs w:val="32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177C71" w:rsidRPr="00941259" w:rsidTr="003F0606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EC7C77" w:rsidRDefault="00EC7C77" w:rsidP="009550BA">
            <w:pPr>
              <w:pStyle w:val="TableParagraph"/>
              <w:spacing w:before="116"/>
              <w:jc w:val="center"/>
              <w:rPr>
                <w:rFonts w:eastAsia="Palatino Linotype" w:cs="Palatino Linotype"/>
                <w:sz w:val="36"/>
                <w:szCs w:val="36"/>
              </w:rPr>
            </w:pPr>
            <w:r>
              <w:rPr>
                <w:b/>
                <w:spacing w:val="-1"/>
                <w:sz w:val="36"/>
                <w:szCs w:val="36"/>
              </w:rPr>
              <w:t xml:space="preserve">SUMMARY of NEW </w:t>
            </w:r>
            <w:r w:rsidR="009350D2">
              <w:rPr>
                <w:b/>
                <w:spacing w:val="-1"/>
                <w:sz w:val="36"/>
                <w:szCs w:val="36"/>
              </w:rPr>
              <w:t xml:space="preserve">GRADUATE </w:t>
            </w:r>
            <w:r w:rsidR="009550BA">
              <w:rPr>
                <w:b/>
                <w:spacing w:val="-1"/>
                <w:sz w:val="36"/>
                <w:szCs w:val="36"/>
              </w:rPr>
              <w:t>PROGRAM</w:t>
            </w:r>
          </w:p>
        </w:tc>
      </w:tr>
      <w:tr w:rsidR="00C73B70" w:rsidRPr="00941259" w:rsidTr="00277DAA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C73B70" w:rsidRPr="00941259" w:rsidRDefault="00C73B70" w:rsidP="00A20D73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177C71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9835FB" w:rsidP="009550BA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 xml:space="preserve">Name, Location, Academic units (Faculties, departments, or schools) offering the new </w:t>
            </w:r>
            <w:r w:rsidR="00946C41">
              <w:rPr>
                <w:spacing w:val="-2"/>
              </w:rPr>
              <w:t xml:space="preserve">Graduate </w:t>
            </w:r>
            <w:r w:rsidR="009550BA">
              <w:rPr>
                <w:spacing w:val="-2"/>
              </w:rPr>
              <w:t>program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EB22BB" w:rsidRPr="00941259" w:rsidTr="00D00C81">
        <w:trPr>
          <w:trHeight w:hRule="exact" w:val="1418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835FB" w:rsidRDefault="00EB22BB" w:rsidP="00EB22B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>nticipated start date</w:t>
            </w:r>
          </w:p>
          <w:p w:rsidR="00EB22BB" w:rsidRPr="00D00C81" w:rsidRDefault="00D00C81" w:rsidP="009835FB">
            <w:pPr>
              <w:pStyle w:val="TableParagraph"/>
              <w:spacing w:before="116"/>
              <w:ind w:left="102" w:right="725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 xml:space="preserve">*Note – the program </w:t>
            </w:r>
            <w:r w:rsidRPr="005E2E32">
              <w:rPr>
                <w:b/>
                <w:i/>
                <w:spacing w:val="-2"/>
                <w:u w:val="single"/>
              </w:rPr>
              <w:t>must not</w:t>
            </w:r>
            <w:r>
              <w:rPr>
                <w:b/>
                <w:i/>
                <w:spacing w:val="-2"/>
              </w:rPr>
              <w:t xml:space="preserve"> be advertised</w:t>
            </w:r>
            <w:r w:rsidR="005E2E32">
              <w:rPr>
                <w:b/>
                <w:i/>
                <w:spacing w:val="-2"/>
              </w:rPr>
              <w:t>/offered</w:t>
            </w:r>
            <w:r>
              <w:rPr>
                <w:b/>
                <w:i/>
                <w:spacing w:val="-2"/>
              </w:rPr>
              <w:t xml:space="preserve"> until all approves are finalized.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835FB" w:rsidRDefault="009835F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>Name, title, phone number and e-mail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Default="009835F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B11127" w:rsidRPr="00941259" w:rsidTr="00690316">
        <w:trPr>
          <w:trHeight w:hRule="exact" w:val="637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27" w:rsidRDefault="009350D2" w:rsidP="009550BA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  <w:r>
              <w:rPr>
                <w:rFonts w:eastAsia="Calibri" w:cs="Calibri"/>
                <w:b/>
                <w:i/>
              </w:rPr>
              <w:t>A</w:t>
            </w:r>
            <w:r w:rsidR="00B11127">
              <w:rPr>
                <w:rFonts w:eastAsia="Calibri" w:cs="Calibri"/>
                <w:b/>
                <w:i/>
              </w:rPr>
              <w:t xml:space="preserve">. Provide a summary of the proposed </w:t>
            </w:r>
            <w:r w:rsidR="009550BA">
              <w:rPr>
                <w:rFonts w:eastAsia="Calibri" w:cs="Calibri"/>
                <w:b/>
                <w:i/>
              </w:rPr>
              <w:t>graduate program</w:t>
            </w:r>
            <w:r w:rsidR="008E371F">
              <w:rPr>
                <w:rFonts w:eastAsia="Calibri" w:cs="Calibri"/>
                <w:b/>
                <w:i/>
              </w:rPr>
              <w:t>,</w:t>
            </w:r>
            <w:r w:rsidR="00B11127">
              <w:rPr>
                <w:rFonts w:eastAsia="Calibri" w:cs="Calibri"/>
                <w:b/>
                <w:i/>
              </w:rPr>
              <w:t xml:space="preserve"> and clearly articulate how the program aligns with current institutional plans and priorities. (maximum 1 page)</w:t>
            </w:r>
          </w:p>
        </w:tc>
      </w:tr>
      <w:tr w:rsidR="00B11127" w:rsidRPr="00941259" w:rsidTr="009350D2">
        <w:trPr>
          <w:trHeight w:hRule="exact" w:val="708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27" w:rsidRDefault="00B11127" w:rsidP="00690316">
            <w:pPr>
              <w:pStyle w:val="TableParagraph"/>
              <w:spacing w:line="261" w:lineRule="exact"/>
              <w:ind w:left="102"/>
              <w:rPr>
                <w:rFonts w:eastAsia="Calibri" w:cs="Calibri"/>
                <w:b/>
                <w:i/>
              </w:rPr>
            </w:pPr>
          </w:p>
        </w:tc>
      </w:tr>
      <w:tr w:rsidR="00B11127" w:rsidRPr="00941259" w:rsidTr="00690316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11127" w:rsidRPr="00941259" w:rsidRDefault="009350D2" w:rsidP="009550BA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B</w:t>
            </w:r>
            <w:r w:rsidR="00B11127" w:rsidRPr="00941259">
              <w:rPr>
                <w:b/>
                <w:i/>
                <w:spacing w:val="-1"/>
              </w:rPr>
              <w:t>.</w:t>
            </w:r>
            <w:r w:rsidR="00B11127" w:rsidRPr="00941259">
              <w:rPr>
                <w:b/>
                <w:i/>
              </w:rPr>
              <w:t xml:space="preserve">  </w:t>
            </w:r>
            <w:r w:rsidR="00B11127" w:rsidRPr="00941259">
              <w:rPr>
                <w:b/>
                <w:i/>
                <w:spacing w:val="28"/>
              </w:rPr>
              <w:t xml:space="preserve"> </w:t>
            </w:r>
            <w:r w:rsidR="00B11127">
              <w:rPr>
                <w:b/>
                <w:i/>
                <w:spacing w:val="-3"/>
              </w:rPr>
              <w:t xml:space="preserve">What are the current labour market indicators to support the proposed </w:t>
            </w:r>
            <w:r w:rsidR="009550BA">
              <w:rPr>
                <w:b/>
                <w:i/>
                <w:spacing w:val="-3"/>
              </w:rPr>
              <w:t>graduate program</w:t>
            </w:r>
            <w:r w:rsidR="00B11127">
              <w:rPr>
                <w:b/>
                <w:i/>
                <w:spacing w:val="-3"/>
              </w:rPr>
              <w:t>?</w:t>
            </w:r>
          </w:p>
        </w:tc>
      </w:tr>
      <w:tr w:rsidR="00B11127" w:rsidRPr="00941259" w:rsidTr="00690316">
        <w:trPr>
          <w:trHeight w:val="2835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1127" w:rsidRPr="00941259" w:rsidRDefault="00B11127" w:rsidP="00690316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B11127" w:rsidRPr="00941259" w:rsidTr="00690316">
        <w:trPr>
          <w:trHeight w:hRule="exact" w:val="680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11127" w:rsidRPr="00941259" w:rsidRDefault="003766C0" w:rsidP="009350D2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proofErr w:type="gramStart"/>
            <w:r>
              <w:rPr>
                <w:b/>
                <w:i/>
                <w:spacing w:val="-1"/>
              </w:rPr>
              <w:t>D</w:t>
            </w:r>
            <w:r w:rsidR="00B11127" w:rsidRPr="00941259">
              <w:rPr>
                <w:b/>
                <w:i/>
                <w:spacing w:val="-1"/>
              </w:rPr>
              <w:t>.</w:t>
            </w:r>
            <w:r w:rsidR="00B11127" w:rsidRPr="00941259">
              <w:rPr>
                <w:b/>
                <w:i/>
              </w:rPr>
              <w:t xml:space="preserve">  </w:t>
            </w:r>
            <w:r w:rsidR="00B11127" w:rsidRPr="00941259">
              <w:rPr>
                <w:b/>
                <w:i/>
                <w:spacing w:val="28"/>
              </w:rPr>
              <w:t xml:space="preserve"> </w:t>
            </w:r>
            <w:r w:rsidR="00B11127">
              <w:rPr>
                <w:b/>
                <w:i/>
                <w:spacing w:val="-3"/>
              </w:rPr>
              <w:t xml:space="preserve">How is the proposed </w:t>
            </w:r>
            <w:r w:rsidR="009550BA">
              <w:rPr>
                <w:b/>
                <w:i/>
                <w:spacing w:val="-3"/>
              </w:rPr>
              <w:t>graduate program</w:t>
            </w:r>
            <w:proofErr w:type="gramEnd"/>
            <w:r w:rsidR="00B11127">
              <w:rPr>
                <w:b/>
                <w:i/>
                <w:spacing w:val="-3"/>
              </w:rPr>
              <w:t xml:space="preserve"> aligned with, or is distinct from related </w:t>
            </w:r>
            <w:r w:rsidR="009350D2">
              <w:rPr>
                <w:b/>
                <w:i/>
                <w:spacing w:val="-3"/>
              </w:rPr>
              <w:t>graduate</w:t>
            </w:r>
            <w:r w:rsidR="00B11127">
              <w:rPr>
                <w:b/>
                <w:i/>
                <w:spacing w:val="-3"/>
              </w:rPr>
              <w:t xml:space="preserve"> programs in other BC post-secondary institutions?</w:t>
            </w:r>
          </w:p>
        </w:tc>
      </w:tr>
      <w:tr w:rsidR="00B11127" w:rsidRPr="00941259" w:rsidTr="00690316">
        <w:trPr>
          <w:trHeight w:val="421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1127" w:rsidRPr="00941259" w:rsidRDefault="00B11127" w:rsidP="00690316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B11127" w:rsidRPr="00941259" w:rsidRDefault="00B11127" w:rsidP="00690316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</w:tbl>
    <w:p w:rsidR="00B11127" w:rsidRPr="00941259" w:rsidRDefault="00B11127" w:rsidP="00B11127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B11127" w:rsidRPr="00941259" w:rsidTr="00690316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27" w:rsidRPr="00941259" w:rsidRDefault="003766C0" w:rsidP="009350D2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E</w:t>
            </w:r>
            <w:r w:rsidR="00B11127" w:rsidRPr="00941259">
              <w:rPr>
                <w:b/>
                <w:i/>
                <w:spacing w:val="-1"/>
              </w:rPr>
              <w:t>.</w:t>
            </w:r>
            <w:r w:rsidR="00B11127" w:rsidRPr="00941259">
              <w:rPr>
                <w:b/>
                <w:i/>
              </w:rPr>
              <w:t xml:space="preserve">  </w:t>
            </w:r>
            <w:r w:rsidR="00B11127" w:rsidRPr="00941259">
              <w:rPr>
                <w:b/>
                <w:i/>
                <w:spacing w:val="28"/>
              </w:rPr>
              <w:t xml:space="preserve"> </w:t>
            </w:r>
            <w:r w:rsidR="00B11127" w:rsidRPr="00185207">
              <w:rPr>
                <w:b/>
                <w:i/>
                <w:spacing w:val="-3"/>
              </w:rPr>
              <w:t>What are the a</w:t>
            </w:r>
            <w:r w:rsidR="00B11127" w:rsidRPr="009835FB">
              <w:rPr>
                <w:b/>
                <w:i/>
                <w:spacing w:val="-3"/>
              </w:rPr>
              <w:t>dmission requirements</w:t>
            </w:r>
            <w:r w:rsidR="00B11127">
              <w:rPr>
                <w:b/>
                <w:i/>
                <w:spacing w:val="-3"/>
              </w:rPr>
              <w:t xml:space="preserve"> for the </w:t>
            </w:r>
            <w:r w:rsidR="009350D2">
              <w:rPr>
                <w:b/>
                <w:i/>
                <w:spacing w:val="-3"/>
              </w:rPr>
              <w:t xml:space="preserve">proposed </w:t>
            </w:r>
            <w:r w:rsidR="009550BA">
              <w:rPr>
                <w:b/>
                <w:i/>
                <w:spacing w:val="-3"/>
              </w:rPr>
              <w:t>graduate program</w:t>
            </w:r>
            <w:r w:rsidR="00B11127">
              <w:rPr>
                <w:b/>
                <w:i/>
                <w:spacing w:val="-3"/>
              </w:rPr>
              <w:t>?</w:t>
            </w:r>
          </w:p>
        </w:tc>
      </w:tr>
      <w:tr w:rsidR="00B11127" w:rsidRPr="00941259" w:rsidTr="00B11127">
        <w:trPr>
          <w:trHeight w:hRule="exact" w:val="4885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</w:tbl>
    <w:p w:rsidR="00B11127" w:rsidRPr="00941259" w:rsidRDefault="00B11127" w:rsidP="00B11127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B11127" w:rsidRPr="00941259" w:rsidTr="00690316">
        <w:trPr>
          <w:trHeight w:hRule="exact" w:val="68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11127" w:rsidRPr="00941259" w:rsidRDefault="003766C0" w:rsidP="0069031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F</w:t>
            </w:r>
            <w:r w:rsidR="00B11127" w:rsidRPr="00941259">
              <w:rPr>
                <w:b/>
                <w:i/>
                <w:spacing w:val="-1"/>
              </w:rPr>
              <w:t>.</w:t>
            </w:r>
            <w:r w:rsidR="00B11127" w:rsidRPr="00941259">
              <w:rPr>
                <w:b/>
                <w:i/>
              </w:rPr>
              <w:t xml:space="preserve">  </w:t>
            </w:r>
            <w:r w:rsidR="00B11127" w:rsidRPr="00941259">
              <w:rPr>
                <w:b/>
                <w:i/>
                <w:spacing w:val="28"/>
              </w:rPr>
              <w:t xml:space="preserve"> </w:t>
            </w:r>
            <w:r w:rsidR="00B11127" w:rsidRPr="009835FB">
              <w:rPr>
                <w:b/>
                <w:i/>
                <w:spacing w:val="-3"/>
              </w:rPr>
              <w:t>Areas of specialization and evidence of adequate faculty complement</w:t>
            </w:r>
            <w:r w:rsidR="00B11127">
              <w:rPr>
                <w:b/>
                <w:i/>
                <w:spacing w:val="-3"/>
              </w:rPr>
              <w:t xml:space="preserve"> (</w:t>
            </w:r>
            <w:r w:rsidR="00B11127" w:rsidRPr="009835FB">
              <w:rPr>
                <w:b/>
                <w:i/>
                <w:spacing w:val="-3"/>
              </w:rPr>
              <w:t xml:space="preserve">Include </w:t>
            </w:r>
            <w:r w:rsidR="00B11127">
              <w:rPr>
                <w:b/>
                <w:i/>
                <w:spacing w:val="-3"/>
              </w:rPr>
              <w:t>a table showing anticipated faculty supervision and committee service taking into account faculty leaves).  (Include s</w:t>
            </w:r>
            <w:r w:rsidR="00B11127" w:rsidRPr="009835FB">
              <w:rPr>
                <w:b/>
                <w:i/>
                <w:spacing w:val="-3"/>
              </w:rPr>
              <w:t>hort faculty CV</w:t>
            </w:r>
            <w:r w:rsidR="00B11127">
              <w:rPr>
                <w:b/>
                <w:i/>
                <w:spacing w:val="-3"/>
              </w:rPr>
              <w:t>s</w:t>
            </w:r>
            <w:r w:rsidR="00B11127" w:rsidRPr="009835FB">
              <w:rPr>
                <w:b/>
                <w:i/>
                <w:spacing w:val="-3"/>
              </w:rPr>
              <w:t xml:space="preserve"> </w:t>
            </w:r>
            <w:r w:rsidR="00B11127">
              <w:rPr>
                <w:b/>
                <w:i/>
                <w:spacing w:val="-3"/>
              </w:rPr>
              <w:t>in an a</w:t>
            </w:r>
            <w:r w:rsidR="00B11127" w:rsidRPr="009835FB">
              <w:rPr>
                <w:b/>
                <w:i/>
                <w:spacing w:val="-3"/>
              </w:rPr>
              <w:t>ppendix)</w:t>
            </w:r>
          </w:p>
        </w:tc>
      </w:tr>
      <w:tr w:rsidR="00B11127" w:rsidRPr="00941259" w:rsidTr="00690316">
        <w:trPr>
          <w:trHeight w:val="6252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1127" w:rsidRDefault="00B11127" w:rsidP="00690316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B11127" w:rsidRPr="00941259" w:rsidRDefault="00B11127" w:rsidP="00690316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B11127" w:rsidRPr="00941259" w:rsidTr="00690316">
        <w:trPr>
          <w:trHeight w:hRule="exact" w:val="44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27" w:rsidRPr="00941259" w:rsidRDefault="003766C0" w:rsidP="0069031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G</w:t>
            </w:r>
            <w:r w:rsidR="00B11127" w:rsidRPr="00941259">
              <w:rPr>
                <w:b/>
                <w:i/>
                <w:spacing w:val="-1"/>
              </w:rPr>
              <w:t>.</w:t>
            </w:r>
            <w:r w:rsidR="00B11127" w:rsidRPr="00941259">
              <w:rPr>
                <w:b/>
                <w:i/>
              </w:rPr>
              <w:t xml:space="preserve">  </w:t>
            </w:r>
            <w:r w:rsidR="00B11127" w:rsidRPr="009835FB">
              <w:rPr>
                <w:b/>
                <w:i/>
                <w:spacing w:val="-3"/>
              </w:rPr>
              <w:t>Curriculum design</w:t>
            </w:r>
            <w:r w:rsidR="00B11127">
              <w:rPr>
                <w:b/>
                <w:i/>
                <w:spacing w:val="-3"/>
              </w:rPr>
              <w:t xml:space="preserve"> (Include draft curriculum program and course change forms in an appendix)</w:t>
            </w:r>
          </w:p>
        </w:tc>
      </w:tr>
      <w:tr w:rsidR="00B11127" w:rsidRPr="00941259" w:rsidTr="00690316">
        <w:trPr>
          <w:trHeight w:hRule="exact" w:val="5670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11127" w:rsidRPr="00185207" w:rsidRDefault="00B11127" w:rsidP="00690316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Indicate the program requirements and design, including core and prerequisite courses.  Identify which courses already exist at UVic and any new courses to be implemented as a result of the </w:t>
            </w:r>
            <w:r w:rsidR="009350D2">
              <w:rPr>
                <w:b/>
                <w:spacing w:val="-1"/>
              </w:rPr>
              <w:t xml:space="preserve">proposed </w:t>
            </w:r>
            <w:r w:rsidR="009550BA" w:rsidRPr="009550BA">
              <w:rPr>
                <w:b/>
                <w:spacing w:val="-3"/>
              </w:rPr>
              <w:t>graduate program</w:t>
            </w:r>
            <w:r>
              <w:rPr>
                <w:b/>
                <w:spacing w:val="-1"/>
              </w:rPr>
              <w:t>.</w:t>
            </w:r>
          </w:p>
          <w:p w:rsidR="00B11127" w:rsidRPr="00EB22BB" w:rsidRDefault="00B11127" w:rsidP="00690316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B11127" w:rsidRPr="00941259" w:rsidTr="001D175C">
        <w:trPr>
          <w:trHeight w:val="737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06E57" w:rsidRPr="00B06E57" w:rsidRDefault="00B06E57" w:rsidP="00B06E57">
            <w:pPr>
              <w:pStyle w:val="TableParagraph"/>
              <w:numPr>
                <w:ilvl w:val="0"/>
                <w:numId w:val="29"/>
              </w:numPr>
              <w:rPr>
                <w:b/>
              </w:rPr>
            </w:pPr>
            <w:r w:rsidRPr="00B06E57">
              <w:rPr>
                <w:b/>
              </w:rPr>
              <w:lastRenderedPageBreak/>
              <w:t>Does the</w:t>
            </w:r>
            <w:r w:rsidR="008E371F">
              <w:rPr>
                <w:b/>
              </w:rPr>
              <w:t xml:space="preserve"> proposed </w:t>
            </w:r>
            <w:r w:rsidR="009550BA" w:rsidRPr="009550BA">
              <w:rPr>
                <w:b/>
                <w:spacing w:val="-3"/>
              </w:rPr>
              <w:t>graduate program</w:t>
            </w:r>
            <w:r w:rsidRPr="00B06E57">
              <w:rPr>
                <w:b/>
              </w:rPr>
              <w:t xml:space="preserve"> include opportunities for experiential learning or other forms of community engagement or research-enriched learning?</w:t>
            </w:r>
          </w:p>
          <w:p w:rsidR="00B06E57" w:rsidRPr="00B06E57" w:rsidRDefault="00B06E57" w:rsidP="00B06E57">
            <w:pPr>
              <w:pStyle w:val="TableParagraph"/>
              <w:numPr>
                <w:ilvl w:val="0"/>
                <w:numId w:val="4"/>
              </w:numPr>
            </w:pPr>
            <w:r w:rsidRPr="00B06E57">
              <w:t>Describe use and anticipated outcomes of practica, Co-op, work terms, or other forms of experiential learning and the unit’s plans and support to develop placement opportunities. Obtain line authority signature for any resource commitments.</w:t>
            </w:r>
          </w:p>
          <w:p w:rsidR="00B06E57" w:rsidRPr="00B06E57" w:rsidRDefault="00B06E57" w:rsidP="00B06E57">
            <w:pPr>
              <w:pStyle w:val="TableParagraph"/>
              <w:ind w:left="167"/>
            </w:pPr>
          </w:p>
          <w:p w:rsidR="00B06E57" w:rsidRPr="00B06E57" w:rsidRDefault="00B06E57" w:rsidP="00B06E57">
            <w:pPr>
              <w:pStyle w:val="TableParagraph"/>
              <w:ind w:left="167"/>
            </w:pPr>
          </w:p>
          <w:p w:rsidR="00B06E57" w:rsidRPr="00B06E57" w:rsidRDefault="00B06E57" w:rsidP="00B06E57">
            <w:pPr>
              <w:pStyle w:val="TableParagraph"/>
              <w:numPr>
                <w:ilvl w:val="0"/>
                <w:numId w:val="4"/>
              </w:numPr>
            </w:pPr>
            <w:r w:rsidRPr="00B06E57">
              <w:t>Opportunities for community engaged and research-enriched learning</w:t>
            </w:r>
          </w:p>
          <w:p w:rsidR="00B06E57" w:rsidRDefault="00B06E57" w:rsidP="00B06E57">
            <w:pPr>
              <w:pStyle w:val="TableParagraph"/>
              <w:ind w:left="167"/>
            </w:pPr>
          </w:p>
          <w:p w:rsidR="00360E69" w:rsidRDefault="00360E69" w:rsidP="00B06E57">
            <w:pPr>
              <w:pStyle w:val="TableParagraph"/>
              <w:ind w:left="167"/>
            </w:pPr>
          </w:p>
          <w:p w:rsidR="00360E69" w:rsidRPr="00B06E57" w:rsidRDefault="00360E69" w:rsidP="00360E69">
            <w:pPr>
              <w:pStyle w:val="TableParagraph"/>
            </w:pPr>
          </w:p>
          <w:p w:rsidR="00B06E57" w:rsidRPr="00B06E57" w:rsidRDefault="00B06E57" w:rsidP="00B06E57">
            <w:pPr>
              <w:pStyle w:val="TableParagraph"/>
              <w:ind w:left="167"/>
            </w:pPr>
          </w:p>
          <w:p w:rsidR="00B06E57" w:rsidRPr="00B06E57" w:rsidRDefault="00B06E57" w:rsidP="00B06E57">
            <w:pPr>
              <w:pStyle w:val="TableParagraph"/>
              <w:numPr>
                <w:ilvl w:val="0"/>
                <w:numId w:val="30"/>
              </w:numPr>
              <w:rPr>
                <w:b/>
              </w:rPr>
            </w:pPr>
            <w:r w:rsidRPr="00B06E57">
              <w:rPr>
                <w:b/>
              </w:rPr>
              <w:t>Does the program design include plans for distance education delivery?  If yes, provide details.</w:t>
            </w:r>
          </w:p>
          <w:p w:rsidR="00B11127" w:rsidRDefault="00B11127" w:rsidP="00BC5BFD">
            <w:pPr>
              <w:pStyle w:val="TableParagraph"/>
              <w:spacing w:before="116"/>
              <w:ind w:left="167"/>
            </w:pPr>
          </w:p>
          <w:p w:rsidR="00360E69" w:rsidRDefault="00360E69" w:rsidP="00BC5BFD">
            <w:pPr>
              <w:pStyle w:val="TableParagraph"/>
              <w:spacing w:before="116"/>
              <w:ind w:left="167"/>
            </w:pPr>
          </w:p>
          <w:p w:rsidR="00360E69" w:rsidRDefault="00360E69" w:rsidP="00BC5BFD">
            <w:pPr>
              <w:pStyle w:val="TableParagraph"/>
              <w:spacing w:before="116"/>
              <w:ind w:left="167"/>
            </w:pPr>
          </w:p>
          <w:p w:rsidR="00360E69" w:rsidRDefault="00360E69" w:rsidP="00BC5BFD">
            <w:pPr>
              <w:pStyle w:val="TableParagraph"/>
              <w:spacing w:before="116"/>
              <w:ind w:left="167"/>
            </w:pPr>
          </w:p>
          <w:p w:rsidR="00360E69" w:rsidRPr="00E414D0" w:rsidRDefault="00360E69" w:rsidP="00BC5BFD">
            <w:pPr>
              <w:pStyle w:val="TableParagraph"/>
              <w:spacing w:before="116"/>
              <w:ind w:left="167"/>
            </w:pPr>
          </w:p>
        </w:tc>
      </w:tr>
      <w:tr w:rsidR="00B06E57" w:rsidRPr="00941259" w:rsidTr="00360E69">
        <w:trPr>
          <w:trHeight w:val="56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06E57" w:rsidRPr="00360E69" w:rsidRDefault="003766C0" w:rsidP="00360E69">
            <w:pPr>
              <w:pStyle w:val="TableParagraph"/>
              <w:spacing w:before="116"/>
              <w:ind w:left="102" w:right="431"/>
              <w:rPr>
                <w:rFonts w:eastAsia="Calibri" w:cs="Calibri"/>
                <w:b/>
                <w:i/>
              </w:rPr>
            </w:pPr>
            <w:r>
              <w:rPr>
                <w:rFonts w:eastAsia="Calibri" w:cs="Calibri"/>
                <w:b/>
                <w:i/>
              </w:rPr>
              <w:t>H</w:t>
            </w:r>
            <w:r w:rsidR="00360E69" w:rsidRPr="00360E69">
              <w:rPr>
                <w:rFonts w:eastAsia="Calibri" w:cs="Calibri"/>
                <w:b/>
                <w:i/>
              </w:rPr>
              <w:t>.  Provide the policies on student evaluation, candidacy exams, and oral examinations.</w:t>
            </w:r>
          </w:p>
        </w:tc>
      </w:tr>
      <w:tr w:rsidR="00360E69" w:rsidRPr="00941259" w:rsidTr="001D175C">
        <w:trPr>
          <w:trHeight w:val="5103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60E69" w:rsidRPr="00360E69" w:rsidRDefault="00360E69" w:rsidP="00360E69">
            <w:pPr>
              <w:pStyle w:val="TableParagraph"/>
              <w:spacing w:before="116"/>
              <w:ind w:left="102" w:right="431"/>
              <w:rPr>
                <w:rFonts w:eastAsia="Calibri" w:cs="Calibri"/>
                <w:b/>
                <w:i/>
              </w:rPr>
            </w:pPr>
            <w:bookmarkStart w:id="0" w:name="_GoBack"/>
            <w:bookmarkEnd w:id="0"/>
          </w:p>
        </w:tc>
      </w:tr>
      <w:tr w:rsidR="00B06E57" w:rsidRPr="00151316" w:rsidTr="00360E69">
        <w:trPr>
          <w:trHeight w:val="794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57" w:rsidRPr="00151316" w:rsidRDefault="003766C0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  <w:i/>
              </w:rPr>
            </w:pPr>
            <w:r>
              <w:rPr>
                <w:rFonts w:eastAsia="Calibri" w:cs="Calibri"/>
                <w:b/>
                <w:i/>
              </w:rPr>
              <w:lastRenderedPageBreak/>
              <w:t>I</w:t>
            </w:r>
            <w:r w:rsidR="00B06E57" w:rsidRPr="00151316">
              <w:rPr>
                <w:rFonts w:eastAsia="Calibri" w:cs="Calibri"/>
                <w:b/>
                <w:i/>
              </w:rPr>
              <w:t xml:space="preserve">.  Does your </w:t>
            </w:r>
            <w:r w:rsidR="009550BA">
              <w:rPr>
                <w:rFonts w:eastAsia="Calibri" w:cs="Calibri"/>
                <w:b/>
                <w:i/>
              </w:rPr>
              <w:t xml:space="preserve">proposed </w:t>
            </w:r>
            <w:r w:rsidR="009550BA">
              <w:rPr>
                <w:b/>
                <w:i/>
                <w:spacing w:val="-3"/>
              </w:rPr>
              <w:t>graduate program</w:t>
            </w:r>
            <w:r w:rsidR="009550BA" w:rsidRPr="00151316">
              <w:rPr>
                <w:rFonts w:eastAsia="Calibri" w:cs="Calibri"/>
                <w:b/>
                <w:i/>
              </w:rPr>
              <w:t xml:space="preserve"> </w:t>
            </w:r>
            <w:r w:rsidR="00B06E57" w:rsidRPr="00151316">
              <w:rPr>
                <w:rFonts w:eastAsia="Calibri" w:cs="Calibri"/>
                <w:b/>
                <w:i/>
              </w:rPr>
              <w:t>have learning outcomes?  If yes, identify the learning outcomes.</w:t>
            </w: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  <w:i/>
              </w:rPr>
            </w:pPr>
          </w:p>
        </w:tc>
      </w:tr>
      <w:tr w:rsidR="00B06E57" w:rsidRPr="00634B04" w:rsidTr="00D652E7">
        <w:trPr>
          <w:trHeight w:val="4811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151316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  <w:p w:rsidR="00B06E57" w:rsidRPr="00634B04" w:rsidRDefault="00B06E57" w:rsidP="00D652E7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</w:tc>
      </w:tr>
      <w:tr w:rsidR="00B06E57" w:rsidRPr="008A3C43" w:rsidTr="00D652E7">
        <w:trPr>
          <w:trHeight w:val="842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57" w:rsidRPr="008A3C43" w:rsidRDefault="00EF5E9B" w:rsidP="009350D2">
            <w:pPr>
              <w:pStyle w:val="TableParagraph"/>
              <w:spacing w:before="116"/>
              <w:ind w:left="102"/>
              <w:rPr>
                <w:rFonts w:eastAsia="Calibri" w:cs="Calibri"/>
                <w:i/>
              </w:rPr>
            </w:pPr>
            <w:r>
              <w:rPr>
                <w:b/>
                <w:i/>
                <w:spacing w:val="-1"/>
              </w:rPr>
              <w:t>J</w:t>
            </w:r>
            <w:r w:rsidR="00B06E57">
              <w:rPr>
                <w:b/>
                <w:i/>
                <w:spacing w:val="-1"/>
              </w:rPr>
              <w:t xml:space="preserve">.  </w:t>
            </w:r>
            <w:r w:rsidR="00B06E57" w:rsidRPr="008A3C43">
              <w:rPr>
                <w:b/>
                <w:i/>
                <w:spacing w:val="-1"/>
              </w:rPr>
              <w:t>Does the proposed</w:t>
            </w:r>
            <w:r w:rsidR="008E371F">
              <w:rPr>
                <w:b/>
                <w:i/>
                <w:spacing w:val="-1"/>
              </w:rPr>
              <w:t xml:space="preserve"> </w:t>
            </w:r>
            <w:r w:rsidR="009550BA">
              <w:rPr>
                <w:b/>
                <w:i/>
                <w:spacing w:val="-3"/>
              </w:rPr>
              <w:t>graduate program</w:t>
            </w:r>
            <w:r w:rsidR="00B06E57" w:rsidRPr="008A3C43">
              <w:rPr>
                <w:b/>
                <w:i/>
                <w:spacing w:val="-1"/>
              </w:rPr>
              <w:t xml:space="preserve"> provide opportunities to include Indigenous perspectives and decolonization of the curriculum/program?  If yes, please provide details.</w:t>
            </w:r>
            <w:r w:rsidR="00B06E57" w:rsidRPr="008A3C43">
              <w:rPr>
                <w:rFonts w:eastAsia="Calibri" w:cs="Calibri"/>
                <w:i/>
              </w:rPr>
              <w:t xml:space="preserve"> </w:t>
            </w:r>
          </w:p>
        </w:tc>
      </w:tr>
      <w:tr w:rsidR="00B06E57" w:rsidRPr="008A3C43" w:rsidTr="00CD047B">
        <w:trPr>
          <w:trHeight w:val="5103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57" w:rsidRPr="008A3C43" w:rsidRDefault="00B06E57" w:rsidP="00D652E7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B06E57" w:rsidRPr="008A3C43" w:rsidTr="00D652E7">
        <w:trPr>
          <w:trHeight w:val="558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57" w:rsidRPr="008A3C43" w:rsidRDefault="00EF5E9B" w:rsidP="00D652E7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K</w:t>
            </w:r>
            <w:r w:rsidR="00B06E57">
              <w:rPr>
                <w:b/>
                <w:i/>
                <w:spacing w:val="-1"/>
              </w:rPr>
              <w:t xml:space="preserve">.  </w:t>
            </w:r>
            <w:r w:rsidR="00B06E57" w:rsidRPr="008A3C43">
              <w:rPr>
                <w:b/>
                <w:i/>
                <w:spacing w:val="-1"/>
              </w:rPr>
              <w:t>Does the proposed</w:t>
            </w:r>
            <w:r w:rsidR="00CD047B">
              <w:rPr>
                <w:b/>
                <w:i/>
                <w:spacing w:val="-1"/>
              </w:rPr>
              <w:t xml:space="preserve"> </w:t>
            </w:r>
            <w:r w:rsidR="009550BA">
              <w:rPr>
                <w:b/>
                <w:i/>
                <w:spacing w:val="-3"/>
              </w:rPr>
              <w:t>graduate program</w:t>
            </w:r>
            <w:r w:rsidR="00B06E57" w:rsidRPr="008A3C43">
              <w:rPr>
                <w:b/>
                <w:i/>
                <w:spacing w:val="-1"/>
              </w:rPr>
              <w:t xml:space="preserve"> promote justice, equity, diversity and inclusion?  If yes, please provide details.</w:t>
            </w:r>
          </w:p>
          <w:p w:rsidR="00B06E57" w:rsidRPr="008A3C43" w:rsidRDefault="00B06E57" w:rsidP="00D652E7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B06E57" w:rsidTr="009550BA">
        <w:trPr>
          <w:trHeight w:val="36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57" w:rsidRDefault="00B06E57" w:rsidP="00D652E7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</w:tc>
      </w:tr>
      <w:tr w:rsidR="00CD047B" w:rsidTr="00DA1501">
        <w:trPr>
          <w:trHeight w:val="73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47B" w:rsidRDefault="00CD047B" w:rsidP="00CD047B">
            <w:pPr>
              <w:ind w:left="176"/>
            </w:pPr>
            <w:r w:rsidRPr="00724A2C">
              <w:rPr>
                <w:b/>
                <w:i/>
                <w:spacing w:val="-1"/>
              </w:rPr>
              <w:t xml:space="preserve">L.  Does the proposed </w:t>
            </w:r>
            <w:r w:rsidR="009550BA">
              <w:rPr>
                <w:b/>
                <w:i/>
                <w:spacing w:val="-3"/>
              </w:rPr>
              <w:t>graduate program</w:t>
            </w:r>
            <w:r w:rsidRPr="00724A2C">
              <w:rPr>
                <w:b/>
                <w:i/>
                <w:spacing w:val="-1"/>
              </w:rPr>
              <w:t xml:space="preserve"> provide opportunities for global engagement or perspectives?  If yes, please provide details.</w:t>
            </w:r>
          </w:p>
        </w:tc>
      </w:tr>
      <w:tr w:rsidR="00CD047B" w:rsidTr="009550BA">
        <w:trPr>
          <w:trHeight w:val="36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47B" w:rsidRDefault="00CD047B" w:rsidP="00D652E7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</w:tc>
      </w:tr>
      <w:tr w:rsidR="00B06E57" w:rsidTr="00D652E7">
        <w:trPr>
          <w:trHeight w:val="691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57" w:rsidRPr="008A3C43" w:rsidRDefault="00DA1501" w:rsidP="00D652E7">
            <w:pPr>
              <w:pStyle w:val="TableParagraph"/>
              <w:spacing w:before="116"/>
              <w:ind w:left="102" w:right="496"/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B06E57">
              <w:rPr>
                <w:b/>
                <w:i/>
              </w:rPr>
              <w:t xml:space="preserve">.  </w:t>
            </w:r>
            <w:r w:rsidR="00B06E57" w:rsidRPr="008A3C43">
              <w:rPr>
                <w:b/>
                <w:i/>
              </w:rPr>
              <w:t xml:space="preserve">Does the proposed </w:t>
            </w:r>
            <w:r w:rsidR="009550BA">
              <w:rPr>
                <w:b/>
                <w:i/>
                <w:spacing w:val="-3"/>
              </w:rPr>
              <w:t>graduate program</w:t>
            </w:r>
            <w:r w:rsidR="00B06E57" w:rsidRPr="008A3C43">
              <w:rPr>
                <w:b/>
                <w:i/>
              </w:rPr>
              <w:t xml:space="preserve"> involve places for integration of teaching and research?  If yes, please provide details.</w:t>
            </w:r>
          </w:p>
          <w:p w:rsidR="00B06E57" w:rsidRDefault="00B06E57" w:rsidP="00D652E7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</w:tc>
      </w:tr>
      <w:tr w:rsidR="00B06E57" w:rsidTr="00DA1501">
        <w:trPr>
          <w:trHeight w:val="3402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57" w:rsidRDefault="00B06E57" w:rsidP="00D652E7">
            <w:pPr>
              <w:pStyle w:val="TableParagraph"/>
              <w:spacing w:before="116"/>
              <w:ind w:left="102" w:right="496"/>
              <w:rPr>
                <w:b/>
              </w:rPr>
            </w:pPr>
          </w:p>
        </w:tc>
      </w:tr>
      <w:tr w:rsidR="00B11127" w:rsidRPr="00941259" w:rsidTr="00690316">
        <w:trPr>
          <w:trHeight w:hRule="exact" w:val="870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27" w:rsidRPr="00941259" w:rsidRDefault="00DA1501" w:rsidP="00B11127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N</w:t>
            </w:r>
            <w:r w:rsidR="00B11127" w:rsidRPr="00941259">
              <w:rPr>
                <w:b/>
                <w:i/>
                <w:spacing w:val="-1"/>
              </w:rPr>
              <w:t>.</w:t>
            </w:r>
            <w:r w:rsidR="00B11127" w:rsidRPr="00941259">
              <w:rPr>
                <w:b/>
                <w:i/>
              </w:rPr>
              <w:t xml:space="preserve">  </w:t>
            </w:r>
            <w:r w:rsidR="00B11127" w:rsidRPr="00E34FF5">
              <w:rPr>
                <w:b/>
                <w:i/>
                <w:spacing w:val="-3"/>
              </w:rPr>
              <w:t xml:space="preserve">Enrolment plan for the </w:t>
            </w:r>
            <w:r w:rsidR="009550BA">
              <w:rPr>
                <w:b/>
                <w:i/>
                <w:spacing w:val="-3"/>
              </w:rPr>
              <w:t>proposed graduate program</w:t>
            </w:r>
            <w:r w:rsidR="00B11127">
              <w:rPr>
                <w:b/>
                <w:i/>
                <w:spacing w:val="-3"/>
              </w:rPr>
              <w:t xml:space="preserve"> </w:t>
            </w:r>
            <w:r w:rsidR="00B11127" w:rsidRPr="00E34FF5">
              <w:rPr>
                <w:b/>
                <w:i/>
                <w:spacing w:val="-3"/>
              </w:rPr>
              <w:t xml:space="preserve">(Include a table of </w:t>
            </w:r>
            <w:r w:rsidR="00B11127">
              <w:rPr>
                <w:b/>
                <w:i/>
                <w:spacing w:val="-3"/>
              </w:rPr>
              <w:t xml:space="preserve">ongoing students, </w:t>
            </w:r>
            <w:r w:rsidR="00B11127" w:rsidRPr="00E34FF5">
              <w:rPr>
                <w:b/>
                <w:i/>
                <w:spacing w:val="-3"/>
              </w:rPr>
              <w:t xml:space="preserve">anticipated annual intake and graduates </w:t>
            </w:r>
            <w:r w:rsidR="00B11127">
              <w:rPr>
                <w:b/>
                <w:i/>
                <w:spacing w:val="-3"/>
              </w:rPr>
              <w:t>from start to steady state</w:t>
            </w:r>
            <w:r w:rsidR="00B11127" w:rsidRPr="00E34FF5">
              <w:rPr>
                <w:b/>
                <w:i/>
                <w:spacing w:val="-3"/>
              </w:rPr>
              <w:t>)</w:t>
            </w:r>
          </w:p>
        </w:tc>
      </w:tr>
      <w:tr w:rsidR="00B11127" w:rsidRPr="00941259" w:rsidTr="00DA1501">
        <w:trPr>
          <w:trHeight w:val="3402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11127" w:rsidRPr="00941259" w:rsidRDefault="00B11127" w:rsidP="00690316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B11127" w:rsidRPr="00941259" w:rsidTr="00690316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B11127" w:rsidRDefault="00DA1501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O</w:t>
            </w:r>
            <w:r w:rsidR="00B11127" w:rsidRPr="002D6407">
              <w:rPr>
                <w:b/>
                <w:i/>
                <w:spacing w:val="-1"/>
              </w:rPr>
              <w:t xml:space="preserve">. </w:t>
            </w:r>
            <w:r w:rsidR="00B11127">
              <w:rPr>
                <w:b/>
                <w:i/>
                <w:spacing w:val="-1"/>
              </w:rPr>
              <w:t xml:space="preserve"> How do you plan to</w:t>
            </w:r>
            <w:r w:rsidR="00B11127" w:rsidRPr="002D6407">
              <w:rPr>
                <w:b/>
                <w:i/>
                <w:spacing w:val="-1"/>
              </w:rPr>
              <w:t xml:space="preserve"> evaluat</w:t>
            </w:r>
            <w:r w:rsidR="00B11127">
              <w:rPr>
                <w:b/>
                <w:i/>
                <w:spacing w:val="-1"/>
              </w:rPr>
              <w:t>e</w:t>
            </w:r>
            <w:r w:rsidR="00B11127" w:rsidRPr="002D6407">
              <w:rPr>
                <w:b/>
                <w:i/>
                <w:spacing w:val="-1"/>
              </w:rPr>
              <w:t xml:space="preserve"> graduate student supervision?</w:t>
            </w:r>
          </w:p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B11127" w:rsidRPr="00941259" w:rsidTr="00DA1501">
        <w:trPr>
          <w:trHeight w:hRule="exact" w:val="3402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</w:tc>
      </w:tr>
      <w:tr w:rsidR="00B11127" w:rsidRPr="00941259" w:rsidTr="00690316">
        <w:trPr>
          <w:trHeight w:val="56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1127" w:rsidRPr="00864109" w:rsidRDefault="00DA1501" w:rsidP="00690316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  <w:b/>
                <w:i/>
              </w:rPr>
            </w:pPr>
            <w:r>
              <w:rPr>
                <w:rFonts w:eastAsia="Calibri" w:cs="Calibri"/>
                <w:b/>
                <w:i/>
              </w:rPr>
              <w:t>P</w:t>
            </w:r>
            <w:r w:rsidR="00B11127">
              <w:rPr>
                <w:rFonts w:eastAsia="Calibri" w:cs="Calibri"/>
                <w:b/>
                <w:i/>
              </w:rPr>
              <w:t>.  Resources requirements (include a table of program revenue and expenditures)</w:t>
            </w:r>
          </w:p>
        </w:tc>
      </w:tr>
      <w:tr w:rsidR="00B11127" w:rsidRPr="00941259" w:rsidTr="00690316">
        <w:trPr>
          <w:trHeight w:val="436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1127" w:rsidRPr="00864109" w:rsidRDefault="00B11127" w:rsidP="00690316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Indicate resources required for new and existing faculty and staff appointments, space and library.</w:t>
            </w:r>
          </w:p>
          <w:p w:rsidR="00B11127" w:rsidRDefault="00B11127" w:rsidP="00690316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B11127" w:rsidRDefault="00B11127" w:rsidP="00690316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B11127" w:rsidRPr="00941259" w:rsidRDefault="00B11127" w:rsidP="00690316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  <w:tr w:rsidR="00B11127" w:rsidRPr="00941259" w:rsidTr="00690316">
        <w:trPr>
          <w:trHeight w:hRule="exact" w:val="737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1127" w:rsidRPr="00DF51C5" w:rsidRDefault="00DA1501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 xml:space="preserve"> Q</w:t>
            </w:r>
            <w:r w:rsidR="00B11127" w:rsidRPr="00DF51C5">
              <w:rPr>
                <w:b/>
                <w:i/>
                <w:spacing w:val="-1"/>
              </w:rPr>
              <w:t xml:space="preserve">. </w:t>
            </w:r>
            <w:r w:rsidR="00B11127">
              <w:rPr>
                <w:b/>
                <w:i/>
                <w:spacing w:val="-1"/>
              </w:rPr>
              <w:t xml:space="preserve"> </w:t>
            </w:r>
            <w:r w:rsidR="00B11127" w:rsidRPr="00DF51C5">
              <w:rPr>
                <w:b/>
                <w:i/>
                <w:spacing w:val="-1"/>
              </w:rPr>
              <w:t>Student financial support plan (include a table of anticipated annual funding amounts and sources for each student in the certificate in a sample year at steady state)</w:t>
            </w: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</w:tc>
      </w:tr>
      <w:tr w:rsidR="00B11127" w:rsidRPr="00941259" w:rsidTr="00690316">
        <w:trPr>
          <w:trHeight w:hRule="exact" w:val="3175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  <w:p w:rsidR="00B11127" w:rsidRDefault="00B11127" w:rsidP="00690316">
            <w:pPr>
              <w:pStyle w:val="TableParagraph"/>
              <w:spacing w:before="116"/>
              <w:rPr>
                <w:b/>
                <w:i/>
                <w:spacing w:val="-1"/>
              </w:rPr>
            </w:pPr>
          </w:p>
        </w:tc>
      </w:tr>
      <w:tr w:rsidR="00B11127" w:rsidRPr="00941259" w:rsidTr="00690316">
        <w:trPr>
          <w:trHeight w:hRule="exact" w:val="854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11127" w:rsidRPr="00941259" w:rsidRDefault="00B11127" w:rsidP="005E2E32">
            <w:pPr>
              <w:pStyle w:val="TableParagraph"/>
              <w:spacing w:before="116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 xml:space="preserve"> </w:t>
            </w:r>
            <w:r w:rsidR="00DA1501">
              <w:rPr>
                <w:b/>
                <w:i/>
                <w:spacing w:val="-1"/>
              </w:rPr>
              <w:t>R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E34FF5">
              <w:rPr>
                <w:b/>
                <w:i/>
                <w:spacing w:val="-3"/>
              </w:rPr>
              <w:t>Evidence of support and recognition from other post-secondary institutions, and relevant regulatory or</w:t>
            </w:r>
            <w:r>
              <w:rPr>
                <w:b/>
                <w:i/>
                <w:spacing w:val="-3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professional bodies, where applicable (Provide copies of letters of support in </w:t>
            </w:r>
            <w:r>
              <w:rPr>
                <w:b/>
                <w:i/>
                <w:spacing w:val="-3"/>
              </w:rPr>
              <w:t>A</w:t>
            </w:r>
            <w:r w:rsidRPr="00E34FF5">
              <w:rPr>
                <w:b/>
                <w:i/>
                <w:spacing w:val="-3"/>
              </w:rPr>
              <w:t>ppendix)</w:t>
            </w:r>
          </w:p>
        </w:tc>
      </w:tr>
    </w:tbl>
    <w:p w:rsidR="003F0606" w:rsidRDefault="003F0606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sectPr w:rsidR="005C72AC" w:rsidSect="00DC75CE">
      <w:pgSz w:w="12240" w:h="15840"/>
      <w:pgMar w:top="1280" w:right="480" w:bottom="680" w:left="500" w:header="705" w:footer="4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AA" w:rsidRDefault="00277DAA">
      <w:r>
        <w:separator/>
      </w:r>
    </w:p>
  </w:endnote>
  <w:endnote w:type="continuationSeparator" w:id="0">
    <w:p w:rsidR="00277DAA" w:rsidRDefault="0027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740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69E" w:rsidRDefault="00FD0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7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7DAA" w:rsidRDefault="00277DA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AA" w:rsidRDefault="00277DAA">
      <w:r>
        <w:separator/>
      </w:r>
    </w:p>
  </w:footnote>
  <w:footnote w:type="continuationSeparator" w:id="0">
    <w:p w:rsidR="00277DAA" w:rsidRDefault="0027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AA" w:rsidRDefault="00277DAA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B8CB246" wp14:editId="5FA01A38">
              <wp:simplePos x="0" y="0"/>
              <wp:positionH relativeFrom="page">
                <wp:posOffset>2188210</wp:posOffset>
              </wp:positionH>
              <wp:positionV relativeFrom="page">
                <wp:posOffset>541020</wp:posOffset>
              </wp:positionV>
              <wp:extent cx="3398520" cy="2038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DAA" w:rsidRDefault="00277DAA">
                          <w:pPr>
                            <w:spacing w:line="310" w:lineRule="exact"/>
                            <w:ind w:left="2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CB2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2.3pt;margin-top:42.6pt;width:267.6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WF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cUiiaMAjko4C7xFvLDkXJLOt3up9AcqOmSM&#10;DEvovEUnhzulDRuSzi4mGBcFa1vb/Za/2ADHaQdiw1VzZljYZj4lXrKJN3HohMFy44Renjs3xTp0&#10;loV/GeWLfL3O/V8mrh+mDasqyk2YWVh++GeNO0p8ksRJWkq0rDJwhpKSu+26lehAQNiF/WzN4eTs&#10;5r6kYYsAubxKyQ9C7zZInGIZXzphEUZOcunFjucnt8nSC5MwL16mdMc4/feU0JDhJAqiSUxn0q9y&#10;8+z3NjeSdkzD6GhZl+H45ERSI8ENr2xrNWHtZD8rhaF/LgW0e260FazR6KRWPW5HQDEq3orqEaQr&#10;BSgLRAjzDoxGyJ8YDTA7Mqx+7ImkGLUfOcjfDJrZkLOxnQ3CS7iaYY3RZK71NJD2vWS7BpCnB8bF&#10;DTyRmln1nlkcHxbMA5vEcXaZgfP833qdJ+zqNwAAAP//AwBQSwMEFAAGAAgAAAAhACcVpCfgAAAA&#10;CgEAAA8AAABkcnMvZG93bnJldi54bWxMj8tOwzAQRfdI/IM1SOyo0wdpGuJUFYIVEiINC5ZOPE2i&#10;xuMQu234e4ZVWY7m6N5zs+1ke3HG0XeOFMxnEQik2pmOGgWf5etDAsIHTUb3jlDBD3rY5rc3mU6N&#10;u1CB531oBIeQT7WCNoQhldLXLVrtZ25A4t/BjVYHPsdGmlFfONz2chFFsbS6I25o9YDPLdbH/ckq&#10;2H1R8dJ9v1cfxaHoynIT0Vt8VOr+bto9gQg4hSsMf/qsDjk7Ve5ExotewXK1ihlVkDwuQDCQrDe8&#10;pWJyvl6CzDP5f0L+CwAA//8DAFBLAQItABQABgAIAAAAIQC2gziS/gAAAOEBAAATAAAAAAAAAAAA&#10;AAAAAAAAAABbQ29udGVudF9UeXBlc10ueG1sUEsBAi0AFAAGAAgAAAAhADj9If/WAAAAlAEAAAsA&#10;AAAAAAAAAAAAAAAALwEAAF9yZWxzLy5yZWxzUEsBAi0AFAAGAAgAAAAhACzltYWvAgAAqQUAAA4A&#10;AAAAAAAAAAAAAAAALgIAAGRycy9lMm9Eb2MueG1sUEsBAi0AFAAGAAgAAAAhACcVpCfgAAAACgEA&#10;AA8AAAAAAAAAAAAAAAAACQUAAGRycy9kb3ducmV2LnhtbFBLBQYAAAAABAAEAPMAAAAWBgAAAAA=&#10;" filled="f" stroked="f">
              <v:textbox inset="0,0,0,0">
                <w:txbxContent>
                  <w:p w:rsidR="00277DAA" w:rsidRDefault="00277DAA">
                    <w:pPr>
                      <w:spacing w:line="310" w:lineRule="exact"/>
                      <w:ind w:left="2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341" w:rsidRPr="00097341" w:rsidRDefault="00750E01" w:rsidP="00097341">
    <w:pPr>
      <w:pStyle w:val="Header"/>
      <w:jc w:val="center"/>
    </w:pPr>
    <w:r>
      <w:rPr>
        <w:b/>
      </w:rPr>
      <w:t>UNIVERSITY OF VICTORIA</w:t>
    </w:r>
    <w:sdt>
      <w:sdtPr>
        <w:rPr>
          <w:b/>
        </w:rPr>
        <w:alias w:val="Company"/>
        <w:id w:val="512966182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97341">
          <w:rPr>
            <w:b/>
          </w:rPr>
          <w:t xml:space="preserve">     </w:t>
        </w:r>
      </w:sdtContent>
    </w:sdt>
  </w:p>
  <w:p w:rsidR="00097341" w:rsidRDefault="00097341" w:rsidP="00097341">
    <w:pPr>
      <w:pStyle w:val="Header"/>
      <w:jc w:val="center"/>
    </w:pPr>
    <w:r w:rsidRPr="00097341">
      <w:rPr>
        <w:b/>
      </w:rPr>
      <w:t xml:space="preserve">NEW </w:t>
    </w:r>
    <w:r w:rsidR="00946C41">
      <w:rPr>
        <w:b/>
      </w:rPr>
      <w:t xml:space="preserve">GRADUATE </w:t>
    </w:r>
    <w:r w:rsidR="009550BA">
      <w:rPr>
        <w:b/>
      </w:rPr>
      <w:t>PROGRAM</w:t>
    </w:r>
    <w:r w:rsidR="00946C41">
      <w:rPr>
        <w:b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4C9E9E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D25334"/>
    <w:multiLevelType w:val="hybridMultilevel"/>
    <w:tmpl w:val="972CE9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5783D"/>
    <w:multiLevelType w:val="hybridMultilevel"/>
    <w:tmpl w:val="F82411C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2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FC12A00"/>
    <w:multiLevelType w:val="hybridMultilevel"/>
    <w:tmpl w:val="AFDC23A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3"/>
  </w:num>
  <w:num w:numId="5">
    <w:abstractNumId w:val="23"/>
  </w:num>
  <w:num w:numId="6">
    <w:abstractNumId w:val="27"/>
  </w:num>
  <w:num w:numId="7">
    <w:abstractNumId w:val="9"/>
  </w:num>
  <w:num w:numId="8">
    <w:abstractNumId w:val="0"/>
  </w:num>
  <w:num w:numId="9">
    <w:abstractNumId w:val="26"/>
  </w:num>
  <w:num w:numId="10">
    <w:abstractNumId w:val="1"/>
  </w:num>
  <w:num w:numId="11">
    <w:abstractNumId w:val="6"/>
  </w:num>
  <w:num w:numId="12">
    <w:abstractNumId w:val="18"/>
  </w:num>
  <w:num w:numId="13">
    <w:abstractNumId w:val="14"/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20"/>
  </w:num>
  <w:num w:numId="19">
    <w:abstractNumId w:val="17"/>
  </w:num>
  <w:num w:numId="20">
    <w:abstractNumId w:val="5"/>
  </w:num>
  <w:num w:numId="21">
    <w:abstractNumId w:val="21"/>
  </w:num>
  <w:num w:numId="22">
    <w:abstractNumId w:val="4"/>
  </w:num>
  <w:num w:numId="23">
    <w:abstractNumId w:val="24"/>
  </w:num>
  <w:num w:numId="24">
    <w:abstractNumId w:val="10"/>
  </w:num>
  <w:num w:numId="25">
    <w:abstractNumId w:val="15"/>
  </w:num>
  <w:num w:numId="26">
    <w:abstractNumId w:val="28"/>
  </w:num>
  <w:num w:numId="27">
    <w:abstractNumId w:val="25"/>
  </w:num>
  <w:num w:numId="28">
    <w:abstractNumId w:val="1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37D1E"/>
    <w:rsid w:val="000428A4"/>
    <w:rsid w:val="00046559"/>
    <w:rsid w:val="000604DD"/>
    <w:rsid w:val="00097341"/>
    <w:rsid w:val="000A6226"/>
    <w:rsid w:val="000D3F33"/>
    <w:rsid w:val="000E173B"/>
    <w:rsid w:val="000E6DD9"/>
    <w:rsid w:val="000F0AF7"/>
    <w:rsid w:val="000F1CAF"/>
    <w:rsid w:val="00110CE8"/>
    <w:rsid w:val="0011418D"/>
    <w:rsid w:val="00132943"/>
    <w:rsid w:val="00137A71"/>
    <w:rsid w:val="00177C71"/>
    <w:rsid w:val="00196B31"/>
    <w:rsid w:val="001D175C"/>
    <w:rsid w:val="001E5960"/>
    <w:rsid w:val="00204C45"/>
    <w:rsid w:val="00215EE8"/>
    <w:rsid w:val="00247C5B"/>
    <w:rsid w:val="002655B6"/>
    <w:rsid w:val="00277DAA"/>
    <w:rsid w:val="002A0D98"/>
    <w:rsid w:val="002D498D"/>
    <w:rsid w:val="002D6407"/>
    <w:rsid w:val="002E630E"/>
    <w:rsid w:val="002E76EB"/>
    <w:rsid w:val="00336FDD"/>
    <w:rsid w:val="00350F31"/>
    <w:rsid w:val="00352142"/>
    <w:rsid w:val="00360E69"/>
    <w:rsid w:val="003766C0"/>
    <w:rsid w:val="00391AF8"/>
    <w:rsid w:val="003F0606"/>
    <w:rsid w:val="003F728F"/>
    <w:rsid w:val="00441F6B"/>
    <w:rsid w:val="00470B01"/>
    <w:rsid w:val="0048432A"/>
    <w:rsid w:val="004B176D"/>
    <w:rsid w:val="004B4301"/>
    <w:rsid w:val="004D69E7"/>
    <w:rsid w:val="00554CD8"/>
    <w:rsid w:val="00560780"/>
    <w:rsid w:val="005663DB"/>
    <w:rsid w:val="005705CB"/>
    <w:rsid w:val="005C72AC"/>
    <w:rsid w:val="005E2E32"/>
    <w:rsid w:val="00615024"/>
    <w:rsid w:val="00626C79"/>
    <w:rsid w:val="00645389"/>
    <w:rsid w:val="006A7790"/>
    <w:rsid w:val="006C6C64"/>
    <w:rsid w:val="006D0DF3"/>
    <w:rsid w:val="007102BF"/>
    <w:rsid w:val="00724EFD"/>
    <w:rsid w:val="00750E01"/>
    <w:rsid w:val="007735E4"/>
    <w:rsid w:val="00777F3D"/>
    <w:rsid w:val="00796112"/>
    <w:rsid w:val="007D3E05"/>
    <w:rsid w:val="007F2743"/>
    <w:rsid w:val="007F64EE"/>
    <w:rsid w:val="00801372"/>
    <w:rsid w:val="00865769"/>
    <w:rsid w:val="0088628A"/>
    <w:rsid w:val="008B314A"/>
    <w:rsid w:val="008C01F9"/>
    <w:rsid w:val="008D41C4"/>
    <w:rsid w:val="008E371F"/>
    <w:rsid w:val="008F2356"/>
    <w:rsid w:val="009350D2"/>
    <w:rsid w:val="00941259"/>
    <w:rsid w:val="00946C41"/>
    <w:rsid w:val="009550BA"/>
    <w:rsid w:val="009716AA"/>
    <w:rsid w:val="009835FB"/>
    <w:rsid w:val="009F1DE9"/>
    <w:rsid w:val="00A20D73"/>
    <w:rsid w:val="00A235D9"/>
    <w:rsid w:val="00A6211A"/>
    <w:rsid w:val="00A63E44"/>
    <w:rsid w:val="00A80298"/>
    <w:rsid w:val="00A90B3B"/>
    <w:rsid w:val="00A92106"/>
    <w:rsid w:val="00AC115F"/>
    <w:rsid w:val="00AD4A03"/>
    <w:rsid w:val="00AF2433"/>
    <w:rsid w:val="00AF6E69"/>
    <w:rsid w:val="00B06E57"/>
    <w:rsid w:val="00B11127"/>
    <w:rsid w:val="00B421D1"/>
    <w:rsid w:val="00B56270"/>
    <w:rsid w:val="00B71035"/>
    <w:rsid w:val="00B749B9"/>
    <w:rsid w:val="00BA6931"/>
    <w:rsid w:val="00BC5BFD"/>
    <w:rsid w:val="00BD6735"/>
    <w:rsid w:val="00BE005A"/>
    <w:rsid w:val="00C07540"/>
    <w:rsid w:val="00C1058E"/>
    <w:rsid w:val="00C24188"/>
    <w:rsid w:val="00C4236D"/>
    <w:rsid w:val="00C63ADC"/>
    <w:rsid w:val="00C66F6B"/>
    <w:rsid w:val="00C73B70"/>
    <w:rsid w:val="00C756B0"/>
    <w:rsid w:val="00C92BFF"/>
    <w:rsid w:val="00CA7BD0"/>
    <w:rsid w:val="00CD047B"/>
    <w:rsid w:val="00CF4C5A"/>
    <w:rsid w:val="00D00C81"/>
    <w:rsid w:val="00D55F74"/>
    <w:rsid w:val="00D66C58"/>
    <w:rsid w:val="00D67D7E"/>
    <w:rsid w:val="00D81E03"/>
    <w:rsid w:val="00DA1501"/>
    <w:rsid w:val="00DC5C72"/>
    <w:rsid w:val="00DC672A"/>
    <w:rsid w:val="00DC71AA"/>
    <w:rsid w:val="00DC75CE"/>
    <w:rsid w:val="00DE222F"/>
    <w:rsid w:val="00DE3747"/>
    <w:rsid w:val="00E00C81"/>
    <w:rsid w:val="00E33CB8"/>
    <w:rsid w:val="00E34FF5"/>
    <w:rsid w:val="00E64A91"/>
    <w:rsid w:val="00E6683C"/>
    <w:rsid w:val="00E91947"/>
    <w:rsid w:val="00EB22BB"/>
    <w:rsid w:val="00EB5A8D"/>
    <w:rsid w:val="00EC7C77"/>
    <w:rsid w:val="00ED1F5A"/>
    <w:rsid w:val="00EE31CA"/>
    <w:rsid w:val="00EF5E9B"/>
    <w:rsid w:val="00F03C2F"/>
    <w:rsid w:val="00F40963"/>
    <w:rsid w:val="00F53FB9"/>
    <w:rsid w:val="00F725EA"/>
    <w:rsid w:val="00FA56FE"/>
    <w:rsid w:val="00FC173B"/>
    <w:rsid w:val="00FD069E"/>
    <w:rsid w:val="00FE6A8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B1A9069-5C53-4C48-B829-27FEAAA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1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vic.ca/vpacademic/resources/howto/plan-academic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aceadac@uvic.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GSCPConsultation@uvic.c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giles@uvic.c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bengtson@uvic.ca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68B65E-03AE-4C5D-800D-88B5209A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proposed new Stream]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proposed new Stream]</dc:title>
  <dc:creator>Deprtment Contact</dc:creator>
  <cp:lastModifiedBy>Sandra Duggan</cp:lastModifiedBy>
  <cp:revision>8</cp:revision>
  <cp:lastPrinted>2017-01-05T23:58:00Z</cp:lastPrinted>
  <dcterms:created xsi:type="dcterms:W3CDTF">2022-05-06T18:10:00Z</dcterms:created>
  <dcterms:modified xsi:type="dcterms:W3CDTF">2022-05-18T21:21:00Z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