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82" w:type="dxa"/>
        <w:tblInd w:w="392" w:type="dxa"/>
        <w:tblLook w:val="0000" w:firstRow="0" w:lastRow="0" w:firstColumn="0" w:lastColumn="0" w:noHBand="0" w:noVBand="0"/>
      </w:tblPr>
      <w:tblGrid>
        <w:gridCol w:w="742"/>
        <w:gridCol w:w="2938"/>
        <w:gridCol w:w="2416"/>
        <w:gridCol w:w="3119"/>
        <w:gridCol w:w="3767"/>
      </w:tblGrid>
      <w:tr w:rsidR="00085DFB" w:rsidRPr="008810C3" w14:paraId="0296E850" w14:textId="77777777" w:rsidTr="008810C3">
        <w:trPr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D24B" w14:textId="77777777" w:rsidR="00E82043" w:rsidRPr="008810C3" w:rsidRDefault="00E82043">
            <w:pPr>
              <w:tabs>
                <w:tab w:val="left" w:pos="6840"/>
              </w:tabs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47D6" w14:textId="77777777" w:rsidR="00E82043" w:rsidRPr="008810C3" w:rsidRDefault="00E82043">
            <w:pPr>
              <w:tabs>
                <w:tab w:val="left" w:pos="6840"/>
              </w:tabs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63F" w14:textId="77777777" w:rsidR="00E82043" w:rsidRPr="008810C3" w:rsidRDefault="00E82043">
            <w:pPr>
              <w:tabs>
                <w:tab w:val="left" w:pos="6840"/>
              </w:tabs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Resources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9FFE" w14:textId="77777777" w:rsidR="00E82043" w:rsidRPr="008810C3" w:rsidRDefault="00E82043">
            <w:pPr>
              <w:tabs>
                <w:tab w:val="left" w:pos="6840"/>
              </w:tabs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Who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BCB2" w14:textId="77777777" w:rsidR="00E82043" w:rsidRPr="008810C3" w:rsidRDefault="00E82043">
            <w:pPr>
              <w:tabs>
                <w:tab w:val="left" w:pos="6840"/>
              </w:tabs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D74C7" w:rsidRPr="008810C3" w14:paraId="0102523F" w14:textId="77777777" w:rsidTr="008810C3">
        <w:trPr>
          <w:trHeight w:val="6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EAE6" w14:textId="26AE3561" w:rsidR="005D74C7" w:rsidRPr="008810C3" w:rsidRDefault="00C76C1E" w:rsidP="00CF059C">
            <w:pPr>
              <w:tabs>
                <w:tab w:val="left" w:pos="6840"/>
              </w:tabs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8810C3">
              <w:rPr>
                <w:rFonts w:ascii="Aptos" w:hAnsi="Aptos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6F59" w14:textId="77777777" w:rsidR="005D74C7" w:rsidRPr="008810C3" w:rsidRDefault="005D74C7" w:rsidP="00A93F5F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="Calibri"/>
                <w:sz w:val="22"/>
                <w:szCs w:val="22"/>
              </w:rPr>
            </w:pPr>
            <w:r w:rsidRPr="008810C3">
              <w:rPr>
                <w:rFonts w:ascii="Aptos" w:hAnsi="Aptos" w:cs="Calibri"/>
                <w:sz w:val="22"/>
                <w:szCs w:val="22"/>
              </w:rPr>
              <w:t xml:space="preserve">Consult the </w:t>
            </w:r>
            <w:r w:rsidR="00A93F5F" w:rsidRPr="008810C3">
              <w:rPr>
                <w:rFonts w:ascii="Aptos" w:hAnsi="Aptos" w:cs="Calibri"/>
                <w:sz w:val="22"/>
                <w:szCs w:val="22"/>
              </w:rPr>
              <w:t>Disciplinary</w:t>
            </w:r>
            <w:r w:rsidRPr="008810C3">
              <w:rPr>
                <w:rFonts w:ascii="Aptos" w:hAnsi="Aptos" w:cs="Calibri"/>
                <w:sz w:val="22"/>
                <w:szCs w:val="22"/>
              </w:rPr>
              <w:t xml:space="preserve"> Dean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6235" w14:textId="5FE16458" w:rsidR="005D74C7" w:rsidRPr="008810C3" w:rsidRDefault="005D74C7" w:rsidP="00CF059C">
            <w:pPr>
              <w:tabs>
                <w:tab w:val="left" w:pos="6840"/>
              </w:tabs>
              <w:rPr>
                <w:rFonts w:ascii="Aptos" w:hAnsi="Aptos" w:cs="Calibri"/>
                <w:sz w:val="22"/>
                <w:szCs w:val="22"/>
              </w:rPr>
            </w:pPr>
            <w:r w:rsidRPr="008810C3">
              <w:rPr>
                <w:rFonts w:ascii="Aptos" w:hAnsi="Aptos" w:cs="Calibri"/>
                <w:sz w:val="22"/>
                <w:szCs w:val="22"/>
              </w:rPr>
              <w:t>Discussion re</w:t>
            </w:r>
            <w:r w:rsidR="006E1564">
              <w:rPr>
                <w:rFonts w:ascii="Aptos" w:hAnsi="Aptos" w:cs="Calibri"/>
                <w:sz w:val="22"/>
                <w:szCs w:val="22"/>
              </w:rPr>
              <w:t>:</w:t>
            </w:r>
            <w:r w:rsidRPr="008810C3">
              <w:rPr>
                <w:rFonts w:ascii="Aptos" w:hAnsi="Aptos" w:cs="Calibri"/>
                <w:sz w:val="22"/>
                <w:szCs w:val="22"/>
              </w:rPr>
              <w:t xml:space="preserve"> academic resource planning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3990" w14:textId="77777777" w:rsidR="005D74C7" w:rsidRPr="008810C3" w:rsidRDefault="005D74C7" w:rsidP="00CF059C">
            <w:pPr>
              <w:tabs>
                <w:tab w:val="left" w:pos="6840"/>
              </w:tabs>
              <w:rPr>
                <w:rFonts w:ascii="Aptos" w:hAnsi="Aptos" w:cs="Calibri"/>
                <w:sz w:val="22"/>
                <w:szCs w:val="22"/>
              </w:rPr>
            </w:pPr>
            <w:r w:rsidRPr="008810C3">
              <w:rPr>
                <w:rFonts w:ascii="Aptos" w:hAnsi="Aptos" w:cs="Calibri"/>
                <w:sz w:val="22"/>
                <w:szCs w:val="22"/>
              </w:rPr>
              <w:t xml:space="preserve">Head of </w:t>
            </w:r>
            <w:r w:rsidR="006436F8" w:rsidRPr="008810C3">
              <w:rPr>
                <w:rFonts w:ascii="Aptos" w:hAnsi="Aptos" w:cs="Calibri"/>
                <w:sz w:val="22"/>
                <w:szCs w:val="22"/>
              </w:rPr>
              <w:t>a</w:t>
            </w:r>
            <w:r w:rsidRPr="008810C3">
              <w:rPr>
                <w:rFonts w:ascii="Aptos" w:hAnsi="Aptos" w:cs="Calibri"/>
                <w:sz w:val="22"/>
                <w:szCs w:val="22"/>
              </w:rPr>
              <w:t>cademic unit</w:t>
            </w:r>
            <w:r w:rsidR="00BB5D25" w:rsidRPr="008810C3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0687" w14:textId="77777777" w:rsidR="005D74C7" w:rsidRPr="008810C3" w:rsidRDefault="005D74C7" w:rsidP="006E7A5D">
            <w:pPr>
              <w:tabs>
                <w:tab w:val="left" w:pos="6840"/>
              </w:tabs>
              <w:rPr>
                <w:rFonts w:ascii="Aptos" w:hAnsi="Aptos" w:cs="Calibri"/>
                <w:sz w:val="22"/>
                <w:szCs w:val="22"/>
              </w:rPr>
            </w:pPr>
            <w:r w:rsidRPr="008810C3">
              <w:rPr>
                <w:rFonts w:ascii="Aptos" w:hAnsi="Aptos" w:cs="Calibri"/>
                <w:sz w:val="22"/>
                <w:szCs w:val="22"/>
              </w:rPr>
              <w:t xml:space="preserve">Dean to confirm </w:t>
            </w:r>
            <w:r w:rsidR="006E7A5D" w:rsidRPr="008810C3">
              <w:rPr>
                <w:rFonts w:ascii="Aptos" w:hAnsi="Aptos" w:cs="Calibri"/>
                <w:sz w:val="22"/>
                <w:szCs w:val="22"/>
              </w:rPr>
              <w:t xml:space="preserve">the program change </w:t>
            </w:r>
            <w:r w:rsidRPr="008810C3">
              <w:rPr>
                <w:rFonts w:ascii="Aptos" w:hAnsi="Aptos" w:cs="Calibri"/>
                <w:sz w:val="22"/>
                <w:szCs w:val="22"/>
              </w:rPr>
              <w:t>as a priority</w:t>
            </w:r>
            <w:r w:rsidR="00BB5D25" w:rsidRPr="008810C3">
              <w:rPr>
                <w:rFonts w:ascii="Aptos" w:hAnsi="Aptos" w:cs="Calibri"/>
                <w:sz w:val="22"/>
                <w:szCs w:val="22"/>
              </w:rPr>
              <w:t xml:space="preserve">.  </w:t>
            </w:r>
          </w:p>
        </w:tc>
      </w:tr>
      <w:tr w:rsidR="008810C3" w:rsidRPr="008810C3" w14:paraId="5796B2A7" w14:textId="77777777" w:rsidTr="008810C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EF43" w14:textId="0442818A" w:rsidR="008810C3" w:rsidRPr="008810C3" w:rsidRDefault="008810C3" w:rsidP="008810C3">
            <w:pPr>
              <w:tabs>
                <w:tab w:val="left" w:pos="6840"/>
              </w:tabs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B5E7" w14:textId="7C253B3D" w:rsidR="008810C3" w:rsidRPr="008810C3" w:rsidRDefault="008810C3" w:rsidP="008810C3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Consult the Associate Vice-President Academic Programs (AVPAP)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5F0B" w14:textId="3BA73C39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Discussion re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: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resources to support the proposed program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change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1A37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Academic unit and disciplinary Dean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7524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All new streams should appear in Faculty resource planning documentation.</w:t>
            </w:r>
          </w:p>
        </w:tc>
      </w:tr>
      <w:tr w:rsidR="008810C3" w:rsidRPr="008810C3" w14:paraId="11E0B460" w14:textId="77777777" w:rsidTr="008810C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A2EF" w14:textId="0670408F" w:rsidR="008810C3" w:rsidRPr="008810C3" w:rsidRDefault="008810C3" w:rsidP="008810C3">
            <w:pPr>
              <w:tabs>
                <w:tab w:val="left" w:pos="6840"/>
              </w:tabs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84BC" w14:textId="77777777" w:rsidR="008810C3" w:rsidRPr="008810C3" w:rsidRDefault="008810C3" w:rsidP="008810C3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Create Kuali entry with appropriate approval workflow.</w:t>
            </w:r>
          </w:p>
          <w:p w14:paraId="3CFC1F4D" w14:textId="77777777" w:rsidR="008810C3" w:rsidRPr="008810C3" w:rsidRDefault="008810C3" w:rsidP="008810C3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  <w:p w14:paraId="2F49A251" w14:textId="1E194DE6" w:rsidR="008810C3" w:rsidRPr="008810C3" w:rsidRDefault="008810C3" w:rsidP="008810C3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r w:rsidRPr="008810C3">
              <w:rPr>
                <w:rFonts w:ascii="Aptos" w:hAnsi="Aptos" w:cs="Calibri"/>
                <w:sz w:val="22"/>
                <w:szCs w:val="22"/>
              </w:rPr>
              <w:t>Senate Committee on Curriculum (SCC) approval required.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D2FF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Kuali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44C0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Academic unit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317F" w14:textId="691C397E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  <w:highlight w:val="yellow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Discuss documentation and submission to SCC.</w:t>
            </w:r>
          </w:p>
        </w:tc>
      </w:tr>
      <w:tr w:rsidR="008810C3" w:rsidRPr="008810C3" w14:paraId="39F399FC" w14:textId="77777777" w:rsidTr="008810C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752E" w14:textId="1B6974FC" w:rsidR="008810C3" w:rsidRPr="008810C3" w:rsidRDefault="008810C3" w:rsidP="008810C3">
            <w:pPr>
              <w:tabs>
                <w:tab w:val="left" w:pos="6840"/>
              </w:tabs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2609" w14:textId="76C181BC" w:rsidR="008810C3" w:rsidRPr="008810C3" w:rsidRDefault="008810C3" w:rsidP="008810C3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 xml:space="preserve">Complete 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>Standard Program Change</w:t>
            </w:r>
            <w:r w:rsidR="009C6EFD">
              <w:rPr>
                <w:rFonts w:ascii="Aptos" w:hAnsi="Aptos" w:cs="Calibri"/>
                <w:color w:val="000000"/>
                <w:sz w:val="22"/>
                <w:szCs w:val="22"/>
              </w:rPr>
              <w:t xml:space="preserve"> – Undergraduate 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>template</w:t>
            </w: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, obtain all required consultation documentation and approvals as indicated on the template.</w:t>
            </w:r>
          </w:p>
          <w:p w14:paraId="692396F7" w14:textId="77777777" w:rsidR="007B24D4" w:rsidRDefault="007B24D4" w:rsidP="007B24D4">
            <w:pPr>
              <w:widowControl/>
              <w:autoSpaceDE/>
              <w:autoSpaceDN/>
              <w:adjustRightInd/>
              <w:spacing w:line="259" w:lineRule="auto"/>
              <w:rPr>
                <w:rFonts w:ascii="Aptos" w:eastAsia="Calibri" w:hAnsi="Aptos"/>
                <w:kern w:val="2"/>
                <w:sz w:val="22"/>
                <w:szCs w:val="22"/>
                <w:lang w:val="en-CA" w:bidi="ar-SA"/>
                <w14:ligatures w14:val="standardContextual"/>
              </w:rPr>
            </w:pPr>
          </w:p>
          <w:p w14:paraId="39C34BA2" w14:textId="77777777" w:rsidR="005F111C" w:rsidRPr="005634AF" w:rsidRDefault="005F111C" w:rsidP="005F111C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Submit the proposal to AVPAP along with an internal consultation form for each area of consultation. The proposal will then be posted to a secure MS Teams channel for internal consultation. Once complete, the proposal will be returned to the unit for revision.</w:t>
            </w:r>
          </w:p>
          <w:p w14:paraId="2DF56227" w14:textId="77777777" w:rsidR="005F111C" w:rsidRPr="005F111C" w:rsidRDefault="005F111C" w:rsidP="005F111C">
            <w:pPr>
              <w:pStyle w:val="Default"/>
              <w:rPr>
                <w:lang w:val="en-CA" w:bidi="ar-SA"/>
              </w:rPr>
            </w:pPr>
          </w:p>
          <w:p w14:paraId="156379EB" w14:textId="2AA6BB26" w:rsidR="007B24D4" w:rsidRPr="007B24D4" w:rsidRDefault="007B24D4" w:rsidP="007B24D4">
            <w:pPr>
              <w:widowControl/>
              <w:autoSpaceDE/>
              <w:autoSpaceDN/>
              <w:adjustRightInd/>
              <w:spacing w:line="259" w:lineRule="auto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B24D4">
              <w:rPr>
                <w:rFonts w:ascii="Aptos" w:hAnsi="Aptos" w:cs="Calibri"/>
                <w:color w:val="000000"/>
                <w:sz w:val="22"/>
                <w:szCs w:val="22"/>
              </w:rPr>
              <w:t xml:space="preserve">Internal consultations must be initiated </w:t>
            </w:r>
            <w:r w:rsidRPr="002429A7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at least eight (8) </w:t>
            </w:r>
            <w:r w:rsidRPr="002429A7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weeks</w:t>
            </w:r>
            <w:r w:rsidRPr="007B24D4">
              <w:rPr>
                <w:rFonts w:ascii="Aptos" w:hAnsi="Aptos" w:cs="Calibri"/>
                <w:color w:val="000000"/>
                <w:sz w:val="22"/>
                <w:szCs w:val="22"/>
              </w:rPr>
              <w:t xml:space="preserve"> before the submission deadline via the SCP Consultations MS Teams channel.</w:t>
            </w:r>
          </w:p>
          <w:p w14:paraId="74AB1FF2" w14:textId="77777777" w:rsidR="005F111C" w:rsidRPr="003F56EC" w:rsidRDefault="005F111C" w:rsidP="005F111C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*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A co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>mplete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d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consultation form for 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  <w:u w:val="single"/>
              </w:rPr>
              <w:t>each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consultation 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must be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submit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ted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with the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final</w:t>
            </w:r>
            <w:r w:rsidRPr="003F56EC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proposal.</w:t>
            </w:r>
          </w:p>
          <w:p w14:paraId="1CC5C23A" w14:textId="77777777" w:rsidR="007B24D4" w:rsidRPr="007B24D4" w:rsidRDefault="007B24D4" w:rsidP="007B24D4">
            <w:pPr>
              <w:widowControl/>
              <w:autoSpaceDE/>
              <w:autoSpaceDN/>
              <w:adjustRightInd/>
              <w:spacing w:line="259" w:lineRule="auto"/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  <w:p w14:paraId="32C0494B" w14:textId="69B8F792" w:rsidR="008810C3" w:rsidRPr="008810C3" w:rsidRDefault="007B24D4" w:rsidP="007B24D4">
            <w:pPr>
              <w:widowControl/>
              <w:autoSpaceDE/>
              <w:autoSpaceDN/>
              <w:adjustRightInd/>
              <w:spacing w:line="259" w:lineRule="auto"/>
              <w:rPr>
                <w:rFonts w:ascii="Aptos" w:eastAsia="Calibri" w:hAnsi="Aptos"/>
                <w:kern w:val="2"/>
                <w:sz w:val="22"/>
                <w:szCs w:val="22"/>
                <w:lang w:val="en-CA" w:bidi="ar-SA"/>
                <w14:ligatures w14:val="standardContextual"/>
              </w:rPr>
            </w:pPr>
            <w:r w:rsidRPr="007B24D4">
              <w:rPr>
                <w:rFonts w:ascii="Aptos" w:hAnsi="Aptos" w:cs="Calibri"/>
                <w:color w:val="000000"/>
                <w:sz w:val="22"/>
                <w:szCs w:val="22"/>
              </w:rPr>
              <w:t xml:space="preserve">If non-standard tuition and/or special fees are proposed, complete and submit tuition template to AVPAP </w:t>
            </w:r>
            <w:r w:rsidRPr="007B24D4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separate </w:t>
            </w:r>
            <w:r w:rsidRPr="007B24D4">
              <w:rPr>
                <w:rFonts w:ascii="Aptos" w:hAnsi="Aptos" w:cs="Calibri"/>
                <w:color w:val="000000"/>
                <w:sz w:val="22"/>
                <w:szCs w:val="22"/>
              </w:rPr>
              <w:t>from the proposal.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0436" w14:textId="156B2863" w:rsid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lastRenderedPageBreak/>
              <w:t xml:space="preserve">Approval </w:t>
            </w:r>
            <w:r w:rsidR="00D961A8" w:rsidRPr="008810C3">
              <w:rPr>
                <w:rFonts w:ascii="Aptos" w:hAnsi="Aptos" w:cs="Calibri"/>
                <w:color w:val="000000"/>
                <w:sz w:val="22"/>
                <w:szCs w:val="22"/>
              </w:rPr>
              <w:t xml:space="preserve">Steps for Program Change – Undergraduate </w:t>
            </w: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as per the VPAC website</w:t>
            </w:r>
            <w:r w:rsidR="007B24D4">
              <w:rPr>
                <w:rFonts w:ascii="Aptos" w:hAnsi="Aptos" w:cs="Calibri"/>
                <w:color w:val="000000"/>
                <w:sz w:val="22"/>
                <w:szCs w:val="22"/>
              </w:rPr>
              <w:t>.</w:t>
            </w:r>
          </w:p>
          <w:p w14:paraId="51AE1AE2" w14:textId="77777777" w:rsidR="007B24D4" w:rsidRPr="007B24D4" w:rsidRDefault="007B24D4" w:rsidP="007B24D4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  <w:p w14:paraId="7B2F349B" w14:textId="77777777" w:rsidR="007B24D4" w:rsidRPr="007B24D4" w:rsidRDefault="007B24D4" w:rsidP="007B24D4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  <w:p w14:paraId="372264D9" w14:textId="77777777" w:rsidR="007B24D4" w:rsidRPr="007B24D4" w:rsidRDefault="007B24D4" w:rsidP="007B24D4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</w:p>
          <w:p w14:paraId="01F9D02F" w14:textId="77777777" w:rsidR="007B24D4" w:rsidRPr="007B24D4" w:rsidRDefault="007B24D4" w:rsidP="007B24D4">
            <w:pPr>
              <w:pStyle w:val="Default"/>
              <w:rPr>
                <w:rFonts w:ascii="Aptos" w:hAnsi="Aptos" w:cs="Calibri"/>
                <w:sz w:val="22"/>
                <w:szCs w:val="22"/>
              </w:rPr>
            </w:pPr>
            <w:r w:rsidRPr="007B24D4">
              <w:rPr>
                <w:rFonts w:ascii="Aptos" w:hAnsi="Aptos" w:cs="Calibri"/>
                <w:sz w:val="22"/>
                <w:szCs w:val="22"/>
              </w:rPr>
              <w:t>Internal consultation template on VPAC website.</w:t>
            </w:r>
          </w:p>
          <w:p w14:paraId="5B7ADE1A" w14:textId="77777777" w:rsidR="007B24D4" w:rsidRDefault="007B24D4" w:rsidP="007B24D4">
            <w:pPr>
              <w:pStyle w:val="Default"/>
            </w:pPr>
          </w:p>
          <w:p w14:paraId="1A4F7764" w14:textId="77777777" w:rsidR="007B24D4" w:rsidRDefault="007B24D4" w:rsidP="007B24D4">
            <w:pPr>
              <w:pStyle w:val="Default"/>
            </w:pPr>
          </w:p>
          <w:p w14:paraId="2BD5999F" w14:textId="77777777" w:rsidR="007B24D4" w:rsidRDefault="007B24D4" w:rsidP="007B24D4">
            <w:pPr>
              <w:pStyle w:val="Default"/>
            </w:pPr>
          </w:p>
          <w:p w14:paraId="2C396658" w14:textId="77777777" w:rsidR="007B24D4" w:rsidRDefault="007B24D4" w:rsidP="007B24D4">
            <w:pPr>
              <w:pStyle w:val="Default"/>
            </w:pPr>
          </w:p>
          <w:p w14:paraId="01E38E11" w14:textId="77777777" w:rsidR="007B24D4" w:rsidRDefault="007B24D4" w:rsidP="007B24D4">
            <w:pPr>
              <w:pStyle w:val="Default"/>
            </w:pPr>
          </w:p>
          <w:p w14:paraId="22E01E72" w14:textId="77777777" w:rsidR="007B24D4" w:rsidRDefault="007B24D4" w:rsidP="007B24D4">
            <w:pPr>
              <w:pStyle w:val="Default"/>
            </w:pPr>
          </w:p>
          <w:p w14:paraId="48798046" w14:textId="77777777" w:rsidR="009C6EFD" w:rsidRDefault="009C6EFD" w:rsidP="007B24D4">
            <w:pPr>
              <w:pStyle w:val="Default"/>
            </w:pPr>
          </w:p>
          <w:p w14:paraId="1C358256" w14:textId="77777777" w:rsidR="007B24D4" w:rsidRDefault="007B24D4" w:rsidP="007B24D4">
            <w:pPr>
              <w:pStyle w:val="Default"/>
            </w:pPr>
          </w:p>
          <w:p w14:paraId="67EDEF66" w14:textId="77777777" w:rsidR="007B24D4" w:rsidRDefault="007B24D4" w:rsidP="007B24D4">
            <w:pPr>
              <w:pStyle w:val="Default"/>
            </w:pPr>
          </w:p>
          <w:p w14:paraId="0B649BA6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696BE030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783EEFFE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4028253E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58E9873E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2C4D36EA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2BF9DC91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37AD22E1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4D15ED7F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39E1800E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12D5F9C4" w14:textId="77777777" w:rsidR="005F111C" w:rsidRDefault="005F111C" w:rsidP="007B24D4">
            <w:pPr>
              <w:pStyle w:val="Default"/>
              <w:rPr>
                <w:rFonts w:ascii="Aptos" w:hAnsi="Aptos" w:cstheme="minorHAnsi"/>
                <w:sz w:val="22"/>
                <w:szCs w:val="22"/>
              </w:rPr>
            </w:pPr>
          </w:p>
          <w:p w14:paraId="369FF964" w14:textId="1AFA63DE" w:rsidR="007B24D4" w:rsidRDefault="007B24D4" w:rsidP="007B24D4">
            <w:pPr>
              <w:pStyle w:val="Default"/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Non-standard tuition template on VPAC site.</w:t>
            </w:r>
          </w:p>
          <w:p w14:paraId="15C88529" w14:textId="14C600FA" w:rsidR="007B24D4" w:rsidRPr="007B24D4" w:rsidRDefault="007B24D4" w:rsidP="007B24D4">
            <w:pPr>
              <w:pStyle w:val="Defaul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13D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lastRenderedPageBreak/>
              <w:t>Academic unit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65C6" w14:textId="77777777" w:rsidR="007B24D4" w:rsidRPr="007B24D4" w:rsidRDefault="007B24D4" w:rsidP="007B24D4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B24D4">
              <w:rPr>
                <w:rFonts w:ascii="Aptos" w:hAnsi="Aptos" w:cs="Calibri"/>
                <w:color w:val="000000"/>
                <w:sz w:val="22"/>
                <w:szCs w:val="22"/>
              </w:rPr>
              <w:t>Include letters of support for external consultations.</w:t>
            </w:r>
          </w:p>
          <w:p w14:paraId="2E2837F8" w14:textId="77777777" w:rsidR="007B24D4" w:rsidRPr="007B24D4" w:rsidRDefault="007B24D4" w:rsidP="007B24D4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  <w:p w14:paraId="1DD2C59B" w14:textId="57F7F32B" w:rsidR="008810C3" w:rsidRPr="008810C3" w:rsidRDefault="007B24D4" w:rsidP="007B24D4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7B24D4">
              <w:rPr>
                <w:rFonts w:ascii="Aptos" w:hAnsi="Aptos" w:cs="Calibri"/>
                <w:color w:val="000000"/>
                <w:sz w:val="22"/>
                <w:szCs w:val="22"/>
                <w:lang w:val="en-CA"/>
              </w:rPr>
              <w:t xml:space="preserve">All program proposals require units to complete the IACE consultation template </w:t>
            </w:r>
            <w:r w:rsidRPr="007B24D4">
              <w:rPr>
                <w:rFonts w:ascii="Aptos" w:hAnsi="Aptos" w:cs="Calibri"/>
                <w:color w:val="000000"/>
                <w:sz w:val="22"/>
                <w:szCs w:val="22"/>
                <w:u w:val="single"/>
                <w:lang w:val="en-CA"/>
              </w:rPr>
              <w:t>and</w:t>
            </w:r>
            <w:r w:rsidRPr="007B24D4">
              <w:rPr>
                <w:rFonts w:ascii="Aptos" w:hAnsi="Aptos" w:cs="Calibri"/>
                <w:color w:val="000000"/>
                <w:sz w:val="22"/>
                <w:szCs w:val="22"/>
                <w:lang w:val="en-CA"/>
              </w:rPr>
              <w:t xml:space="preserve"> the internal consultation template.</w:t>
            </w:r>
          </w:p>
        </w:tc>
      </w:tr>
      <w:tr w:rsidR="007B24D4" w:rsidRPr="008810C3" w14:paraId="430D7B4A" w14:textId="77777777" w:rsidTr="008810C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9CD4" w14:textId="537E0E09" w:rsidR="007B24D4" w:rsidRPr="008810C3" w:rsidRDefault="00F81213" w:rsidP="008810C3">
            <w:pPr>
              <w:tabs>
                <w:tab w:val="left" w:pos="6840"/>
              </w:tabs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192E" w14:textId="77777777" w:rsidR="007B24D4" w:rsidRDefault="007B24D4" w:rsidP="007B24D4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Resource requirements approval (signed by the Faculty Dean)</w:t>
            </w:r>
          </w:p>
          <w:p w14:paraId="302EB9C7" w14:textId="77777777" w:rsidR="007B24D4" w:rsidRPr="00406849" w:rsidRDefault="007B24D4" w:rsidP="007B24D4">
            <w:pPr>
              <w:pStyle w:val="Default"/>
            </w:pPr>
          </w:p>
          <w:p w14:paraId="74E73785" w14:textId="0B99C663" w:rsidR="007B24D4" w:rsidRPr="008810C3" w:rsidRDefault="007B24D4" w:rsidP="007B24D4">
            <w:pPr>
              <w:numPr>
                <w:ilvl w:val="0"/>
                <w:numId w:val="1"/>
              </w:num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*Please complete the New and Revised Academic Program Resource Requirement template and submit to the VPAC office a </w:t>
            </w:r>
            <w:r w:rsidRPr="00513637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u w:val="single"/>
              </w:rPr>
              <w:t>minimum of eight (8) weeks prior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to submitting this proposal to the Senate Committee on Planning.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E698" w14:textId="6E32EF28" w:rsidR="007B24D4" w:rsidRPr="008810C3" w:rsidRDefault="007B24D4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New and Revised Academic Program Resource Requirement </w:t>
            </w:r>
            <w:proofErr w:type="gramStart"/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template</w:t>
            </w:r>
            <w:proofErr w:type="gramEnd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on VPAC website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4A08" w14:textId="38399C85" w:rsidR="007B24D4" w:rsidRPr="008810C3" w:rsidRDefault="007B24D4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Academic unit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F590" w14:textId="72DB9587" w:rsidR="007B24D4" w:rsidRPr="007B24D4" w:rsidRDefault="007B24D4" w:rsidP="007B24D4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The </w:t>
            </w:r>
            <w:r w:rsidRPr="00406849">
              <w:rPr>
                <w:rFonts w:ascii="Aptos" w:hAnsi="Aptos" w:cstheme="minorHAnsi"/>
                <w:color w:val="000000"/>
                <w:sz w:val="22"/>
                <w:szCs w:val="22"/>
              </w:rPr>
              <w:t>New and Revised Academic Program Resource Requirement template</w:t>
            </w:r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should be submitted separately to </w:t>
            </w:r>
            <w:proofErr w:type="gramStart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the AVPAP</w:t>
            </w:r>
            <w:proofErr w:type="gramEnd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only. This is not part of the proposal as resources are not considered by SCP; </w:t>
            </w:r>
            <w:proofErr w:type="gramStart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>however</w:t>
            </w:r>
            <w:proofErr w:type="gramEnd"/>
            <w:r>
              <w:rPr>
                <w:rFonts w:ascii="Aptos" w:hAnsi="Aptos" w:cstheme="minorHAnsi"/>
                <w:color w:val="000000"/>
                <w:sz w:val="22"/>
                <w:szCs w:val="22"/>
              </w:rPr>
              <w:t xml:space="preserve"> resource requirements are considered by the Board of Governors.</w:t>
            </w:r>
          </w:p>
        </w:tc>
      </w:tr>
      <w:tr w:rsidR="008810C3" w:rsidRPr="008810C3" w14:paraId="2ABD9BD6" w14:textId="77777777" w:rsidTr="008810C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27BF" w14:textId="1DA9EB5C" w:rsidR="008810C3" w:rsidRPr="008810C3" w:rsidRDefault="00F81213" w:rsidP="008810C3">
            <w:pPr>
              <w:tabs>
                <w:tab w:val="left" w:pos="6840"/>
              </w:tabs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A3FF" w14:textId="5B99A24F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Proposal submitted to Senate Committee on Planning (SCP) for approval / recommendation to Senate.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7721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12D0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Disciplinary Dean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AFFF" w14:textId="77243FF5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theme="minorHAnsi"/>
                <w:color w:val="000000"/>
                <w:sz w:val="22"/>
                <w:szCs w:val="22"/>
              </w:rPr>
              <w:t>Academic unit and Dean make a short presentation to SCP and respond to questions.</w:t>
            </w:r>
          </w:p>
        </w:tc>
      </w:tr>
      <w:tr w:rsidR="008810C3" w:rsidRPr="008810C3" w14:paraId="094B6F48" w14:textId="77777777" w:rsidTr="008810C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1E2F" w14:textId="76F8F760" w:rsidR="008810C3" w:rsidRPr="008810C3" w:rsidRDefault="00F81213" w:rsidP="008810C3">
            <w:pPr>
              <w:tabs>
                <w:tab w:val="left" w:pos="6840"/>
              </w:tabs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C8D1" w14:textId="6695DBAC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Proposal submitted for Senate approval by Admin to AVPAP.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C84C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0BA9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AVPAP introduces Template to Senate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3C91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 xml:space="preserve">Deans and academic </w:t>
            </w:r>
            <w:proofErr w:type="gramStart"/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unit</w:t>
            </w:r>
            <w:proofErr w:type="gramEnd"/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 xml:space="preserve"> respond to questions about academic content.</w:t>
            </w:r>
          </w:p>
        </w:tc>
      </w:tr>
      <w:tr w:rsidR="008810C3" w:rsidRPr="008810C3" w14:paraId="5E269390" w14:textId="77777777" w:rsidTr="008810C3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C026" w14:textId="03D4CAAD" w:rsidR="008810C3" w:rsidRPr="008810C3" w:rsidRDefault="00F81213" w:rsidP="008810C3">
            <w:pPr>
              <w:tabs>
                <w:tab w:val="left" w:pos="6840"/>
              </w:tabs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44FA" w14:textId="5604B1F5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 xml:space="preserve">Where required, proposal submitted for Board of </w:t>
            </w: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lastRenderedPageBreak/>
              <w:t>Governors approval by Admin to AVPAP.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F620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228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VPAC introduces Template to Board of Governors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BC7" w14:textId="77777777" w:rsidR="008810C3" w:rsidRPr="008810C3" w:rsidRDefault="008810C3" w:rsidP="008810C3">
            <w:pPr>
              <w:tabs>
                <w:tab w:val="left" w:pos="6840"/>
              </w:tabs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8810C3">
              <w:rPr>
                <w:rFonts w:ascii="Aptos" w:hAnsi="Aptos" w:cs="Calibri"/>
                <w:color w:val="000000"/>
                <w:sz w:val="22"/>
                <w:szCs w:val="22"/>
              </w:rPr>
              <w:t>Resource allocations must be approved by Board</w:t>
            </w:r>
          </w:p>
        </w:tc>
      </w:tr>
    </w:tbl>
    <w:p w14:paraId="08F7E617" w14:textId="77777777" w:rsidR="004177E4" w:rsidRPr="00441489" w:rsidRDefault="00B823DE" w:rsidP="00CC435F">
      <w:pPr>
        <w:pStyle w:val="Default"/>
        <w:tabs>
          <w:tab w:val="left" w:pos="6840"/>
        </w:tabs>
        <w:jc w:val="right"/>
        <w:rPr>
          <w:rFonts w:ascii="Aptos" w:hAnsi="Aptos"/>
          <w:sz w:val="22"/>
          <w:szCs w:val="22"/>
        </w:rPr>
      </w:pPr>
      <w:r w:rsidRPr="00441489">
        <w:rPr>
          <w:rFonts w:ascii="Aptos" w:hAnsi="Aptos"/>
          <w:b/>
          <w:noProof/>
          <w:sz w:val="22"/>
          <w:szCs w:val="22"/>
          <w:lang w:val="en-CA" w:eastAsia="en-CA" w:bidi="ar-SA"/>
        </w:rPr>
        <w:drawing>
          <wp:anchor distT="0" distB="0" distL="0" distR="0" simplePos="0" relativeHeight="251659264" behindDoc="0" locked="1" layoutInCell="1" allowOverlap="0" wp14:anchorId="2942AD9D" wp14:editId="7E0B2EC8">
            <wp:simplePos x="0" y="0"/>
            <wp:positionH relativeFrom="page">
              <wp:posOffset>9134475</wp:posOffset>
            </wp:positionH>
            <wp:positionV relativeFrom="page">
              <wp:posOffset>4914900</wp:posOffset>
            </wp:positionV>
            <wp:extent cx="990600" cy="2862580"/>
            <wp:effectExtent l="0" t="0" r="0" b="0"/>
            <wp:wrapTight wrapText="bothSides">
              <wp:wrapPolygon edited="0">
                <wp:start x="0" y="0"/>
                <wp:lineTo x="0" y="21418"/>
                <wp:lineTo x="21185" y="21418"/>
                <wp:lineTo x="21185" y="0"/>
                <wp:lineTo x="0" y="0"/>
              </wp:wrapPolygon>
            </wp:wrapTight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77E4" w:rsidRPr="00441489" w:rsidSect="00441489"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288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6CE3" w14:textId="77777777" w:rsidR="004C685B" w:rsidRDefault="004C685B">
      <w:r>
        <w:separator/>
      </w:r>
    </w:p>
  </w:endnote>
  <w:endnote w:type="continuationSeparator" w:id="0">
    <w:p w14:paraId="4313DF51" w14:textId="77777777" w:rsidR="004C685B" w:rsidRDefault="004C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E66" w14:textId="5C56F96A" w:rsidR="00E82043" w:rsidRDefault="00E82043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DATE \@ "MMMM d, yyyy" </w:instrText>
    </w:r>
    <w:r>
      <w:rPr>
        <w:rFonts w:ascii="Arial" w:hAnsi="Arial" w:cs="Arial"/>
        <w:sz w:val="20"/>
        <w:szCs w:val="20"/>
      </w:rPr>
      <w:fldChar w:fldCharType="separate"/>
    </w:r>
    <w:r w:rsidR="005F111C">
      <w:rPr>
        <w:rFonts w:ascii="Arial" w:hAnsi="Arial" w:cs="Arial"/>
        <w:noProof/>
        <w:sz w:val="20"/>
        <w:szCs w:val="20"/>
      </w:rPr>
      <w:t>June 15, 2026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50E9" w14:textId="5E8D11B8" w:rsidR="009F7BA5" w:rsidRPr="009F7BA5" w:rsidRDefault="009F7BA5" w:rsidP="00441489">
    <w:pPr>
      <w:pStyle w:val="Footer"/>
      <w:rPr>
        <w:rFonts w:ascii="Arial" w:hAnsi="Arial" w:cs="Arial"/>
        <w:sz w:val="20"/>
        <w:szCs w:val="20"/>
      </w:rPr>
    </w:pPr>
    <w:r w:rsidRPr="009F7BA5">
      <w:rPr>
        <w:rFonts w:ascii="Arial" w:hAnsi="Arial" w:cs="Arial"/>
        <w:sz w:val="20"/>
        <w:szCs w:val="20"/>
      </w:rPr>
      <w:fldChar w:fldCharType="begin"/>
    </w:r>
    <w:r w:rsidRPr="009F7BA5">
      <w:rPr>
        <w:rFonts w:ascii="Arial" w:hAnsi="Arial" w:cs="Arial"/>
        <w:sz w:val="20"/>
        <w:szCs w:val="20"/>
      </w:rPr>
      <w:instrText xml:space="preserve"> DATE \@ "MMMM d, yyyy" </w:instrText>
    </w:r>
    <w:r w:rsidRPr="009F7BA5">
      <w:rPr>
        <w:rFonts w:ascii="Arial" w:hAnsi="Arial" w:cs="Arial"/>
        <w:sz w:val="20"/>
        <w:szCs w:val="20"/>
      </w:rPr>
      <w:fldChar w:fldCharType="separate"/>
    </w:r>
    <w:r w:rsidR="005F111C">
      <w:rPr>
        <w:rFonts w:ascii="Arial" w:hAnsi="Arial" w:cs="Arial"/>
        <w:noProof/>
        <w:sz w:val="20"/>
        <w:szCs w:val="20"/>
      </w:rPr>
      <w:t>June 15, 2026</w:t>
    </w:r>
    <w:r w:rsidRPr="009F7BA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B366" w14:textId="77777777" w:rsidR="004C685B" w:rsidRDefault="004C685B">
      <w:r>
        <w:separator/>
      </w:r>
    </w:p>
  </w:footnote>
  <w:footnote w:type="continuationSeparator" w:id="0">
    <w:p w14:paraId="40F0B5E7" w14:textId="77777777" w:rsidR="004C685B" w:rsidRDefault="004C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FE6" w14:textId="47EA8EEC" w:rsidR="00441489" w:rsidRPr="00441489" w:rsidRDefault="00441489" w:rsidP="00FC20A4">
    <w:pPr>
      <w:tabs>
        <w:tab w:val="left" w:pos="284"/>
        <w:tab w:val="center" w:pos="1620"/>
        <w:tab w:val="right" w:pos="9360"/>
      </w:tabs>
      <w:ind w:right="270"/>
      <w:jc w:val="center"/>
      <w:rPr>
        <w:rFonts w:eastAsia="Times New Roman"/>
        <w:sz w:val="20"/>
        <w:szCs w:val="20"/>
      </w:rPr>
    </w:pPr>
    <w:r w:rsidRPr="00441489">
      <w:rPr>
        <w:rFonts w:eastAsia="Times New Roman"/>
        <w:noProof/>
      </w:rPr>
      <w:drawing>
        <wp:anchor distT="0" distB="0" distL="114300" distR="114300" simplePos="0" relativeHeight="251659264" behindDoc="0" locked="0" layoutInCell="1" allowOverlap="1" wp14:anchorId="7B73CA45" wp14:editId="2423A87D">
          <wp:simplePos x="0" y="0"/>
          <wp:positionH relativeFrom="column">
            <wp:posOffset>238125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color w:val="000000"/>
        <w:sz w:val="28"/>
        <w:szCs w:val="28"/>
      </w:rPr>
      <w:t>Underg</w:t>
    </w:r>
    <w:r w:rsidRPr="00441489">
      <w:rPr>
        <w:rFonts w:ascii="Arial" w:eastAsia="Times New Roman" w:hAnsi="Arial" w:cs="Arial"/>
        <w:b/>
        <w:bCs/>
        <w:color w:val="000000"/>
        <w:sz w:val="28"/>
        <w:szCs w:val="28"/>
      </w:rPr>
      <w:t>raduate Program Change</w:t>
    </w:r>
  </w:p>
  <w:p w14:paraId="0864EC58" w14:textId="77777777" w:rsidR="00441489" w:rsidRPr="00441489" w:rsidRDefault="00441489" w:rsidP="00441489">
    <w:pPr>
      <w:tabs>
        <w:tab w:val="left" w:pos="1440"/>
        <w:tab w:val="center" w:pos="1620"/>
        <w:tab w:val="center" w:pos="7200"/>
        <w:tab w:val="right" w:pos="9360"/>
      </w:tabs>
      <w:jc w:val="center"/>
      <w:rPr>
        <w:rFonts w:ascii="Arial" w:eastAsia="Times New Roman" w:hAnsi="Arial" w:cs="Arial"/>
        <w:b/>
        <w:bCs/>
        <w:color w:val="000000"/>
        <w:sz w:val="28"/>
        <w:szCs w:val="28"/>
      </w:rPr>
    </w:pPr>
    <w:r w:rsidRPr="00441489">
      <w:rPr>
        <w:rFonts w:ascii="Arial" w:eastAsia="Times New Roman" w:hAnsi="Arial" w:cs="Arial"/>
        <w:b/>
        <w:bCs/>
        <w:color w:val="000000"/>
        <w:sz w:val="28"/>
        <w:szCs w:val="28"/>
      </w:rPr>
      <w:t>Approval Process</w:t>
    </w:r>
  </w:p>
  <w:p w14:paraId="22CBB1E1" w14:textId="77777777" w:rsidR="00441489" w:rsidRPr="00441489" w:rsidRDefault="00441489" w:rsidP="00441489">
    <w:pPr>
      <w:pBdr>
        <w:bottom w:val="single" w:sz="12" w:space="1" w:color="0070C0"/>
      </w:pBdr>
      <w:tabs>
        <w:tab w:val="left" w:pos="1440"/>
        <w:tab w:val="center" w:pos="1620"/>
        <w:tab w:val="center" w:pos="7200"/>
        <w:tab w:val="right" w:pos="9360"/>
      </w:tabs>
      <w:rPr>
        <w:rFonts w:eastAsia="Times New Roman"/>
        <w:sz w:val="28"/>
        <w:szCs w:val="28"/>
      </w:rPr>
    </w:pPr>
  </w:p>
  <w:p w14:paraId="2917FAEC" w14:textId="77777777" w:rsidR="00CC435F" w:rsidRDefault="00CC435F" w:rsidP="00FC20A4">
    <w:pPr>
      <w:pStyle w:val="Header"/>
      <w:tabs>
        <w:tab w:val="clear" w:pos="4320"/>
        <w:tab w:val="clear" w:pos="8640"/>
        <w:tab w:val="center" w:pos="1620"/>
        <w:tab w:val="right" w:pos="9360"/>
      </w:tabs>
      <w:ind w:right="63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DE6CDE"/>
    <w:multiLevelType w:val="hybridMultilevel"/>
    <w:tmpl w:val="A8DEA11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05480AB"/>
    <w:multiLevelType w:val="hybridMultilevel"/>
    <w:tmpl w:val="C62C312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50B632A"/>
    <w:multiLevelType w:val="hybridMultilevel"/>
    <w:tmpl w:val="97BFE3B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23B4A5E"/>
    <w:multiLevelType w:val="hybridMultilevel"/>
    <w:tmpl w:val="C07824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93A2075"/>
    <w:multiLevelType w:val="hybridMultilevel"/>
    <w:tmpl w:val="C136CE4E"/>
    <w:lvl w:ilvl="0" w:tplc="100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5" w15:restartNumberingAfterBreak="0">
    <w:nsid w:val="3F8A13A6"/>
    <w:multiLevelType w:val="hybridMultilevel"/>
    <w:tmpl w:val="9754CF7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34B51D4"/>
    <w:multiLevelType w:val="hybridMultilevel"/>
    <w:tmpl w:val="730677D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750497896">
    <w:abstractNumId w:val="3"/>
  </w:num>
  <w:num w:numId="2" w16cid:durableId="1118984728">
    <w:abstractNumId w:val="5"/>
  </w:num>
  <w:num w:numId="3" w16cid:durableId="1474785150">
    <w:abstractNumId w:val="6"/>
  </w:num>
  <w:num w:numId="4" w16cid:durableId="897277735">
    <w:abstractNumId w:val="0"/>
  </w:num>
  <w:num w:numId="5" w16cid:durableId="29572073">
    <w:abstractNumId w:val="1"/>
  </w:num>
  <w:num w:numId="6" w16cid:durableId="962728762">
    <w:abstractNumId w:val="2"/>
  </w:num>
  <w:num w:numId="7" w16cid:durableId="105986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20"/>
    <w:rsid w:val="000027FC"/>
    <w:rsid w:val="00080B4F"/>
    <w:rsid w:val="00085DFB"/>
    <w:rsid w:val="000941E9"/>
    <w:rsid w:val="000C6B34"/>
    <w:rsid w:val="000D6EF2"/>
    <w:rsid w:val="000F7E87"/>
    <w:rsid w:val="001258C4"/>
    <w:rsid w:val="00164285"/>
    <w:rsid w:val="00190BFD"/>
    <w:rsid w:val="001B16A9"/>
    <w:rsid w:val="001C5EF1"/>
    <w:rsid w:val="001E4A4F"/>
    <w:rsid w:val="001F63C4"/>
    <w:rsid w:val="00207877"/>
    <w:rsid w:val="0020794C"/>
    <w:rsid w:val="002379A6"/>
    <w:rsid w:val="002429A7"/>
    <w:rsid w:val="00254819"/>
    <w:rsid w:val="00274B1F"/>
    <w:rsid w:val="002964BE"/>
    <w:rsid w:val="002D3791"/>
    <w:rsid w:val="002F2DA8"/>
    <w:rsid w:val="00362E03"/>
    <w:rsid w:val="003707A0"/>
    <w:rsid w:val="003A360C"/>
    <w:rsid w:val="003C68B9"/>
    <w:rsid w:val="003F1084"/>
    <w:rsid w:val="004177E4"/>
    <w:rsid w:val="00441489"/>
    <w:rsid w:val="0047738B"/>
    <w:rsid w:val="00484B57"/>
    <w:rsid w:val="004C685B"/>
    <w:rsid w:val="005C0289"/>
    <w:rsid w:val="005D74C7"/>
    <w:rsid w:val="005F111C"/>
    <w:rsid w:val="006436F8"/>
    <w:rsid w:val="00655329"/>
    <w:rsid w:val="006A0A32"/>
    <w:rsid w:val="006E1564"/>
    <w:rsid w:val="006E3565"/>
    <w:rsid w:val="006E7A5D"/>
    <w:rsid w:val="0071163D"/>
    <w:rsid w:val="00752EC9"/>
    <w:rsid w:val="00792213"/>
    <w:rsid w:val="00796920"/>
    <w:rsid w:val="007B24D4"/>
    <w:rsid w:val="007D46E1"/>
    <w:rsid w:val="008763CC"/>
    <w:rsid w:val="008810C3"/>
    <w:rsid w:val="00890B1B"/>
    <w:rsid w:val="0091077A"/>
    <w:rsid w:val="0092361D"/>
    <w:rsid w:val="00991B9F"/>
    <w:rsid w:val="009B6CB1"/>
    <w:rsid w:val="009C6EFD"/>
    <w:rsid w:val="009D34A1"/>
    <w:rsid w:val="009F5826"/>
    <w:rsid w:val="009F7BA5"/>
    <w:rsid w:val="00A36431"/>
    <w:rsid w:val="00A546CE"/>
    <w:rsid w:val="00A73FF3"/>
    <w:rsid w:val="00A93F5F"/>
    <w:rsid w:val="00AA1BBB"/>
    <w:rsid w:val="00B823DE"/>
    <w:rsid w:val="00B83599"/>
    <w:rsid w:val="00BB2ACB"/>
    <w:rsid w:val="00BB5D25"/>
    <w:rsid w:val="00BC52AC"/>
    <w:rsid w:val="00BE406F"/>
    <w:rsid w:val="00C15F32"/>
    <w:rsid w:val="00C27C52"/>
    <w:rsid w:val="00C50F4A"/>
    <w:rsid w:val="00C72853"/>
    <w:rsid w:val="00C76C1E"/>
    <w:rsid w:val="00CC435F"/>
    <w:rsid w:val="00CD0EB5"/>
    <w:rsid w:val="00CF059C"/>
    <w:rsid w:val="00D669DF"/>
    <w:rsid w:val="00D961A8"/>
    <w:rsid w:val="00DA4360"/>
    <w:rsid w:val="00DB438F"/>
    <w:rsid w:val="00DD7748"/>
    <w:rsid w:val="00DE321B"/>
    <w:rsid w:val="00E4061D"/>
    <w:rsid w:val="00E46824"/>
    <w:rsid w:val="00E82043"/>
    <w:rsid w:val="00E86920"/>
    <w:rsid w:val="00E9227E"/>
    <w:rsid w:val="00EE557F"/>
    <w:rsid w:val="00F047C4"/>
    <w:rsid w:val="00F119F1"/>
    <w:rsid w:val="00F24F90"/>
    <w:rsid w:val="00F75C80"/>
    <w:rsid w:val="00F81213"/>
    <w:rsid w:val="00FC20A4"/>
    <w:rsid w:val="00FD3859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F0FF3"/>
  <w15:docId w15:val="{F8E511CF-CE9B-4798-902F-E538E9B8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bidi="he-IL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7E4"/>
    <w:rPr>
      <w:rFonts w:ascii="Tahoma" w:hAnsi="Tahoma" w:cs="Tahoma"/>
      <w:sz w:val="16"/>
      <w:szCs w:val="16"/>
      <w:lang w:bidi="he-IL"/>
    </w:rPr>
  </w:style>
  <w:style w:type="paragraph" w:styleId="Revision">
    <w:name w:val="Revision"/>
    <w:hidden/>
    <w:uiPriority w:val="99"/>
    <w:semiHidden/>
    <w:rsid w:val="00F75C80"/>
    <w:pPr>
      <w:spacing w:after="0" w:line="240" w:lineRule="auto"/>
    </w:pPr>
    <w:rPr>
      <w:sz w:val="24"/>
      <w:szCs w:val="24"/>
      <w:lang w:bidi="he-IL"/>
    </w:rPr>
  </w:style>
  <w:style w:type="paragraph" w:styleId="NoSpacing">
    <w:name w:val="No Spacing"/>
    <w:link w:val="NoSpacingChar"/>
    <w:uiPriority w:val="1"/>
    <w:qFormat/>
    <w:rsid w:val="006E7A5D"/>
    <w:pPr>
      <w:spacing w:after="0" w:line="240" w:lineRule="auto"/>
    </w:pPr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E7A5D"/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Program Review Policy</vt:lpstr>
    </vt:vector>
  </TitlesOfParts>
  <Company>UVic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Program Review Policy</dc:title>
  <dc:creator>Jamie Cassels</dc:creator>
  <cp:lastModifiedBy>Sandra Duggan</cp:lastModifiedBy>
  <cp:revision>9</cp:revision>
  <cp:lastPrinted>2019-08-21T20:04:00Z</cp:lastPrinted>
  <dcterms:created xsi:type="dcterms:W3CDTF">2026-05-22T16:43:00Z</dcterms:created>
  <dcterms:modified xsi:type="dcterms:W3CDTF">2026-06-15T21:42:00Z</dcterms:modified>
</cp:coreProperties>
</file>