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1DB9" w14:textId="77777777" w:rsidR="00892A66" w:rsidRDefault="00892A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977"/>
        <w:gridCol w:w="2552"/>
        <w:gridCol w:w="3457"/>
      </w:tblGrid>
      <w:tr w:rsidR="009A096F" w14:paraId="456CE2E9" w14:textId="77777777" w:rsidTr="009A096F">
        <w:tc>
          <w:tcPr>
            <w:tcW w:w="704" w:type="dxa"/>
          </w:tcPr>
          <w:p w14:paraId="06AA0BDC" w14:textId="1294995A" w:rsidR="009A096F" w:rsidRPr="009A096F" w:rsidRDefault="00D627F7" w:rsidP="009A0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3260" w:type="dxa"/>
          </w:tcPr>
          <w:p w14:paraId="44959B90" w14:textId="02D8A5B4" w:rsidR="009A096F" w:rsidRPr="009A096F" w:rsidRDefault="00D627F7" w:rsidP="00D62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2977" w:type="dxa"/>
          </w:tcPr>
          <w:p w14:paraId="3A7DB655" w14:textId="158F2A3A" w:rsidR="009A096F" w:rsidRPr="009A096F" w:rsidRDefault="00D627F7" w:rsidP="00D62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2552" w:type="dxa"/>
          </w:tcPr>
          <w:p w14:paraId="03C8BE9D" w14:textId="69EEF28D" w:rsidR="009A096F" w:rsidRPr="009A096F" w:rsidRDefault="00D627F7" w:rsidP="00D62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</w:t>
            </w:r>
          </w:p>
        </w:tc>
        <w:tc>
          <w:tcPr>
            <w:tcW w:w="3457" w:type="dxa"/>
          </w:tcPr>
          <w:p w14:paraId="47453772" w14:textId="4D4CEFBB" w:rsidR="009A096F" w:rsidRPr="009A096F" w:rsidRDefault="00D627F7" w:rsidP="00D62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A096F" w14:paraId="56EA79A8" w14:textId="77777777" w:rsidTr="009A096F">
        <w:tc>
          <w:tcPr>
            <w:tcW w:w="704" w:type="dxa"/>
          </w:tcPr>
          <w:p w14:paraId="7D49DDF5" w14:textId="1B95C5BB" w:rsidR="009A096F" w:rsidRPr="009A096F" w:rsidRDefault="00D627F7" w:rsidP="009A0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</w:tcPr>
          <w:p w14:paraId="15D4EDA0" w14:textId="4E03048F" w:rsidR="009A096F" w:rsidRDefault="00D627F7">
            <w:r>
              <w:t>Consult with Head of academic unit</w:t>
            </w:r>
          </w:p>
        </w:tc>
        <w:tc>
          <w:tcPr>
            <w:tcW w:w="2977" w:type="dxa"/>
          </w:tcPr>
          <w:p w14:paraId="24ACE313" w14:textId="09A84E28" w:rsidR="009A096F" w:rsidRDefault="00D627F7">
            <w:r>
              <w:t>Discussion regarding academic planning</w:t>
            </w:r>
          </w:p>
        </w:tc>
        <w:tc>
          <w:tcPr>
            <w:tcW w:w="2552" w:type="dxa"/>
          </w:tcPr>
          <w:p w14:paraId="1790227A" w14:textId="0F1527FE" w:rsidR="009A096F" w:rsidRDefault="00D627F7">
            <w:r>
              <w:t>New program lead</w:t>
            </w:r>
          </w:p>
        </w:tc>
        <w:tc>
          <w:tcPr>
            <w:tcW w:w="3457" w:type="dxa"/>
          </w:tcPr>
          <w:p w14:paraId="0F875C3E" w14:textId="7EE9DDB1" w:rsidR="009A096F" w:rsidRDefault="00D627F7">
            <w:r>
              <w:t xml:space="preserve">Head of academic unit to confirm new program as </w:t>
            </w:r>
            <w:r w:rsidR="00860AEC">
              <w:t>priority</w:t>
            </w:r>
            <w:r>
              <w:t>.</w:t>
            </w:r>
          </w:p>
        </w:tc>
      </w:tr>
      <w:tr w:rsidR="009A096F" w14:paraId="3360E2EF" w14:textId="77777777" w:rsidTr="009A096F">
        <w:tc>
          <w:tcPr>
            <w:tcW w:w="704" w:type="dxa"/>
          </w:tcPr>
          <w:p w14:paraId="7C4A18A4" w14:textId="20A0BA70" w:rsidR="009A096F" w:rsidRPr="009A096F" w:rsidRDefault="00860AEC" w:rsidP="009A0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60" w:type="dxa"/>
          </w:tcPr>
          <w:p w14:paraId="41A03A06" w14:textId="791280A2" w:rsidR="009A096F" w:rsidRDefault="00860AEC">
            <w:r>
              <w:t>Consult the Disciplinary Dean</w:t>
            </w:r>
          </w:p>
        </w:tc>
        <w:tc>
          <w:tcPr>
            <w:tcW w:w="2977" w:type="dxa"/>
          </w:tcPr>
          <w:p w14:paraId="3ADEC821" w14:textId="21161F9A" w:rsidR="009A096F" w:rsidRDefault="00860AEC">
            <w:r>
              <w:t>Discussion regarding academic resource planning</w:t>
            </w:r>
          </w:p>
        </w:tc>
        <w:tc>
          <w:tcPr>
            <w:tcW w:w="2552" w:type="dxa"/>
          </w:tcPr>
          <w:p w14:paraId="0FB06C90" w14:textId="09F767C2" w:rsidR="009A096F" w:rsidRDefault="00860AEC">
            <w:r>
              <w:t>Head of academic units</w:t>
            </w:r>
          </w:p>
        </w:tc>
        <w:tc>
          <w:tcPr>
            <w:tcW w:w="3457" w:type="dxa"/>
          </w:tcPr>
          <w:p w14:paraId="7E418A3B" w14:textId="02A19226" w:rsidR="009A096F" w:rsidRDefault="00860AEC">
            <w:r>
              <w:t>Dean to confirm new stream as a priority.</w:t>
            </w:r>
          </w:p>
        </w:tc>
      </w:tr>
      <w:tr w:rsidR="009A096F" w14:paraId="633F6A5C" w14:textId="77777777" w:rsidTr="009A096F">
        <w:tc>
          <w:tcPr>
            <w:tcW w:w="704" w:type="dxa"/>
          </w:tcPr>
          <w:p w14:paraId="26EEBB13" w14:textId="0B705C54" w:rsidR="009A096F" w:rsidRPr="009A096F" w:rsidRDefault="00860AEC" w:rsidP="009A0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60" w:type="dxa"/>
          </w:tcPr>
          <w:p w14:paraId="2B411484" w14:textId="77777777" w:rsidR="009A096F" w:rsidRDefault="00843C7C">
            <w:r>
              <w:t>Consult the Associate Vice-President Academic Programs (AVPAP).</w:t>
            </w:r>
          </w:p>
          <w:p w14:paraId="38D4706E" w14:textId="77777777" w:rsidR="00843C7C" w:rsidRDefault="00843C7C"/>
          <w:p w14:paraId="2F8B8FFC" w14:textId="0B4816B0" w:rsidR="00843C7C" w:rsidRDefault="00843C7C">
            <w:r>
              <w:t>**For graduate micro-</w:t>
            </w:r>
            <w:r w:rsidR="005F5423">
              <w:t>certificate programs, consult with the AVPAP and the Dean of Graduate Studies.</w:t>
            </w:r>
          </w:p>
        </w:tc>
        <w:tc>
          <w:tcPr>
            <w:tcW w:w="2977" w:type="dxa"/>
          </w:tcPr>
          <w:p w14:paraId="181F8659" w14:textId="3A2B4E93" w:rsidR="009A096F" w:rsidRDefault="00D24BF1">
            <w:r>
              <w:t>Discussion regarding resources to support the proposed program, tuition template available on the VPAC website.</w:t>
            </w:r>
          </w:p>
        </w:tc>
        <w:tc>
          <w:tcPr>
            <w:tcW w:w="2552" w:type="dxa"/>
          </w:tcPr>
          <w:p w14:paraId="0C71C8F8" w14:textId="58BC238A" w:rsidR="009A096F" w:rsidRDefault="00D24BF1">
            <w:r>
              <w:t>Head of academic unit and disciplinary Dean</w:t>
            </w:r>
          </w:p>
        </w:tc>
        <w:tc>
          <w:tcPr>
            <w:tcW w:w="3457" w:type="dxa"/>
          </w:tcPr>
          <w:p w14:paraId="04379442" w14:textId="30546D8B" w:rsidR="009A096F" w:rsidRDefault="00D24BF1">
            <w:r>
              <w:t>All ne</w:t>
            </w:r>
            <w:r w:rsidR="00955016">
              <w:t>w</w:t>
            </w:r>
            <w:r>
              <w:t xml:space="preserve"> streams should appear in Faculty resource planning documentation.</w:t>
            </w:r>
          </w:p>
        </w:tc>
      </w:tr>
      <w:tr w:rsidR="00193851" w14:paraId="5F87FFF0" w14:textId="77777777" w:rsidTr="009A096F">
        <w:tc>
          <w:tcPr>
            <w:tcW w:w="704" w:type="dxa"/>
          </w:tcPr>
          <w:p w14:paraId="09BD14E2" w14:textId="7F727ED0" w:rsidR="00193851" w:rsidRDefault="00193851" w:rsidP="009A0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0" w:type="dxa"/>
          </w:tcPr>
          <w:p w14:paraId="35D6DB59" w14:textId="3F46C092" w:rsidR="00193851" w:rsidRDefault="00193851">
            <w:r>
              <w:t>Consult with the Division of Continuing Studies</w:t>
            </w:r>
            <w:r w:rsidR="00213C3C">
              <w:t xml:space="preserve"> if a non-credit program.</w:t>
            </w:r>
          </w:p>
        </w:tc>
        <w:tc>
          <w:tcPr>
            <w:tcW w:w="2977" w:type="dxa"/>
          </w:tcPr>
          <w:p w14:paraId="0EA9B67C" w14:textId="77777777" w:rsidR="00193851" w:rsidRDefault="00193851"/>
        </w:tc>
        <w:tc>
          <w:tcPr>
            <w:tcW w:w="2552" w:type="dxa"/>
          </w:tcPr>
          <w:p w14:paraId="1FCA5BA9" w14:textId="430B84B8" w:rsidR="00193851" w:rsidRDefault="00213C3C">
            <w:r>
              <w:t>(Dean/designate)</w:t>
            </w:r>
          </w:p>
        </w:tc>
        <w:tc>
          <w:tcPr>
            <w:tcW w:w="3457" w:type="dxa"/>
          </w:tcPr>
          <w:p w14:paraId="312B271B" w14:textId="77777777" w:rsidR="00193851" w:rsidRDefault="00193851"/>
        </w:tc>
      </w:tr>
      <w:tr w:rsidR="009A096F" w14:paraId="77B6954F" w14:textId="77777777" w:rsidTr="009A096F">
        <w:tc>
          <w:tcPr>
            <w:tcW w:w="704" w:type="dxa"/>
          </w:tcPr>
          <w:p w14:paraId="12E04914" w14:textId="4FC15D4E" w:rsidR="009A096F" w:rsidRPr="009A096F" w:rsidRDefault="00EF53A8" w:rsidP="009A0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60" w:type="dxa"/>
          </w:tcPr>
          <w:p w14:paraId="2503B693" w14:textId="77777777" w:rsidR="009A096F" w:rsidRDefault="007D1FD6">
            <w:r>
              <w:t>Complete standard template for new micro-certificate program; obtain all required consultation documentation and approvals as indicated</w:t>
            </w:r>
            <w:r w:rsidR="007372BD">
              <w:t xml:space="preserve"> on the template. If non-standard tuition and/or </w:t>
            </w:r>
            <w:r w:rsidR="00201EAD">
              <w:t xml:space="preserve">special </w:t>
            </w:r>
            <w:r w:rsidR="007372BD">
              <w:t>fees</w:t>
            </w:r>
            <w:r w:rsidR="00201EAD">
              <w:t xml:space="preserve"> are</w:t>
            </w:r>
            <w:r w:rsidR="001E6069">
              <w:t xml:space="preserve"> proposed, submit </w:t>
            </w:r>
            <w:r w:rsidR="003B47FA">
              <w:t xml:space="preserve">non-standard </w:t>
            </w:r>
            <w:r w:rsidR="001E6069">
              <w:t>tuition template to AVPAP.</w:t>
            </w:r>
          </w:p>
          <w:p w14:paraId="41604F32" w14:textId="75022F21" w:rsidR="00DB4612" w:rsidRDefault="00DB4612" w:rsidP="00DB4612">
            <w:pPr>
              <w:spacing w:after="160" w:line="259" w:lineRule="auto"/>
            </w:pPr>
            <w:r>
              <w:t>All program proposals require units to complete the IACE consultation template.</w:t>
            </w:r>
          </w:p>
        </w:tc>
        <w:tc>
          <w:tcPr>
            <w:tcW w:w="2977" w:type="dxa"/>
          </w:tcPr>
          <w:p w14:paraId="26CAFD38" w14:textId="2CE365CC" w:rsidR="009A096F" w:rsidRDefault="001E6069">
            <w:r>
              <w:t>Approval steps for new micro-certificate</w:t>
            </w:r>
            <w:r w:rsidR="0061668F">
              <w:t xml:space="preserve"> programs as per the VPAC website.</w:t>
            </w:r>
          </w:p>
        </w:tc>
        <w:tc>
          <w:tcPr>
            <w:tcW w:w="2552" w:type="dxa"/>
          </w:tcPr>
          <w:p w14:paraId="54610ED5" w14:textId="79F8845F" w:rsidR="009A096F" w:rsidRDefault="0061668F">
            <w:r>
              <w:t>Academic unit</w:t>
            </w:r>
          </w:p>
        </w:tc>
        <w:tc>
          <w:tcPr>
            <w:tcW w:w="3457" w:type="dxa"/>
          </w:tcPr>
          <w:p w14:paraId="2A82D1C7" w14:textId="7111EA68" w:rsidR="009A096F" w:rsidRDefault="0061668F">
            <w:r>
              <w:t>All consultations mus</w:t>
            </w:r>
            <w:r w:rsidR="003B47FA">
              <w:t>t</w:t>
            </w:r>
            <w:r>
              <w:t xml:space="preserve"> have supporting documentation</w:t>
            </w:r>
          </w:p>
        </w:tc>
      </w:tr>
      <w:tr w:rsidR="0061668F" w14:paraId="1A7CE98E" w14:textId="77777777" w:rsidTr="009A096F">
        <w:tc>
          <w:tcPr>
            <w:tcW w:w="704" w:type="dxa"/>
          </w:tcPr>
          <w:p w14:paraId="43A0CF16" w14:textId="5EC04B4E" w:rsidR="0061668F" w:rsidRDefault="00EF53A8" w:rsidP="009A0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3260" w:type="dxa"/>
          </w:tcPr>
          <w:p w14:paraId="0B356127" w14:textId="6FF968D5" w:rsidR="0061668F" w:rsidRDefault="00271246">
            <w:r>
              <w:t xml:space="preserve">Template (proposal) submitted to Senate Committee on Planning </w:t>
            </w:r>
            <w:r w:rsidR="000B0171">
              <w:t xml:space="preserve">(SCP) </w:t>
            </w:r>
            <w:r>
              <w:t>for approval.</w:t>
            </w:r>
          </w:p>
        </w:tc>
        <w:tc>
          <w:tcPr>
            <w:tcW w:w="2977" w:type="dxa"/>
          </w:tcPr>
          <w:p w14:paraId="19DCC6B3" w14:textId="77777777" w:rsidR="0061668F" w:rsidRDefault="0061668F"/>
        </w:tc>
        <w:tc>
          <w:tcPr>
            <w:tcW w:w="2552" w:type="dxa"/>
          </w:tcPr>
          <w:p w14:paraId="45BF76FA" w14:textId="472C47E0" w:rsidR="0061668F" w:rsidRDefault="00271246">
            <w:r>
              <w:t>Academic unit and Dean make a short presentation to SCP and respond to questions.</w:t>
            </w:r>
          </w:p>
        </w:tc>
        <w:tc>
          <w:tcPr>
            <w:tcW w:w="3457" w:type="dxa"/>
          </w:tcPr>
          <w:p w14:paraId="5D442644" w14:textId="77777777" w:rsidR="0061668F" w:rsidRDefault="0061668F"/>
        </w:tc>
      </w:tr>
    </w:tbl>
    <w:p w14:paraId="7F49B20C" w14:textId="77777777" w:rsidR="0066637C" w:rsidRDefault="0066637C"/>
    <w:sectPr w:rsidR="0066637C" w:rsidSect="0083158F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61C19" w14:textId="77777777" w:rsidR="0083158F" w:rsidRDefault="0083158F" w:rsidP="0083158F">
      <w:pPr>
        <w:spacing w:after="0" w:line="240" w:lineRule="auto"/>
      </w:pPr>
      <w:r>
        <w:separator/>
      </w:r>
    </w:p>
  </w:endnote>
  <w:endnote w:type="continuationSeparator" w:id="0">
    <w:p w14:paraId="01B476A1" w14:textId="77777777" w:rsidR="0083158F" w:rsidRDefault="0083158F" w:rsidP="0083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311E" w14:textId="1967217C" w:rsidR="000B0171" w:rsidRDefault="000B0171">
    <w:pPr>
      <w:pStyle w:val="Footer"/>
    </w:pPr>
    <w:r>
      <w:tab/>
    </w:r>
    <w:r>
      <w:tab/>
    </w:r>
    <w:r>
      <w:tab/>
    </w:r>
    <w:r>
      <w:tab/>
      <w:t>June 22,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50510" w14:textId="77777777" w:rsidR="0083158F" w:rsidRDefault="0083158F" w:rsidP="0083158F">
      <w:pPr>
        <w:spacing w:after="0" w:line="240" w:lineRule="auto"/>
      </w:pPr>
      <w:r>
        <w:separator/>
      </w:r>
    </w:p>
  </w:footnote>
  <w:footnote w:type="continuationSeparator" w:id="0">
    <w:p w14:paraId="03635A3D" w14:textId="77777777" w:rsidR="0083158F" w:rsidRDefault="0083158F" w:rsidP="0083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313A" w14:textId="0373FE24" w:rsidR="0083158F" w:rsidRDefault="00A44E63" w:rsidP="0083158F">
    <w:pPr>
      <w:pStyle w:val="Header"/>
      <w:jc w:val="center"/>
      <w:rPr>
        <w:b/>
        <w:bCs/>
        <w:sz w:val="32"/>
        <w:szCs w:val="32"/>
      </w:rPr>
    </w:pPr>
    <w:r w:rsidRPr="00531D60">
      <w:rPr>
        <w:rFonts w:cstheme="minorHAnsi"/>
        <w:noProof/>
        <w:sz w:val="32"/>
        <w:szCs w:val="32"/>
        <w:lang w:eastAsia="en-CA"/>
      </w:rPr>
      <w:drawing>
        <wp:anchor distT="0" distB="0" distL="114300" distR="114300" simplePos="0" relativeHeight="251659264" behindDoc="1" locked="0" layoutInCell="1" allowOverlap="1" wp14:anchorId="5FB88441" wp14:editId="47C1D3F4">
          <wp:simplePos x="0" y="0"/>
          <wp:positionH relativeFrom="margin">
            <wp:align>left</wp:align>
          </wp:positionH>
          <wp:positionV relativeFrom="paragraph">
            <wp:posOffset>-159073</wp:posOffset>
          </wp:positionV>
          <wp:extent cx="528320" cy="807720"/>
          <wp:effectExtent l="0" t="0" r="5080" b="0"/>
          <wp:wrapTight wrapText="bothSides">
            <wp:wrapPolygon edited="0">
              <wp:start x="0" y="0"/>
              <wp:lineTo x="0" y="20887"/>
              <wp:lineTo x="21029" y="20887"/>
              <wp:lineTo x="21029" y="0"/>
              <wp:lineTo x="0" y="0"/>
            </wp:wrapPolygon>
          </wp:wrapTight>
          <wp:docPr id="452075857" name="Picture 452075857" descr="A logo of a universit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075857" name="Picture 452075857" descr="A logo of a university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32"/>
      </w:rPr>
      <w:t xml:space="preserve">New </w:t>
    </w:r>
    <w:r w:rsidR="00955016">
      <w:rPr>
        <w:b/>
        <w:bCs/>
        <w:sz w:val="32"/>
        <w:szCs w:val="32"/>
      </w:rPr>
      <w:t xml:space="preserve">for-credit </w:t>
    </w:r>
    <w:r>
      <w:rPr>
        <w:b/>
        <w:bCs/>
        <w:sz w:val="32"/>
        <w:szCs w:val="32"/>
      </w:rPr>
      <w:t>Micro-certificate Program (non-Ministry)</w:t>
    </w:r>
  </w:p>
  <w:p w14:paraId="01B8CD77" w14:textId="6FC82501" w:rsidR="00A44E63" w:rsidRDefault="00A44E63" w:rsidP="0083158F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Approval Process</w:t>
    </w:r>
  </w:p>
  <w:p w14:paraId="5A176D08" w14:textId="1942A7C0" w:rsidR="00A44E63" w:rsidRPr="00A44E63" w:rsidRDefault="00A44E63" w:rsidP="00A44E63">
    <w:pPr>
      <w:pStyle w:val="Head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8F"/>
    <w:rsid w:val="000B0171"/>
    <w:rsid w:val="00193851"/>
    <w:rsid w:val="001E6069"/>
    <w:rsid w:val="00201EAD"/>
    <w:rsid w:val="00213C3C"/>
    <w:rsid w:val="00271246"/>
    <w:rsid w:val="00281DAB"/>
    <w:rsid w:val="003B47FA"/>
    <w:rsid w:val="00406F93"/>
    <w:rsid w:val="005A113D"/>
    <w:rsid w:val="005F5423"/>
    <w:rsid w:val="0061668F"/>
    <w:rsid w:val="0066637C"/>
    <w:rsid w:val="00696D87"/>
    <w:rsid w:val="006D0192"/>
    <w:rsid w:val="007372BD"/>
    <w:rsid w:val="007D1FD6"/>
    <w:rsid w:val="0083158F"/>
    <w:rsid w:val="00841AC3"/>
    <w:rsid w:val="00843C7C"/>
    <w:rsid w:val="00860AEC"/>
    <w:rsid w:val="00861F1F"/>
    <w:rsid w:val="00892A66"/>
    <w:rsid w:val="00955016"/>
    <w:rsid w:val="009A096F"/>
    <w:rsid w:val="00A44E63"/>
    <w:rsid w:val="00BA3C1D"/>
    <w:rsid w:val="00D24BF1"/>
    <w:rsid w:val="00D627F7"/>
    <w:rsid w:val="00DB4612"/>
    <w:rsid w:val="00ED6A88"/>
    <w:rsid w:val="00E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27A9D9"/>
  <w15:chartTrackingRefBased/>
  <w15:docId w15:val="{EABFAF0C-BACD-451D-BEFD-E73018B1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8F"/>
  </w:style>
  <w:style w:type="paragraph" w:styleId="Footer">
    <w:name w:val="footer"/>
    <w:basedOn w:val="Normal"/>
    <w:link w:val="FooterChar"/>
    <w:uiPriority w:val="99"/>
    <w:unhideWhenUsed/>
    <w:rsid w:val="00831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8F"/>
  </w:style>
  <w:style w:type="table" w:styleId="TableGrid">
    <w:name w:val="Table Grid"/>
    <w:basedOn w:val="TableNormal"/>
    <w:uiPriority w:val="39"/>
    <w:rsid w:val="009A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Duggan</dc:creator>
  <cp:keywords/>
  <dc:description/>
  <cp:lastModifiedBy>Sandra Duggan</cp:lastModifiedBy>
  <cp:revision>3</cp:revision>
  <dcterms:created xsi:type="dcterms:W3CDTF">2024-08-15T01:36:00Z</dcterms:created>
  <dcterms:modified xsi:type="dcterms:W3CDTF">2024-08-20T19:01:00Z</dcterms:modified>
</cp:coreProperties>
</file>