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D0F2" w14:textId="615907B0" w:rsidR="0057380F" w:rsidRDefault="009524C1" w:rsidP="005D4A4A">
      <w:pPr>
        <w:pStyle w:val="Heading2"/>
        <w:rPr>
          <w:color w:val="C45911" w:themeColor="accent2" w:themeShade="BF"/>
        </w:rPr>
      </w:pPr>
      <w:bookmarkStart w:id="0" w:name="_GoBack"/>
      <w:bookmarkEnd w:id="0"/>
      <w:r w:rsidRPr="0003694D">
        <w:rPr>
          <w:color w:val="C45911" w:themeColor="accent2" w:themeShade="BF"/>
        </w:rPr>
        <w:t xml:space="preserve">Get </w:t>
      </w:r>
      <w:r w:rsidR="00850899" w:rsidRPr="0003694D">
        <w:rPr>
          <w:color w:val="C45911" w:themeColor="accent2" w:themeShade="BF"/>
        </w:rPr>
        <w:t>Start</w:t>
      </w:r>
      <w:r w:rsidRPr="0003694D">
        <w:rPr>
          <w:color w:val="C45911" w:themeColor="accent2" w:themeShade="BF"/>
        </w:rPr>
        <w:t>ed</w:t>
      </w:r>
      <w:r w:rsidR="00850899" w:rsidRPr="0003694D">
        <w:rPr>
          <w:color w:val="C45911" w:themeColor="accent2" w:themeShade="BF"/>
        </w:rPr>
        <w:t xml:space="preserve"> – </w:t>
      </w:r>
      <w:r w:rsidR="0057380F">
        <w:rPr>
          <w:color w:val="C45911" w:themeColor="accent2" w:themeShade="BF"/>
        </w:rPr>
        <w:t>Cisco Jabber Softphone</w:t>
      </w:r>
      <w:r w:rsidR="00850899" w:rsidRPr="0003694D">
        <w:rPr>
          <w:color w:val="C45911" w:themeColor="accent2" w:themeShade="BF"/>
        </w:rPr>
        <w:t xml:space="preserve"> </w:t>
      </w:r>
      <w:r w:rsidR="0057380F">
        <w:rPr>
          <w:color w:val="C45911" w:themeColor="accent2" w:themeShade="BF"/>
        </w:rPr>
        <w:t>–</w:t>
      </w:r>
      <w:r w:rsidR="00BB3499">
        <w:rPr>
          <w:color w:val="C45911" w:themeColor="accent2" w:themeShade="BF"/>
        </w:rPr>
        <w:t xml:space="preserve"> </w:t>
      </w:r>
      <w:r w:rsidRPr="0003694D">
        <w:rPr>
          <w:color w:val="C45911" w:themeColor="accent2" w:themeShade="BF"/>
        </w:rPr>
        <w:t>M</w:t>
      </w:r>
      <w:r w:rsidR="00850899" w:rsidRPr="0003694D">
        <w:rPr>
          <w:color w:val="C45911" w:themeColor="accent2" w:themeShade="BF"/>
        </w:rPr>
        <w:t>ac</w:t>
      </w:r>
      <w:r w:rsidR="001E2FF6">
        <w:rPr>
          <w:color w:val="C45911" w:themeColor="accent2" w:themeShade="BF"/>
        </w:rPr>
        <w:t xml:space="preserve"> and iOS</w:t>
      </w:r>
    </w:p>
    <w:p w14:paraId="51FBC79A" w14:textId="77777777" w:rsidR="005D4A4A" w:rsidRPr="005D4A4A" w:rsidRDefault="005D4A4A" w:rsidP="005D4A4A"/>
    <w:p w14:paraId="422EEDE0" w14:textId="0E7ED676" w:rsidR="0057380F" w:rsidRPr="0057380F" w:rsidRDefault="0057380F" w:rsidP="0057380F">
      <w:r>
        <w:t>Cisco Jabber Softphone allows you to use your office local when working remotely. It has most of the functionalities of your physical office phone</w:t>
      </w:r>
      <w:r w:rsidR="005D4A4A">
        <w:t xml:space="preserve"> plus some extras</w:t>
      </w:r>
      <w:r>
        <w:t>.</w:t>
      </w:r>
      <w:r w:rsidR="0054573B">
        <w:t xml:space="preserve"> This guide just</w:t>
      </w:r>
      <w:r w:rsidR="005D4A4A">
        <w:t xml:space="preserve"> focusses on the basic phone features.</w:t>
      </w:r>
    </w:p>
    <w:p w14:paraId="12BDC48A" w14:textId="2B88B48B" w:rsidR="00ED2CA0" w:rsidRDefault="00850899">
      <w:r>
        <w:t xml:space="preserve">After you’ve requested your </w:t>
      </w:r>
      <w:r w:rsidR="0057380F">
        <w:t>Softphone</w:t>
      </w:r>
      <w:r>
        <w:t xml:space="preserve"> account, you may need to ask for software to be installed. </w:t>
      </w:r>
      <w:r w:rsidR="0057380F">
        <w:t xml:space="preserve">Cisco Jabber which includes the Softphone functionality </w:t>
      </w:r>
      <w:r w:rsidR="00AF1111">
        <w:t xml:space="preserve">can be installed on iPhones, iPads, </w:t>
      </w:r>
      <w:r w:rsidR="0057380F">
        <w:t xml:space="preserve">Apple Watch </w:t>
      </w:r>
      <w:r w:rsidR="00AF1111">
        <w:t>and macOS computers.</w:t>
      </w:r>
    </w:p>
    <w:p w14:paraId="12BDC48B" w14:textId="715D6626" w:rsidR="00AF1111" w:rsidRPr="00AF1111" w:rsidRDefault="00AF1111">
      <w:pPr>
        <w:rPr>
          <w:rStyle w:val="Hyperlink"/>
        </w:rPr>
      </w:pPr>
      <w:r>
        <w:fldChar w:fldCharType="begin"/>
      </w:r>
      <w:r w:rsidR="0057380F">
        <w:instrText>HYPERLINK "https://www.cisco.com/c/en/us/support/unified-communications/jabber-mac/tsd-products-support-series-home.html"</w:instrText>
      </w:r>
      <w:r>
        <w:fldChar w:fldCharType="separate"/>
      </w:r>
      <w:r w:rsidRPr="00AF1111">
        <w:rPr>
          <w:rStyle w:val="Hyperlink"/>
        </w:rPr>
        <w:t xml:space="preserve">Download </w:t>
      </w:r>
      <w:r w:rsidR="0057380F">
        <w:rPr>
          <w:rStyle w:val="Hyperlink"/>
        </w:rPr>
        <w:t>Cisco Jabber For Mac</w:t>
      </w:r>
    </w:p>
    <w:p w14:paraId="0B00452C" w14:textId="1E057C94" w:rsidR="00AA683A" w:rsidRDefault="00AF1111">
      <w:r>
        <w:fldChar w:fldCharType="end"/>
      </w:r>
      <w:hyperlink r:id="rId8" w:history="1">
        <w:r w:rsidR="0057380F" w:rsidRPr="0057380F">
          <w:rPr>
            <w:rStyle w:val="Hyperlink"/>
          </w:rPr>
          <w:t>Install Cisco Jabber for iOS/Apple Watch</w:t>
        </w:r>
      </w:hyperlink>
      <w:r w:rsidR="0057380F">
        <w:t xml:space="preserve"> (visit link on your device or search for Cisco Jabber in the App Store)</w:t>
      </w:r>
    </w:p>
    <w:p w14:paraId="12BDC48C" w14:textId="4602C238" w:rsidR="00850899" w:rsidRDefault="00AA683A">
      <w:r>
        <w:t>Make sure to login in VPN.</w:t>
      </w:r>
      <w:r w:rsidR="00400E2C">
        <w:t xml:space="preserve"> </w:t>
      </w:r>
      <w:r w:rsidR="00850899">
        <w:t>Once your software is in</w:t>
      </w:r>
      <w:r w:rsidR="0003694D">
        <w:t xml:space="preserve">stalled, sign in with your </w:t>
      </w:r>
      <w:hyperlink r:id="rId9" w:history="1">
        <w:r w:rsidR="0003694D" w:rsidRPr="00FB71ED">
          <w:rPr>
            <w:rStyle w:val="Hyperlink"/>
          </w:rPr>
          <w:t>netlink@uvic.ca</w:t>
        </w:r>
      </w:hyperlink>
      <w:r w:rsidR="0003694D">
        <w:t xml:space="preserve"> username and UVic password.</w:t>
      </w:r>
    </w:p>
    <w:p w14:paraId="3552B76E" w14:textId="77777777" w:rsidR="00400E2C" w:rsidRDefault="0003694D" w:rsidP="0003694D">
      <w:r>
        <w:t xml:space="preserve">Note: Audio/video calls with </w:t>
      </w:r>
      <w:r w:rsidR="0057380F">
        <w:t>Smartphone</w:t>
      </w:r>
      <w:r>
        <w:t xml:space="preserve"> are not supported on remote.uvic.ca. </w:t>
      </w:r>
    </w:p>
    <w:p w14:paraId="12BDC48D" w14:textId="031AC70C" w:rsidR="0003694D" w:rsidRDefault="0003694D" w:rsidP="0003694D">
      <w:r>
        <w:t xml:space="preserve">If you need to </w:t>
      </w:r>
      <w:r w:rsidR="0057380F">
        <w:t>use your phone</w:t>
      </w:r>
      <w:r>
        <w:t xml:space="preserve"> while using remote.uvic.ca you can install the </w:t>
      </w:r>
      <w:r w:rsidR="0057380F">
        <w:t>Cisco Jabber</w:t>
      </w:r>
      <w:r>
        <w:t xml:space="preserve"> software on an iOS or Android mobile device.</w:t>
      </w:r>
      <w:r w:rsidR="00400E2C">
        <w:t xml:space="preserve"> However this requires specific configuration when you request access to the Softphone service.</w:t>
      </w:r>
    </w:p>
    <w:p w14:paraId="4113331B" w14:textId="3ABA7301" w:rsidR="0057380F" w:rsidRDefault="0057380F" w:rsidP="0057380F">
      <w:pPr>
        <w:pStyle w:val="Heading2"/>
        <w:rPr>
          <w:color w:val="C45911" w:themeColor="accent2" w:themeShade="BF"/>
        </w:rPr>
      </w:pPr>
      <w:r>
        <w:rPr>
          <w:color w:val="C45911" w:themeColor="accent2" w:themeShade="BF"/>
        </w:rPr>
        <w:t>General</w:t>
      </w:r>
      <w:r w:rsidRPr="0003694D">
        <w:rPr>
          <w:color w:val="C45911" w:themeColor="accent2" w:themeShade="BF"/>
        </w:rPr>
        <w:t xml:space="preserve"> preferences</w:t>
      </w:r>
    </w:p>
    <w:p w14:paraId="16903D6A" w14:textId="77777777" w:rsidR="0057380F" w:rsidRDefault="0057380F" w:rsidP="0057380F">
      <w:pPr>
        <w:pStyle w:val="ListParagraph"/>
        <w:numPr>
          <w:ilvl w:val="0"/>
          <w:numId w:val="5"/>
        </w:numPr>
      </w:pPr>
      <w:r>
        <w:t xml:space="preserve">Go to Jabber in the menu bar and choose </w:t>
      </w:r>
      <w:r w:rsidRPr="00400E2C">
        <w:rPr>
          <w:b/>
          <w:bCs/>
        </w:rPr>
        <w:t>Preferences…</w:t>
      </w:r>
    </w:p>
    <w:p w14:paraId="1DDAC5DB" w14:textId="7ADF2C55" w:rsidR="0057380F" w:rsidRDefault="0057380F" w:rsidP="0057380F">
      <w:pPr>
        <w:pStyle w:val="ListParagraph"/>
        <w:numPr>
          <w:ilvl w:val="0"/>
          <w:numId w:val="5"/>
        </w:numPr>
      </w:pPr>
      <w:r>
        <w:t xml:space="preserve">You may want to have </w:t>
      </w:r>
      <w:r w:rsidR="00400E2C" w:rsidRPr="00400E2C">
        <w:rPr>
          <w:b/>
          <w:bCs/>
        </w:rPr>
        <w:t xml:space="preserve">Start </w:t>
      </w:r>
      <w:r w:rsidRPr="00400E2C">
        <w:rPr>
          <w:b/>
          <w:bCs/>
        </w:rPr>
        <w:t xml:space="preserve">Cisco Jabber </w:t>
      </w:r>
      <w:r w:rsidR="00400E2C" w:rsidRPr="00400E2C">
        <w:rPr>
          <w:b/>
          <w:bCs/>
        </w:rPr>
        <w:t>when my computer starts</w:t>
      </w:r>
    </w:p>
    <w:p w14:paraId="6C73FEC4" w14:textId="76F69147" w:rsidR="0057380F" w:rsidRDefault="0057380F" w:rsidP="0057380F">
      <w:pPr>
        <w:pStyle w:val="ListParagraph"/>
        <w:numPr>
          <w:ilvl w:val="0"/>
          <w:numId w:val="5"/>
        </w:numPr>
      </w:pPr>
      <w:r>
        <w:t xml:space="preserve">Make sure to </w:t>
      </w:r>
      <w:r w:rsidRPr="00400E2C">
        <w:rPr>
          <w:b/>
          <w:bCs/>
        </w:rPr>
        <w:t>Start calls with: Cisco Jabber</w:t>
      </w:r>
    </w:p>
    <w:p w14:paraId="6C305843" w14:textId="6F8456CB" w:rsidR="0057380F" w:rsidRDefault="0057380F" w:rsidP="0057380F">
      <w:pPr>
        <w:pStyle w:val="ListParagraph"/>
        <w:numPr>
          <w:ilvl w:val="0"/>
          <w:numId w:val="5"/>
        </w:numPr>
      </w:pPr>
      <w:r>
        <w:t>You can adjust notifications</w:t>
      </w:r>
    </w:p>
    <w:p w14:paraId="45946568" w14:textId="313652F1" w:rsidR="0057380F" w:rsidRDefault="0057380F" w:rsidP="0003694D">
      <w:pPr>
        <w:pStyle w:val="ListParagraph"/>
        <w:numPr>
          <w:ilvl w:val="0"/>
          <w:numId w:val="5"/>
        </w:numPr>
      </w:pPr>
      <w:r>
        <w:t>You can change how calls are handled and change how the app appears</w:t>
      </w:r>
    </w:p>
    <w:p w14:paraId="12BDC48E" w14:textId="77777777" w:rsidR="00850899" w:rsidRPr="0003694D" w:rsidRDefault="00850899" w:rsidP="00642956">
      <w:pPr>
        <w:pStyle w:val="Heading2"/>
        <w:rPr>
          <w:color w:val="C45911" w:themeColor="accent2" w:themeShade="BF"/>
        </w:rPr>
      </w:pPr>
      <w:r w:rsidRPr="0003694D">
        <w:rPr>
          <w:color w:val="C45911" w:themeColor="accent2" w:themeShade="BF"/>
        </w:rPr>
        <w:t>Adjust Audio preferences</w:t>
      </w:r>
    </w:p>
    <w:p w14:paraId="12BDC48F" w14:textId="4CE92F6C" w:rsidR="00850899" w:rsidRDefault="00850899" w:rsidP="0057380F">
      <w:pPr>
        <w:pStyle w:val="ListParagraph"/>
        <w:numPr>
          <w:ilvl w:val="0"/>
          <w:numId w:val="5"/>
        </w:numPr>
      </w:pPr>
      <w:r>
        <w:t xml:space="preserve">In </w:t>
      </w:r>
      <w:r w:rsidR="0057380F">
        <w:t>Cisco Jabber</w:t>
      </w:r>
      <w:r>
        <w:t xml:space="preserve">, </w:t>
      </w:r>
      <w:r w:rsidR="0057380F">
        <w:t xml:space="preserve">Go to Jabber in the menu bar and choose </w:t>
      </w:r>
      <w:r w:rsidR="00642956" w:rsidRPr="0057380F">
        <w:rPr>
          <w:b/>
        </w:rPr>
        <w:t>Preferences</w:t>
      </w:r>
      <w:r>
        <w:t xml:space="preserve"> &gt; </w:t>
      </w:r>
      <w:r w:rsidRPr="0057380F">
        <w:rPr>
          <w:b/>
        </w:rPr>
        <w:t>Audio/Video</w:t>
      </w:r>
    </w:p>
    <w:p w14:paraId="61089D63" w14:textId="77777777" w:rsidR="005772AF" w:rsidRDefault="005772AF" w:rsidP="00193D33">
      <w:pPr>
        <w:pStyle w:val="ListParagraph"/>
        <w:numPr>
          <w:ilvl w:val="0"/>
          <w:numId w:val="4"/>
        </w:numPr>
      </w:pPr>
      <w:r>
        <w:t>If you want to use a headset, plug it in first. Then m</w:t>
      </w:r>
      <w:r w:rsidRPr="00873AF2">
        <w:t xml:space="preserve">ake sure the right devices are selected under </w:t>
      </w:r>
    </w:p>
    <w:p w14:paraId="5886C65B" w14:textId="1EAB8B2F" w:rsidR="00193D33" w:rsidRDefault="00850899" w:rsidP="00193D33">
      <w:pPr>
        <w:pStyle w:val="ListParagraph"/>
        <w:numPr>
          <w:ilvl w:val="0"/>
          <w:numId w:val="4"/>
        </w:numPr>
      </w:pPr>
      <w:r>
        <w:t xml:space="preserve">Make sure the right </w:t>
      </w:r>
      <w:r w:rsidR="005F5FB7">
        <w:t>devices</w:t>
      </w:r>
      <w:r>
        <w:t xml:space="preserve"> </w:t>
      </w:r>
      <w:r w:rsidR="005F5FB7">
        <w:t>are</w:t>
      </w:r>
      <w:r>
        <w:t xml:space="preserve"> selected</w:t>
      </w:r>
      <w:r w:rsidR="0057380F">
        <w:t xml:space="preserve"> under </w:t>
      </w:r>
      <w:r>
        <w:t>“</w:t>
      </w:r>
      <w:r w:rsidR="0057380F">
        <w:t>Audio Call Output</w:t>
      </w:r>
      <w:r>
        <w:t>” and “</w:t>
      </w:r>
      <w:r w:rsidR="0057380F">
        <w:t>Microphone</w:t>
      </w:r>
      <w:r>
        <w:t>”</w:t>
      </w:r>
      <w:r w:rsidR="00884355">
        <w:t>.</w:t>
      </w:r>
      <w:r w:rsidR="005772AF">
        <w:t xml:space="preserve"> You can test the speaker/headset/headphones by clicking on the button. Make a noise and see if the microphone input shows the sound levels. You can change the setting for</w:t>
      </w:r>
      <w:r w:rsidR="005772AF">
        <w:rPr>
          <w:b/>
          <w:bCs/>
        </w:rPr>
        <w:t xml:space="preserve"> W</w:t>
      </w:r>
      <w:r w:rsidR="005772AF" w:rsidRPr="00AA44ED">
        <w:rPr>
          <w:b/>
          <w:bCs/>
        </w:rPr>
        <w:t>hen you connect a new microphone or speaker to your computer</w:t>
      </w:r>
      <w:r w:rsidR="005772AF">
        <w:rPr>
          <w:b/>
          <w:bCs/>
        </w:rPr>
        <w:t>, Jabber will</w:t>
      </w:r>
      <w:r w:rsidR="005772AF">
        <w:t>.</w:t>
      </w:r>
    </w:p>
    <w:p w14:paraId="38DC2CD3" w14:textId="77777777" w:rsidR="00193D33" w:rsidRDefault="00193D33" w:rsidP="00193D33">
      <w:pPr>
        <w:pStyle w:val="ListParagraph"/>
        <w:numPr>
          <w:ilvl w:val="0"/>
          <w:numId w:val="4"/>
        </w:numPr>
        <w:rPr>
          <w:b/>
        </w:rPr>
      </w:pPr>
      <w:r>
        <w:t xml:space="preserve">If your microphone isn’t working but is selected, check its volume in </w:t>
      </w:r>
      <w:r w:rsidRPr="005F5FB7">
        <w:rPr>
          <w:b/>
        </w:rPr>
        <w:t xml:space="preserve">Apple Menu </w:t>
      </w:r>
      <w:r w:rsidRPr="005F5FB7">
        <w:t>&gt;</w:t>
      </w:r>
      <w:r w:rsidRPr="005F5FB7">
        <w:rPr>
          <w:b/>
        </w:rPr>
        <w:t xml:space="preserve"> System Preferences </w:t>
      </w:r>
      <w:r w:rsidRPr="005F5FB7">
        <w:t xml:space="preserve">&gt; </w:t>
      </w:r>
      <w:r w:rsidRPr="005F5FB7">
        <w:rPr>
          <w:b/>
        </w:rPr>
        <w:t xml:space="preserve">Sound </w:t>
      </w:r>
      <w:r w:rsidRPr="005F5FB7">
        <w:t>&gt;</w:t>
      </w:r>
      <w:r w:rsidRPr="005F5FB7">
        <w:rPr>
          <w:b/>
        </w:rPr>
        <w:t xml:space="preserve"> Input</w:t>
      </w:r>
    </w:p>
    <w:p w14:paraId="3E8F8721" w14:textId="77777777" w:rsidR="005772AF" w:rsidRDefault="005772AF" w:rsidP="00D61C0B">
      <w:pPr>
        <w:pStyle w:val="ListParagraph"/>
        <w:numPr>
          <w:ilvl w:val="0"/>
          <w:numId w:val="4"/>
        </w:numPr>
      </w:pPr>
      <w:r w:rsidRPr="00873AF2">
        <w:t>If you will be using the Video option</w:t>
      </w:r>
      <w:r>
        <w:t xml:space="preserve"> and have more than one camera available</w:t>
      </w:r>
      <w:r w:rsidRPr="00873AF2">
        <w:t>, make sure the right camera is selected under Video. Make sure the camera preview is as expected.</w:t>
      </w:r>
      <w:r>
        <w:t xml:space="preserve"> </w:t>
      </w:r>
    </w:p>
    <w:p w14:paraId="390BCB30" w14:textId="1657BA37" w:rsidR="00AA683A" w:rsidRPr="0054573B" w:rsidRDefault="0003694D" w:rsidP="00D61C0B">
      <w:pPr>
        <w:pStyle w:val="ListParagraph"/>
        <w:numPr>
          <w:ilvl w:val="0"/>
          <w:numId w:val="4"/>
        </w:numPr>
        <w:rPr>
          <w:rStyle w:val="Heading2Char"/>
          <w:rFonts w:asciiTheme="minorHAnsi" w:eastAsiaTheme="minorEastAsia" w:hAnsiTheme="minorHAnsi" w:cstheme="minorBidi"/>
          <w:color w:val="auto"/>
          <w:sz w:val="22"/>
          <w:szCs w:val="22"/>
        </w:rPr>
      </w:pPr>
      <w:r w:rsidRPr="0003694D">
        <w:t xml:space="preserve">If your audio </w:t>
      </w:r>
      <w:r w:rsidR="00193D33">
        <w:t xml:space="preserve">or video </w:t>
      </w:r>
      <w:r w:rsidRPr="0003694D">
        <w:t>devices still aren’t responding, try restarting your Mac</w:t>
      </w:r>
    </w:p>
    <w:p w14:paraId="1A05453A" w14:textId="77777777" w:rsidR="00400E2C" w:rsidRDefault="00400E2C">
      <w:pPr>
        <w:rPr>
          <w:rStyle w:val="Heading2Char"/>
          <w:color w:val="C45911" w:themeColor="accent2" w:themeShade="BF"/>
        </w:rPr>
      </w:pPr>
      <w:r>
        <w:rPr>
          <w:rStyle w:val="Heading2Char"/>
          <w:color w:val="C45911" w:themeColor="accent2" w:themeShade="BF"/>
        </w:rPr>
        <w:br w:type="page"/>
      </w:r>
    </w:p>
    <w:p w14:paraId="4ED26542" w14:textId="05FEC62C" w:rsidR="00AA683A" w:rsidRDefault="00AA683A" w:rsidP="00D61C0B">
      <w:pPr>
        <w:rPr>
          <w:rStyle w:val="Heading2Char"/>
          <w:color w:val="C45911" w:themeColor="accent2" w:themeShade="BF"/>
        </w:rPr>
      </w:pPr>
      <w:r>
        <w:rPr>
          <w:rStyle w:val="Heading2Char"/>
          <w:color w:val="C45911" w:themeColor="accent2" w:themeShade="BF"/>
        </w:rPr>
        <w:lastRenderedPageBreak/>
        <w:t>Receiving a call</w:t>
      </w:r>
    </w:p>
    <w:p w14:paraId="2F31CD7F" w14:textId="321FF007" w:rsidR="005D4A4A" w:rsidRDefault="00AA683A" w:rsidP="005D4A4A">
      <w:r w:rsidRPr="0003694D">
        <w:t>You</w:t>
      </w:r>
      <w:r>
        <w:t xml:space="preserve"> must have Cisco Jabber launched and be signed </w:t>
      </w:r>
      <w:r w:rsidR="00282759">
        <w:t>in</w:t>
      </w:r>
      <w:r>
        <w:t xml:space="preserve"> </w:t>
      </w:r>
      <w:r w:rsidR="00282759">
        <w:t xml:space="preserve">and connected to VPN </w:t>
      </w:r>
      <w:r>
        <w:t>to receive calls. This applies to Mac or iOS devices.</w:t>
      </w:r>
      <w:r w:rsidR="005D4A4A">
        <w:t xml:space="preserve"> Also keep in mind that any settings on your physical phone or in your softphone apply. So if you have setup forwarding to voicemail, this will also happen on the Softphone and you won’t receive calls.</w:t>
      </w:r>
    </w:p>
    <w:p w14:paraId="104874B1" w14:textId="24A54181" w:rsidR="00AA683A" w:rsidRDefault="00AA683A" w:rsidP="00D61C0B"/>
    <w:p w14:paraId="368841EF" w14:textId="064847B8" w:rsidR="00AA683A" w:rsidRDefault="00AA683A" w:rsidP="00D61C0B">
      <w:r>
        <w:t>You should get an alert when you receive an incoming call that looks like this:</w:t>
      </w:r>
    </w:p>
    <w:p w14:paraId="1DF4094E" w14:textId="708828AE" w:rsidR="00AA683A" w:rsidRDefault="00EE5EFE" w:rsidP="00400E2C">
      <w:pPr>
        <w:ind w:left="720"/>
      </w:pPr>
      <w:r>
        <w:rPr>
          <w:noProof/>
        </w:rPr>
        <w:drawing>
          <wp:inline distT="0" distB="0" distL="0" distR="0" wp14:anchorId="312A3BB2" wp14:editId="5804A64A">
            <wp:extent cx="2769297" cy="1417226"/>
            <wp:effectExtent l="114300" t="101600" r="113665" b="132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5-04 at 2.48.13 PM.png"/>
                    <pic:cNvPicPr/>
                  </pic:nvPicPr>
                  <pic:blipFill rotWithShape="1">
                    <a:blip r:embed="rId10">
                      <a:extLst>
                        <a:ext uri="{28A0092B-C50C-407E-A947-70E740481C1C}">
                          <a14:useLocalDpi xmlns:a14="http://schemas.microsoft.com/office/drawing/2010/main" val="0"/>
                        </a:ext>
                      </a:extLst>
                    </a:blip>
                    <a:srcRect l="2969" t="-7" r="1915" b="7"/>
                    <a:stretch/>
                  </pic:blipFill>
                  <pic:spPr bwMode="auto">
                    <a:xfrm>
                      <a:off x="0" y="0"/>
                      <a:ext cx="2769481" cy="141732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6251E758" w14:textId="2A3F4376" w:rsidR="00AA683A" w:rsidRDefault="00330DEB" w:rsidP="00D61C0B">
      <w:pPr>
        <w:rPr>
          <w:rStyle w:val="Heading2Char"/>
          <w:color w:val="C45911" w:themeColor="accent2" w:themeShade="BF"/>
        </w:rPr>
      </w:pPr>
      <w:r>
        <w:rPr>
          <w:rStyle w:val="Heading2Char"/>
          <w:color w:val="C45911" w:themeColor="accent2" w:themeShade="BF"/>
        </w:rPr>
        <w:t>Making a call</w:t>
      </w:r>
    </w:p>
    <w:p w14:paraId="6FC35371" w14:textId="77777777" w:rsidR="00400E2C" w:rsidRDefault="00400E2C" w:rsidP="00400E2C">
      <w:r>
        <w:t>You can make a call in one of two ways by finding the number you want to call:</w:t>
      </w:r>
    </w:p>
    <w:p w14:paraId="13FAC8D9" w14:textId="2DF408B5" w:rsidR="00330DEB" w:rsidRDefault="00400E2C" w:rsidP="00400E2C">
      <w:pPr>
        <w:pStyle w:val="ListParagraph"/>
        <w:numPr>
          <w:ilvl w:val="0"/>
          <w:numId w:val="6"/>
        </w:numPr>
      </w:pPr>
      <w:r>
        <w:t>Search your local contacts or the UVic directory by typing in the name of the person in the search field (type as much as you can as Jabber only displays the first 15 matches). Then click on the contact and click on the green phone icon next to the name. If there is no green icon that contact doesn’t have a phone associated with their name:</w:t>
      </w:r>
      <w:r w:rsidRPr="00400E2C">
        <w:rPr>
          <w:noProof/>
        </w:rPr>
        <w:t xml:space="preserve"> </w:t>
      </w:r>
      <w:r>
        <w:rPr>
          <w:noProof/>
        </w:rPr>
        <w:drawing>
          <wp:inline distT="0" distB="0" distL="0" distR="0" wp14:anchorId="7E60D879" wp14:editId="645DA7F2">
            <wp:extent cx="2650989" cy="1683834"/>
            <wp:effectExtent l="114300" t="101600" r="118110" b="132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5-04 at 2.52.07 PM.png"/>
                    <pic:cNvPicPr/>
                  </pic:nvPicPr>
                  <pic:blipFill rotWithShape="1">
                    <a:blip r:embed="rId11">
                      <a:extLst>
                        <a:ext uri="{28A0092B-C50C-407E-A947-70E740481C1C}">
                          <a14:useLocalDpi xmlns:a14="http://schemas.microsoft.com/office/drawing/2010/main" val="0"/>
                        </a:ext>
                      </a:extLst>
                    </a:blip>
                    <a:srcRect b="35198"/>
                    <a:stretch/>
                  </pic:blipFill>
                  <pic:spPr bwMode="auto">
                    <a:xfrm>
                      <a:off x="0" y="0"/>
                      <a:ext cx="2672818" cy="16976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rsidR="00EE5EFE">
        <w:br/>
      </w:r>
    </w:p>
    <w:p w14:paraId="1546E880" w14:textId="7950A6C1" w:rsidR="00330DEB" w:rsidRDefault="00330DEB" w:rsidP="00330DEB">
      <w:pPr>
        <w:pStyle w:val="ListParagraph"/>
        <w:numPr>
          <w:ilvl w:val="0"/>
          <w:numId w:val="6"/>
        </w:numPr>
      </w:pPr>
      <w:r>
        <w:t>Type in the full phone number in the search field. This can be either the 4-digit local:</w:t>
      </w:r>
      <w:r w:rsidR="00EE5EFE">
        <w:br/>
      </w:r>
      <w:r>
        <w:br/>
      </w:r>
      <w:r w:rsidR="00EE5EFE">
        <w:rPr>
          <w:noProof/>
        </w:rPr>
        <w:lastRenderedPageBreak/>
        <w:drawing>
          <wp:inline distT="0" distB="0" distL="0" distR="0" wp14:anchorId="62A2FBB9" wp14:editId="51D4B401">
            <wp:extent cx="2558648" cy="1159727"/>
            <wp:effectExtent l="114300" t="101600" r="121285" b="135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5-04 at 2.50.07 PM.png"/>
                    <pic:cNvPicPr/>
                  </pic:nvPicPr>
                  <pic:blipFill>
                    <a:blip r:embed="rId12">
                      <a:extLst>
                        <a:ext uri="{28A0092B-C50C-407E-A947-70E740481C1C}">
                          <a14:useLocalDpi xmlns:a14="http://schemas.microsoft.com/office/drawing/2010/main" val="0"/>
                        </a:ext>
                      </a:extLst>
                    </a:blip>
                    <a:stretch>
                      <a:fillRect/>
                    </a:stretch>
                  </pic:blipFill>
                  <pic:spPr>
                    <a:xfrm>
                      <a:off x="0" y="0"/>
                      <a:ext cx="2598520" cy="11777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EE5EFE">
        <w:br/>
      </w:r>
      <w:r>
        <w:br/>
        <w:t>Or an external number (remember to dial as if you were on your physical phone – type 9 first and then the full phone number with area code):</w:t>
      </w:r>
      <w:r w:rsidR="00EE5EFE">
        <w:br/>
      </w:r>
      <w:r>
        <w:br/>
      </w:r>
      <w:r w:rsidR="00EE5EFE">
        <w:rPr>
          <w:noProof/>
        </w:rPr>
        <w:drawing>
          <wp:inline distT="0" distB="0" distL="0" distR="0" wp14:anchorId="0C228CE1" wp14:editId="724E2993">
            <wp:extent cx="2469205" cy="1115351"/>
            <wp:effectExtent l="114300" t="101600" r="121920" b="142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5-04 at 2.50.35 PM.png"/>
                    <pic:cNvPicPr/>
                  </pic:nvPicPr>
                  <pic:blipFill>
                    <a:blip r:embed="rId13">
                      <a:extLst>
                        <a:ext uri="{28A0092B-C50C-407E-A947-70E740481C1C}">
                          <a14:useLocalDpi xmlns:a14="http://schemas.microsoft.com/office/drawing/2010/main" val="0"/>
                        </a:ext>
                      </a:extLst>
                    </a:blip>
                    <a:stretch>
                      <a:fillRect/>
                    </a:stretch>
                  </pic:blipFill>
                  <pic:spPr>
                    <a:xfrm>
                      <a:off x="0" y="0"/>
                      <a:ext cx="2498834" cy="112873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456688A" w14:textId="57B15811" w:rsidR="00EE5EFE" w:rsidRDefault="00330DEB" w:rsidP="00D61C0B">
      <w:r>
        <w:t>Click on the green phone icon next to the number you want to call.</w:t>
      </w:r>
    </w:p>
    <w:p w14:paraId="1A0860F9" w14:textId="002A7B97" w:rsidR="0054573B" w:rsidRDefault="0054573B" w:rsidP="00D61C0B">
      <w:r>
        <w:t xml:space="preserve">While on a call you can also hold or transfer a call by clicking on the … </w:t>
      </w:r>
      <w:r w:rsidR="00C73B69">
        <w:t>ellipsis</w:t>
      </w:r>
      <w:r>
        <w:t>.</w:t>
      </w:r>
    </w:p>
    <w:p w14:paraId="498C74CB" w14:textId="7C07B000" w:rsidR="0054573B" w:rsidRDefault="0054573B" w:rsidP="00400E2C">
      <w:pPr>
        <w:ind w:left="720"/>
      </w:pPr>
      <w:r>
        <w:rPr>
          <w:noProof/>
        </w:rPr>
        <w:drawing>
          <wp:inline distT="0" distB="0" distL="0" distR="0" wp14:anchorId="6384D239" wp14:editId="359EBBA4">
            <wp:extent cx="1559720" cy="2085278"/>
            <wp:effectExtent l="114300" t="101600" r="116840" b="1377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0-05-04 at 3.35.08 PM.png"/>
                    <pic:cNvPicPr/>
                  </pic:nvPicPr>
                  <pic:blipFill>
                    <a:blip r:embed="rId14">
                      <a:extLst>
                        <a:ext uri="{28A0092B-C50C-407E-A947-70E740481C1C}">
                          <a14:useLocalDpi xmlns:a14="http://schemas.microsoft.com/office/drawing/2010/main" val="0"/>
                        </a:ext>
                      </a:extLst>
                    </a:blip>
                    <a:stretch>
                      <a:fillRect/>
                    </a:stretch>
                  </pic:blipFill>
                  <pic:spPr>
                    <a:xfrm>
                      <a:off x="0" y="0"/>
                      <a:ext cx="1571055" cy="21004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470D1B7" w14:textId="77777777" w:rsidR="00400E2C" w:rsidRDefault="00400E2C" w:rsidP="00400E2C">
      <w:r>
        <w:t>Hold will allow you to log into Jabber on another device and then click on Resume on that device to continue the call.</w:t>
      </w:r>
    </w:p>
    <w:p w14:paraId="4DF7DD9F" w14:textId="19D99828" w:rsidR="0054573B" w:rsidRDefault="0054573B" w:rsidP="00D61C0B">
      <w:r>
        <w:t>Hang up by clicking on the large red X.</w:t>
      </w:r>
    </w:p>
    <w:p w14:paraId="0A603CC3" w14:textId="4A9BB51B" w:rsidR="00EE5EFE" w:rsidRDefault="00EE5EFE" w:rsidP="00D61C0B">
      <w:pPr>
        <w:rPr>
          <w:rStyle w:val="Heading2Char"/>
          <w:color w:val="C45911" w:themeColor="accent2" w:themeShade="BF"/>
        </w:rPr>
      </w:pPr>
      <w:r>
        <w:rPr>
          <w:rStyle w:val="Heading2Char"/>
          <w:color w:val="C45911" w:themeColor="accent2" w:themeShade="BF"/>
        </w:rPr>
        <w:t>Forwarding calls</w:t>
      </w:r>
    </w:p>
    <w:p w14:paraId="7C3E1E57" w14:textId="7B379626" w:rsidR="0054573B" w:rsidRDefault="00EE5EFE" w:rsidP="00D61C0B">
      <w:r>
        <w:lastRenderedPageBreak/>
        <w:t xml:space="preserve">To forward calls to either your voicemail or another number when calls come in, go to Jabber Preferences and to Calls. Click on Call Forward and then either </w:t>
      </w:r>
      <w:r w:rsidR="0054573B">
        <w:t xml:space="preserve">choose voicemail from the drop-down menu or </w:t>
      </w:r>
      <w:r>
        <w:t>add a number using the + sign at the bottom</w:t>
      </w:r>
      <w:r w:rsidR="0054573B">
        <w:t xml:space="preserve"> and choose it in the drop-down list.</w:t>
      </w:r>
    </w:p>
    <w:p w14:paraId="527FAC6B" w14:textId="4FB20A33" w:rsidR="00EE5EFE" w:rsidRDefault="00EE5EFE" w:rsidP="00400E2C">
      <w:pPr>
        <w:ind w:left="720"/>
        <w:rPr>
          <w:rStyle w:val="Heading2Char"/>
          <w:color w:val="C45911" w:themeColor="accent2" w:themeShade="BF"/>
        </w:rPr>
      </w:pPr>
      <w:r>
        <w:rPr>
          <w:rFonts w:asciiTheme="majorHAnsi" w:eastAsiaTheme="majorEastAsia" w:hAnsiTheme="majorHAnsi" w:cstheme="majorBidi"/>
          <w:noProof/>
          <w:color w:val="C45911" w:themeColor="accent2" w:themeShade="BF"/>
          <w:sz w:val="26"/>
          <w:szCs w:val="26"/>
        </w:rPr>
        <w:drawing>
          <wp:inline distT="0" distB="0" distL="0" distR="0" wp14:anchorId="15CC95F7" wp14:editId="53C16FFC">
            <wp:extent cx="3757961" cy="3681276"/>
            <wp:effectExtent l="114300" t="101600" r="115570" b="1416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5-04 at 3.28.13 PM.png"/>
                    <pic:cNvPicPr/>
                  </pic:nvPicPr>
                  <pic:blipFill>
                    <a:blip r:embed="rId15">
                      <a:extLst>
                        <a:ext uri="{28A0092B-C50C-407E-A947-70E740481C1C}">
                          <a14:useLocalDpi xmlns:a14="http://schemas.microsoft.com/office/drawing/2010/main" val="0"/>
                        </a:ext>
                      </a:extLst>
                    </a:blip>
                    <a:stretch>
                      <a:fillRect/>
                    </a:stretch>
                  </pic:blipFill>
                  <pic:spPr>
                    <a:xfrm>
                      <a:off x="0" y="0"/>
                      <a:ext cx="3809561" cy="37318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3D098BA" w14:textId="3E17DB50" w:rsidR="0054573B" w:rsidRDefault="0054573B" w:rsidP="00D61C0B">
      <w:r>
        <w:t>You will also get a reminder that your phone is being forwarded at the bottom of the main window:</w:t>
      </w:r>
    </w:p>
    <w:p w14:paraId="34454E4D" w14:textId="58E0E459" w:rsidR="0054573B" w:rsidRDefault="0054573B" w:rsidP="00400E2C">
      <w:pPr>
        <w:ind w:left="720"/>
        <w:rPr>
          <w:rStyle w:val="Heading2Char"/>
          <w:color w:val="C45911" w:themeColor="accent2" w:themeShade="BF"/>
        </w:rPr>
      </w:pPr>
      <w:r>
        <w:rPr>
          <w:rFonts w:asciiTheme="majorHAnsi" w:eastAsiaTheme="majorEastAsia" w:hAnsiTheme="majorHAnsi" w:cstheme="majorBidi"/>
          <w:noProof/>
          <w:color w:val="C45911" w:themeColor="accent2" w:themeShade="BF"/>
          <w:sz w:val="26"/>
          <w:szCs w:val="26"/>
        </w:rPr>
        <w:drawing>
          <wp:inline distT="0" distB="0" distL="0" distR="0" wp14:anchorId="0CA17C35" wp14:editId="61A5C2E3">
            <wp:extent cx="2921620" cy="441136"/>
            <wp:effectExtent l="114300" t="101600" r="114300" b="130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5-04 at 3.31.26 PM.png"/>
                    <pic:cNvPicPr/>
                  </pic:nvPicPr>
                  <pic:blipFill>
                    <a:blip r:embed="rId16">
                      <a:extLst>
                        <a:ext uri="{28A0092B-C50C-407E-A947-70E740481C1C}">
                          <a14:useLocalDpi xmlns:a14="http://schemas.microsoft.com/office/drawing/2010/main" val="0"/>
                        </a:ext>
                      </a:extLst>
                    </a:blip>
                    <a:stretch>
                      <a:fillRect/>
                    </a:stretch>
                  </pic:blipFill>
                  <pic:spPr>
                    <a:xfrm>
                      <a:off x="0" y="0"/>
                      <a:ext cx="3015118" cy="45525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125D927" w14:textId="0408910D" w:rsidR="0054573B" w:rsidRPr="0054573B" w:rsidRDefault="0054573B" w:rsidP="00D61C0B">
      <w:pPr>
        <w:rPr>
          <w:rStyle w:val="Heading2Char"/>
          <w:rFonts w:asciiTheme="minorHAnsi" w:eastAsiaTheme="minorEastAsia" w:hAnsiTheme="minorHAnsi" w:cstheme="minorBidi"/>
          <w:color w:val="auto"/>
          <w:sz w:val="22"/>
          <w:szCs w:val="22"/>
        </w:rPr>
      </w:pPr>
      <w:r>
        <w:t>To turn forwarding off, simply go back into the Preferences and choose Do Not Forward Calls</w:t>
      </w:r>
    </w:p>
    <w:p w14:paraId="12BDC4A6" w14:textId="77777777" w:rsidR="00ED2CA0" w:rsidRPr="00642956" w:rsidRDefault="00ED2CA0" w:rsidP="00ED2CA0"/>
    <w:sectPr w:rsidR="00ED2CA0" w:rsidRPr="006429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371"/>
    <w:multiLevelType w:val="hybridMultilevel"/>
    <w:tmpl w:val="CABC2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F5216"/>
    <w:multiLevelType w:val="hybridMultilevel"/>
    <w:tmpl w:val="CDBE85D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A563BD"/>
    <w:multiLevelType w:val="hybridMultilevel"/>
    <w:tmpl w:val="3F80960A"/>
    <w:lvl w:ilvl="0" w:tplc="77A8C6B8">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E5101C"/>
    <w:multiLevelType w:val="hybridMultilevel"/>
    <w:tmpl w:val="31981882"/>
    <w:lvl w:ilvl="0" w:tplc="15888462">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F491B9E"/>
    <w:multiLevelType w:val="hybridMultilevel"/>
    <w:tmpl w:val="92D6C416"/>
    <w:lvl w:ilvl="0" w:tplc="B3DA56C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27AA5"/>
    <w:multiLevelType w:val="hybridMultilevel"/>
    <w:tmpl w:val="BC6E4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899"/>
    <w:rsid w:val="00023161"/>
    <w:rsid w:val="0003694D"/>
    <w:rsid w:val="00193D33"/>
    <w:rsid w:val="001E2FF6"/>
    <w:rsid w:val="001E7B85"/>
    <w:rsid w:val="00282759"/>
    <w:rsid w:val="00330DEB"/>
    <w:rsid w:val="003B2AF7"/>
    <w:rsid w:val="00400E2C"/>
    <w:rsid w:val="00406A7A"/>
    <w:rsid w:val="004B4FE3"/>
    <w:rsid w:val="0054573B"/>
    <w:rsid w:val="0057380F"/>
    <w:rsid w:val="005772AF"/>
    <w:rsid w:val="005D4A4A"/>
    <w:rsid w:val="005F5FB7"/>
    <w:rsid w:val="00607CBA"/>
    <w:rsid w:val="00642956"/>
    <w:rsid w:val="007643CC"/>
    <w:rsid w:val="007B70C6"/>
    <w:rsid w:val="00850899"/>
    <w:rsid w:val="008674D9"/>
    <w:rsid w:val="00884355"/>
    <w:rsid w:val="009524C1"/>
    <w:rsid w:val="00AA683A"/>
    <w:rsid w:val="00AF1111"/>
    <w:rsid w:val="00BB3499"/>
    <w:rsid w:val="00BC78E7"/>
    <w:rsid w:val="00C73B69"/>
    <w:rsid w:val="00D61C0B"/>
    <w:rsid w:val="00DB4A2B"/>
    <w:rsid w:val="00EA540E"/>
    <w:rsid w:val="00ED2CA0"/>
    <w:rsid w:val="00EE5EF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C489"/>
  <w15:chartTrackingRefBased/>
  <w15:docId w15:val="{AF2A8D4B-5308-425C-A1B9-BDB60802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429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899"/>
    <w:pPr>
      <w:ind w:left="720"/>
      <w:contextualSpacing/>
    </w:pPr>
  </w:style>
  <w:style w:type="character" w:styleId="Hyperlink">
    <w:name w:val="Hyperlink"/>
    <w:basedOn w:val="DefaultParagraphFont"/>
    <w:uiPriority w:val="99"/>
    <w:unhideWhenUsed/>
    <w:rsid w:val="00850899"/>
    <w:rPr>
      <w:color w:val="0563C1" w:themeColor="hyperlink"/>
      <w:u w:val="single"/>
    </w:rPr>
  </w:style>
  <w:style w:type="character" w:customStyle="1" w:styleId="Heading2Char">
    <w:name w:val="Heading 2 Char"/>
    <w:basedOn w:val="DefaultParagraphFont"/>
    <w:link w:val="Heading2"/>
    <w:uiPriority w:val="9"/>
    <w:rsid w:val="00642956"/>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F1111"/>
    <w:rPr>
      <w:color w:val="954F72" w:themeColor="followedHyperlink"/>
      <w:u w:val="single"/>
    </w:rPr>
  </w:style>
  <w:style w:type="character" w:styleId="UnresolvedMention">
    <w:name w:val="Unresolved Mention"/>
    <w:basedOn w:val="DefaultParagraphFont"/>
    <w:uiPriority w:val="99"/>
    <w:semiHidden/>
    <w:unhideWhenUsed/>
    <w:rsid w:val="00573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us/app/cisco-jabber/id467192391"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netlink@uvic.ca"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moted xmlns="990b6219-c34c-464c-bed9-e90df3235e4e">true</Promoted>
    <TaxCatchAll xmlns="990b6219-c34c-464c-bed9-e90df3235e4e"/>
    <Description0 xmlns="432effbb-6d97-470b-b9e5-daf1bf079b5e" xsi:nil="true"/>
    <lbab820477c4430baaedada916bbb13d xmlns="990b6219-c34c-464c-bed9-e90df3235e4e">
      <Terms xmlns="http://schemas.microsoft.com/office/infopath/2007/PartnerControls"/>
    </lbab820477c4430baaedada916bbb13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1557A02806CD43A47AAE3BFD2114B5" ma:contentTypeVersion="" ma:contentTypeDescription="Create a new document." ma:contentTypeScope="" ma:versionID="04ae633555632d346e0fd4e649fc52d5">
  <xsd:schema xmlns:xsd="http://www.w3.org/2001/XMLSchema" xmlns:xs="http://www.w3.org/2001/XMLSchema" xmlns:p="http://schemas.microsoft.com/office/2006/metadata/properties" xmlns:ns2="990b6219-c34c-464c-bed9-e90df3235e4e" xmlns:ns3="432effbb-6d97-470b-b9e5-daf1bf079b5e" targetNamespace="http://schemas.microsoft.com/office/2006/metadata/properties" ma:root="true" ma:fieldsID="a5696e19b4335e61d4b783cb9d554be5" ns2:_="" ns3:_="">
    <xsd:import namespace="990b6219-c34c-464c-bed9-e90df3235e4e"/>
    <xsd:import namespace="432effbb-6d97-470b-b9e5-daf1bf079b5e"/>
    <xsd:element name="properties">
      <xsd:complexType>
        <xsd:sequence>
          <xsd:element name="documentManagement">
            <xsd:complexType>
              <xsd:all>
                <xsd:element ref="ns2:Promoted" minOccurs="0"/>
                <xsd:element ref="ns2:lbab820477c4430baaedada916bbb13d" minOccurs="0"/>
                <xsd:element ref="ns2:TaxCatchAll"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b6219-c34c-464c-bed9-e90df3235e4e" elementFormDefault="qualified">
    <xsd:import namespace="http://schemas.microsoft.com/office/2006/documentManagement/types"/>
    <xsd:import namespace="http://schemas.microsoft.com/office/infopath/2007/PartnerControls"/>
    <xsd:element name="Promoted" ma:index="8" nillable="true" ma:displayName="Promoted" ma:default="1" ma:description="Check this column to have the item appear in Featured / Promoted views, commonly used on dashboards or site home pages" ma:internalName="Promoted">
      <xsd:simpleType>
        <xsd:restriction base="dms:Boolean"/>
      </xsd:simpleType>
    </xsd:element>
    <xsd:element name="lbab820477c4430baaedada916bbb13d" ma:index="10" nillable="true" ma:taxonomy="true" ma:internalName="lbab820477c4430baaedada916bbb13d" ma:taxonomyFieldName="Classification" ma:displayName="Classification" ma:default="" ma:fieldId="{5bab8204-77c4-430b-aaed-ada916bbb13d}" ma:sspId="8774c1c2-b53b-4173-a39b-0dd92e525e80" ma:termSetId="b558b51c-4eb2-4a58-83f1-b45140838e7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d8ebbdd-3ce4-47b3-b04d-6ea8fe0c8357}" ma:internalName="TaxCatchAll" ma:showField="CatchAllData" ma:web="25ca95ba-f343-4439-ab6c-ba66bf0c4d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2effbb-6d97-470b-b9e5-daf1bf079b5e" elementFormDefault="qualified">
    <xsd:import namespace="http://schemas.microsoft.com/office/2006/documentManagement/types"/>
    <xsd:import namespace="http://schemas.microsoft.com/office/infopath/2007/PartnerControls"/>
    <xsd:element name="Description0" ma:index="12" nillable="true" ma:displayName="Description" ma:description="Description of Document Content"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47FF0-0DEA-47A0-8B57-9188C240BF88}">
  <ds:schemaRefs>
    <ds:schemaRef ds:uri="http://schemas.microsoft.com/sharepoint/v3/contenttype/forms"/>
  </ds:schemaRefs>
</ds:datastoreItem>
</file>

<file path=customXml/itemProps2.xml><?xml version="1.0" encoding="utf-8"?>
<ds:datastoreItem xmlns:ds="http://schemas.openxmlformats.org/officeDocument/2006/customXml" ds:itemID="{1F3B9AD6-9528-48BF-AFA9-BB15338CDD5C}">
  <ds:schemaRef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990b6219-c34c-464c-bed9-e90df3235e4e"/>
    <ds:schemaRef ds:uri="http://purl.org/dc/dcmitype/"/>
    <ds:schemaRef ds:uri="432effbb-6d97-470b-b9e5-daf1bf079b5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4C11B6DA-4742-4D3A-B96A-E21DF0338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b6219-c34c-464c-bed9-e90df3235e4e"/>
    <ds:schemaRef ds:uri="432effbb-6d97-470b-b9e5-daf1bf079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Thoma</dc:creator>
  <cp:keywords/>
  <dc:description/>
  <cp:lastModifiedBy>Jan Misovic</cp:lastModifiedBy>
  <cp:revision>2</cp:revision>
  <dcterms:created xsi:type="dcterms:W3CDTF">2020-05-26T20:25:00Z</dcterms:created>
  <dcterms:modified xsi:type="dcterms:W3CDTF">2020-05-26T20:25:00Z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0x0101008A1557A02806CD43A47AAE3BFD2114B5</vt:lpwstr>
  </property>
  <property fmtid="{D5CDD505-2E9C-101B-9397-08002B2CF9AE}" pid="3" name="Classification">
    <vt:lpwstr/>
  </property>
</Properties>
</file>