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746BA0" w14:textId="77777777" w:rsidR="009D734D" w:rsidRPr="002E20B5" w:rsidRDefault="009D734D" w:rsidP="009D734D">
      <w:pPr>
        <w:spacing w:line="19" w:lineRule="exact"/>
        <w:ind w:left="720" w:hanging="720"/>
        <w:jc w:val="center"/>
        <w:rPr>
          <w:rFonts w:asciiTheme="minorHAnsi" w:hAnsiTheme="minorHAnsi"/>
          <w:b/>
          <w:bCs/>
          <w:sz w:val="22"/>
          <w:szCs w:val="22"/>
        </w:rPr>
      </w:pPr>
    </w:p>
    <w:p w14:paraId="6051C9AA" w14:textId="77777777" w:rsidR="009D734D" w:rsidRPr="002E20B5" w:rsidRDefault="009C06C5" w:rsidP="009D734D">
      <w:pPr>
        <w:rPr>
          <w:rFonts w:asciiTheme="minorHAnsi" w:hAnsiTheme="minorHAnsi"/>
          <w:b/>
          <w:bCs/>
          <w:sz w:val="22"/>
          <w:szCs w:val="22"/>
          <w:lang w:val="en-GB"/>
        </w:rPr>
      </w:pPr>
      <w:r w:rsidRPr="002E20B5">
        <w:rPr>
          <w:rFonts w:asciiTheme="minorHAnsi" w:hAnsiTheme="minorHAnsi"/>
          <w:noProof/>
          <w:sz w:val="22"/>
          <w:szCs w:val="22"/>
        </w:rPr>
        <w:drawing>
          <wp:inline distT="0" distB="0" distL="0" distR="0" wp14:anchorId="5523016C" wp14:editId="3AFA68EC">
            <wp:extent cx="1847215" cy="688340"/>
            <wp:effectExtent l="0" t="0" r="635" b="0"/>
            <wp:docPr id="1" name="Picture 1" descr="ttp://web.uvic.ca/~dharr/images/UVic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tp://web.uvic.ca/~dharr/images/UVic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47215" cy="688340"/>
                    </a:xfrm>
                    <a:prstGeom prst="rect">
                      <a:avLst/>
                    </a:prstGeom>
                    <a:noFill/>
                    <a:ln>
                      <a:noFill/>
                    </a:ln>
                  </pic:spPr>
                </pic:pic>
              </a:graphicData>
            </a:graphic>
          </wp:inline>
        </w:drawing>
      </w:r>
      <w:r w:rsidR="0018305D">
        <w:rPr>
          <w:noProof/>
        </w:rPr>
        <mc:AlternateContent>
          <mc:Choice Requires="wps">
            <w:drawing>
              <wp:anchor distT="0" distB="0" distL="114300" distR="114300" simplePos="0" relativeHeight="251652096" behindDoc="0" locked="0" layoutInCell="1" allowOverlap="1" wp14:anchorId="3397FF20" wp14:editId="69233CD9">
                <wp:simplePos x="0" y="0"/>
                <wp:positionH relativeFrom="column">
                  <wp:posOffset>2299335</wp:posOffset>
                </wp:positionH>
                <wp:positionV relativeFrom="paragraph">
                  <wp:posOffset>-1905</wp:posOffset>
                </wp:positionV>
                <wp:extent cx="3703320" cy="914400"/>
                <wp:effectExtent l="0" t="0" r="0" b="0"/>
                <wp:wrapNone/>
                <wp:docPr id="1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703320" cy="914400"/>
                        </a:xfrm>
                        <a:prstGeom prst="rect">
                          <a:avLst/>
                        </a:prstGeom>
                        <a:solidFill>
                          <a:srgbClr val="FFFFFF"/>
                        </a:solidFill>
                        <a:ln>
                          <a:noFill/>
                        </a:ln>
                      </wps:spPr>
                      <wps:txbx>
                        <w:txbxContent>
                          <w:p w14:paraId="208A76D1" w14:textId="77777777" w:rsidR="00676A5E" w:rsidRPr="005B326A" w:rsidRDefault="00676A5E" w:rsidP="009D734D">
                            <w:pPr>
                              <w:jc w:val="right"/>
                              <w:rPr>
                                <w:rFonts w:asciiTheme="minorHAnsi" w:hAnsiTheme="minorHAnsi"/>
                                <w:b/>
                                <w:bCs/>
                                <w:sz w:val="28"/>
                                <w:szCs w:val="28"/>
                                <w:lang w:val="en-GB"/>
                              </w:rPr>
                            </w:pPr>
                            <w:r>
                              <w:rPr>
                                <w:rFonts w:asciiTheme="minorHAnsi" w:hAnsiTheme="minorHAnsi"/>
                                <w:b/>
                                <w:bCs/>
                                <w:sz w:val="28"/>
                                <w:szCs w:val="28"/>
                                <w:lang w:val="en-GB"/>
                              </w:rPr>
                              <w:t xml:space="preserve">GEOGRAPHY </w:t>
                            </w:r>
                            <w:r w:rsidR="0018305D">
                              <w:rPr>
                                <w:rFonts w:asciiTheme="minorHAnsi" w:hAnsiTheme="minorHAnsi"/>
                                <w:b/>
                                <w:bCs/>
                                <w:sz w:val="28"/>
                                <w:szCs w:val="28"/>
                                <w:lang w:val="en-GB"/>
                              </w:rPr>
                              <w:t>438</w:t>
                            </w:r>
                          </w:p>
                          <w:p w14:paraId="7AFCF348" w14:textId="77777777" w:rsidR="00676A5E" w:rsidRDefault="00676A5E" w:rsidP="008E510B">
                            <w:pPr>
                              <w:tabs>
                                <w:tab w:val="right" w:pos="9360"/>
                              </w:tabs>
                              <w:jc w:val="right"/>
                              <w:rPr>
                                <w:rFonts w:asciiTheme="minorHAnsi" w:hAnsiTheme="minorHAnsi"/>
                                <w:sz w:val="20"/>
                                <w:szCs w:val="20"/>
                                <w:lang w:val="en-GB"/>
                              </w:rPr>
                            </w:pPr>
                            <w:r w:rsidRPr="005B326A">
                              <w:rPr>
                                <w:rFonts w:asciiTheme="minorHAnsi" w:hAnsiTheme="minorHAnsi"/>
                                <w:b/>
                                <w:bCs/>
                                <w:sz w:val="20"/>
                                <w:szCs w:val="20"/>
                                <w:lang w:val="en-GB"/>
                              </w:rPr>
                              <w:t>UNIVERSITY OF VICTORIA</w:t>
                            </w:r>
                          </w:p>
                          <w:p w14:paraId="550E1CAC" w14:textId="109751CC" w:rsidR="00676A5E" w:rsidRDefault="00676A5E" w:rsidP="008E510B">
                            <w:pPr>
                              <w:tabs>
                                <w:tab w:val="right" w:pos="9360"/>
                              </w:tabs>
                              <w:jc w:val="right"/>
                              <w:rPr>
                                <w:rFonts w:asciiTheme="minorHAnsi" w:hAnsiTheme="minorHAnsi"/>
                                <w:sz w:val="20"/>
                                <w:szCs w:val="20"/>
                                <w:lang w:val="en-GB"/>
                              </w:rPr>
                            </w:pPr>
                            <w:r>
                              <w:rPr>
                                <w:rFonts w:asciiTheme="minorHAnsi" w:hAnsiTheme="minorHAnsi"/>
                                <w:b/>
                                <w:sz w:val="20"/>
                                <w:szCs w:val="20"/>
                                <w:lang w:val="en-GB"/>
                              </w:rPr>
                              <w:t xml:space="preserve">Spring </w:t>
                            </w:r>
                            <w:r w:rsidR="00A32ECC">
                              <w:rPr>
                                <w:rFonts w:asciiTheme="minorHAnsi" w:hAnsiTheme="minorHAnsi"/>
                                <w:b/>
                                <w:bCs/>
                                <w:sz w:val="20"/>
                                <w:szCs w:val="20"/>
                                <w:lang w:val="en-GB"/>
                              </w:rPr>
                              <w:t>Term 202</w:t>
                            </w:r>
                            <w:r w:rsidR="00624CF3">
                              <w:rPr>
                                <w:rFonts w:asciiTheme="minorHAnsi" w:hAnsiTheme="minorHAnsi"/>
                                <w:b/>
                                <w:bCs/>
                                <w:sz w:val="20"/>
                                <w:szCs w:val="20"/>
                                <w:lang w:val="en-GB"/>
                              </w:rPr>
                              <w:t>5</w:t>
                            </w:r>
                          </w:p>
                          <w:p w14:paraId="196ED4B8" w14:textId="67356487" w:rsidR="00676A5E" w:rsidRPr="008E510B" w:rsidRDefault="00676A5E" w:rsidP="008E510B">
                            <w:pPr>
                              <w:tabs>
                                <w:tab w:val="right" w:pos="9360"/>
                              </w:tabs>
                              <w:jc w:val="right"/>
                              <w:rPr>
                                <w:rFonts w:asciiTheme="minorHAnsi" w:hAnsiTheme="minorHAnsi"/>
                                <w:b/>
                                <w:szCs w:val="20"/>
                                <w:lang w:val="en-GB"/>
                              </w:rPr>
                            </w:pPr>
                            <w:r>
                              <w:rPr>
                                <w:rFonts w:asciiTheme="minorHAnsi" w:hAnsiTheme="minorHAnsi"/>
                                <w:b/>
                                <w:szCs w:val="20"/>
                                <w:lang w:val="en-GB"/>
                              </w:rPr>
                              <w:t>Dr</w:t>
                            </w:r>
                            <w:r w:rsidRPr="008E510B">
                              <w:rPr>
                                <w:rFonts w:asciiTheme="minorHAnsi" w:hAnsiTheme="minorHAnsi"/>
                                <w:b/>
                                <w:szCs w:val="20"/>
                                <w:lang w:val="en-GB"/>
                              </w:rPr>
                              <w:t xml:space="preserve">. </w:t>
                            </w:r>
                            <w:r w:rsidR="00DD654D" w:rsidRPr="008E510B">
                              <w:rPr>
                                <w:rFonts w:asciiTheme="minorHAnsi" w:hAnsiTheme="minorHAnsi"/>
                                <w:b/>
                              </w:rPr>
                              <w:fldChar w:fldCharType="begin"/>
                            </w:r>
                            <w:r w:rsidRPr="008E510B">
                              <w:rPr>
                                <w:rFonts w:asciiTheme="minorHAnsi" w:hAnsiTheme="minorHAnsi"/>
                                <w:b/>
                              </w:rPr>
                              <w:instrText xml:space="preserve"> CONTACT _Con-497578901 </w:instrText>
                            </w:r>
                            <w:r w:rsidR="00DD654D" w:rsidRPr="008E510B">
                              <w:rPr>
                                <w:rFonts w:asciiTheme="minorHAnsi" w:hAnsiTheme="minorHAnsi"/>
                                <w:b/>
                              </w:rPr>
                              <w:fldChar w:fldCharType="separate"/>
                            </w:r>
                            <w:r w:rsidRPr="008E510B">
                              <w:rPr>
                                <w:rFonts w:asciiTheme="minorHAnsi" w:hAnsiTheme="minorHAnsi"/>
                                <w:b/>
                                <w:noProof/>
                              </w:rPr>
                              <w:t>Mark Flaherty</w:t>
                            </w:r>
                            <w:r w:rsidR="00DD654D" w:rsidRPr="008E510B">
                              <w:rPr>
                                <w:rFonts w:asciiTheme="minorHAnsi" w:hAnsiTheme="minorHAnsi"/>
                                <w:b/>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97FF20" id="_x0000_t202" coordsize="21600,21600" o:spt="202" path="m,l,21600r21600,l21600,xe">
                <v:stroke joinstyle="miter"/>
                <v:path gradientshapeok="t" o:connecttype="rect"/>
              </v:shapetype>
              <v:shape id="Text Box 20" o:spid="_x0000_s1026" type="#_x0000_t202" style="position:absolute;margin-left:181.05pt;margin-top:-.15pt;width:291.6pt;height:1in;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" stroked="f">
                <v:textbox>
                  <w:txbxContent>
                    <w:p w14:paraId="208A76D1" w14:textId="77777777" w:rsidR="00676A5E" w:rsidRPr="005B326A" w:rsidRDefault="00676A5E" w:rsidP="009D734D">
                      <w:pPr>
                        <w:jc w:val="right"/>
                        <w:rPr>
                          <w:rFonts w:asciiTheme="minorHAnsi" w:hAnsiTheme="minorHAnsi"/>
                          <w:b/>
                          <w:bCs/>
                          <w:sz w:val="28"/>
                          <w:szCs w:val="28"/>
                          <w:lang w:val="en-GB"/>
                        </w:rPr>
                      </w:pPr>
                      <w:r>
                        <w:rPr>
                          <w:rFonts w:asciiTheme="minorHAnsi" w:hAnsiTheme="minorHAnsi"/>
                          <w:b/>
                          <w:bCs/>
                          <w:sz w:val="28"/>
                          <w:szCs w:val="28"/>
                          <w:lang w:val="en-GB"/>
                        </w:rPr>
                        <w:t xml:space="preserve">GEOGRAPHY </w:t>
                      </w:r>
                      <w:r w:rsidR="0018305D">
                        <w:rPr>
                          <w:rFonts w:asciiTheme="minorHAnsi" w:hAnsiTheme="minorHAnsi"/>
                          <w:b/>
                          <w:bCs/>
                          <w:sz w:val="28"/>
                          <w:szCs w:val="28"/>
                          <w:lang w:val="en-GB"/>
                        </w:rPr>
                        <w:t>438</w:t>
                      </w:r>
                    </w:p>
                    <w:p w14:paraId="7AFCF348" w14:textId="77777777" w:rsidR="00676A5E" w:rsidRDefault="00676A5E" w:rsidP="008E510B">
                      <w:pPr>
                        <w:tabs>
                          <w:tab w:val="right" w:pos="9360"/>
                        </w:tabs>
                        <w:jc w:val="right"/>
                        <w:rPr>
                          <w:rFonts w:asciiTheme="minorHAnsi" w:hAnsiTheme="minorHAnsi"/>
                          <w:sz w:val="20"/>
                          <w:szCs w:val="20"/>
                          <w:lang w:val="en-GB"/>
                        </w:rPr>
                      </w:pPr>
                      <w:r w:rsidRPr="005B326A">
                        <w:rPr>
                          <w:rFonts w:asciiTheme="minorHAnsi" w:hAnsiTheme="minorHAnsi"/>
                          <w:b/>
                          <w:bCs/>
                          <w:sz w:val="20"/>
                          <w:szCs w:val="20"/>
                          <w:lang w:val="en-GB"/>
                        </w:rPr>
                        <w:t>UNIVERSITY OF VICTORIA</w:t>
                      </w:r>
                    </w:p>
                    <w:p w14:paraId="550E1CAC" w14:textId="109751CC" w:rsidR="00676A5E" w:rsidRDefault="00676A5E" w:rsidP="008E510B">
                      <w:pPr>
                        <w:tabs>
                          <w:tab w:val="right" w:pos="9360"/>
                        </w:tabs>
                        <w:jc w:val="right"/>
                        <w:rPr>
                          <w:rFonts w:asciiTheme="minorHAnsi" w:hAnsiTheme="minorHAnsi"/>
                          <w:sz w:val="20"/>
                          <w:szCs w:val="20"/>
                          <w:lang w:val="en-GB"/>
                        </w:rPr>
                      </w:pPr>
                      <w:r>
                        <w:rPr>
                          <w:rFonts w:asciiTheme="minorHAnsi" w:hAnsiTheme="minorHAnsi"/>
                          <w:b/>
                          <w:sz w:val="20"/>
                          <w:szCs w:val="20"/>
                          <w:lang w:val="en-GB"/>
                        </w:rPr>
                        <w:t xml:space="preserve">Spring </w:t>
                      </w:r>
                      <w:r w:rsidR="00A32ECC">
                        <w:rPr>
                          <w:rFonts w:asciiTheme="minorHAnsi" w:hAnsiTheme="minorHAnsi"/>
                          <w:b/>
                          <w:bCs/>
                          <w:sz w:val="20"/>
                          <w:szCs w:val="20"/>
                          <w:lang w:val="en-GB"/>
                        </w:rPr>
                        <w:t>Term 202</w:t>
                      </w:r>
                      <w:r w:rsidR="00624CF3">
                        <w:rPr>
                          <w:rFonts w:asciiTheme="minorHAnsi" w:hAnsiTheme="minorHAnsi"/>
                          <w:b/>
                          <w:bCs/>
                          <w:sz w:val="20"/>
                          <w:szCs w:val="20"/>
                          <w:lang w:val="en-GB"/>
                        </w:rPr>
                        <w:t>5</w:t>
                      </w:r>
                    </w:p>
                    <w:p w14:paraId="196ED4B8" w14:textId="67356487" w:rsidR="00676A5E" w:rsidRPr="008E510B" w:rsidRDefault="00676A5E" w:rsidP="008E510B">
                      <w:pPr>
                        <w:tabs>
                          <w:tab w:val="right" w:pos="9360"/>
                        </w:tabs>
                        <w:jc w:val="right"/>
                        <w:rPr>
                          <w:rFonts w:asciiTheme="minorHAnsi" w:hAnsiTheme="minorHAnsi"/>
                          <w:b/>
                          <w:szCs w:val="20"/>
                          <w:lang w:val="en-GB"/>
                        </w:rPr>
                      </w:pPr>
                      <w:r>
                        <w:rPr>
                          <w:rFonts w:asciiTheme="minorHAnsi" w:hAnsiTheme="minorHAnsi"/>
                          <w:b/>
                          <w:szCs w:val="20"/>
                          <w:lang w:val="en-GB"/>
                        </w:rPr>
                        <w:t>Dr</w:t>
                      </w:r>
                      <w:r w:rsidRPr="008E510B">
                        <w:rPr>
                          <w:rFonts w:asciiTheme="minorHAnsi" w:hAnsiTheme="minorHAnsi"/>
                          <w:b/>
                          <w:szCs w:val="20"/>
                          <w:lang w:val="en-GB"/>
                        </w:rPr>
                        <w:t xml:space="preserve">. </w:t>
                      </w:r>
                      <w:r w:rsidR="00DD654D" w:rsidRPr="008E510B">
                        <w:rPr>
                          <w:rFonts w:asciiTheme="minorHAnsi" w:hAnsiTheme="minorHAnsi"/>
                          <w:b/>
                        </w:rPr>
                        <w:fldChar w:fldCharType="begin"/>
                      </w:r>
                      <w:r w:rsidRPr="008E510B">
                        <w:rPr>
                          <w:rFonts w:asciiTheme="minorHAnsi" w:hAnsiTheme="minorHAnsi"/>
                          <w:b/>
                        </w:rPr>
                        <w:instrText xml:space="preserve"> CONTACT _Con-497578901 </w:instrText>
                      </w:r>
                      <w:r w:rsidR="00DD654D" w:rsidRPr="008E510B">
                        <w:rPr>
                          <w:rFonts w:asciiTheme="minorHAnsi" w:hAnsiTheme="minorHAnsi"/>
                          <w:b/>
                        </w:rPr>
                        <w:fldChar w:fldCharType="separate"/>
                      </w:r>
                      <w:r w:rsidRPr="008E510B">
                        <w:rPr>
                          <w:rFonts w:asciiTheme="minorHAnsi" w:hAnsiTheme="minorHAnsi"/>
                          <w:b/>
                          <w:noProof/>
                        </w:rPr>
                        <w:t>Mark Flaherty</w:t>
                      </w:r>
                      <w:r w:rsidR="00DD654D" w:rsidRPr="008E510B">
                        <w:rPr>
                          <w:rFonts w:asciiTheme="minorHAnsi" w:hAnsiTheme="minorHAnsi"/>
                          <w:b/>
                        </w:rPr>
                        <w:fldChar w:fldCharType="end"/>
                      </w:r>
                    </w:p>
                  </w:txbxContent>
                </v:textbox>
              </v:shape>
            </w:pict>
          </mc:Fallback>
        </mc:AlternateContent>
      </w:r>
    </w:p>
    <w:p w14:paraId="3CB2785E" w14:textId="77777777" w:rsidR="009D734D" w:rsidRPr="002E20B5" w:rsidRDefault="009D734D">
      <w:pPr>
        <w:rPr>
          <w:rFonts w:asciiTheme="minorHAnsi" w:hAnsiTheme="minorHAnsi"/>
          <w:b/>
          <w:bCs/>
          <w:sz w:val="22"/>
          <w:szCs w:val="22"/>
          <w:lang w:val="en-GB"/>
        </w:rPr>
      </w:pPr>
    </w:p>
    <w:p w14:paraId="25C0806C" w14:textId="77777777" w:rsidR="009D734D" w:rsidRPr="002E20B5" w:rsidRDefault="009D734D">
      <w:pPr>
        <w:rPr>
          <w:rFonts w:asciiTheme="minorHAnsi" w:hAnsiTheme="minorHAnsi"/>
          <w:b/>
          <w:bCs/>
          <w:sz w:val="22"/>
          <w:szCs w:val="22"/>
          <w:lang w:val="en-GB"/>
        </w:rPr>
      </w:pPr>
    </w:p>
    <w:p w14:paraId="650B73A4" w14:textId="77777777" w:rsidR="009D734D" w:rsidRPr="002E20B5" w:rsidRDefault="0018305D">
      <w:pPr>
        <w:spacing w:line="19" w:lineRule="exact"/>
        <w:rPr>
          <w:rFonts w:asciiTheme="minorHAnsi" w:hAnsiTheme="minorHAnsi"/>
          <w:b/>
          <w:bCs/>
          <w:sz w:val="22"/>
          <w:szCs w:val="22"/>
          <w:lang w:val="en-GB"/>
        </w:rPr>
      </w:pPr>
      <w:r>
        <w:rPr>
          <w:noProof/>
        </w:rPr>
        <mc:AlternateContent>
          <mc:Choice Requires="wps">
            <w:drawing>
              <wp:anchor distT="0" distB="0" distL="114300" distR="114300" simplePos="0" relativeHeight="251651072" behindDoc="1" locked="1" layoutInCell="1" allowOverlap="1" wp14:anchorId="07E242F4" wp14:editId="0E2F3042">
                <wp:simplePos x="0" y="0"/>
                <wp:positionH relativeFrom="page">
                  <wp:posOffset>927735</wp:posOffset>
                </wp:positionH>
                <wp:positionV relativeFrom="paragraph">
                  <wp:posOffset>10160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5B07B0" id="Rectangle 3" o:spid="_x0000_s1026" style="position:absolute;margin-left:73.05pt;margin-top:.8pt;width:468pt;height:.9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" fillcolor="black" stroked="f">
                <v:path arrowok="t"/>
                <w10:wrap anchorx="page"/>
                <w10:anchorlock/>
              </v:rect>
            </w:pict>
          </mc:Fallback>
        </mc:AlternateContent>
      </w:r>
    </w:p>
    <w:p w14:paraId="03605491" w14:textId="77777777" w:rsidR="009D734D" w:rsidRPr="005F6BB8" w:rsidRDefault="009D734D">
      <w:pPr>
        <w:rPr>
          <w:rFonts w:cs="Arial"/>
          <w:b/>
          <w:bCs/>
          <w:szCs w:val="22"/>
          <w:lang w:val="en-GB"/>
        </w:rPr>
      </w:pPr>
    </w:p>
    <w:p w14:paraId="01E526FC" w14:textId="77777777" w:rsidR="0018305D" w:rsidRDefault="0018305D" w:rsidP="009D734D">
      <w:pPr>
        <w:pBdr>
          <w:bottom w:val="single" w:sz="12" w:space="1" w:color="auto"/>
        </w:pBdr>
        <w:tabs>
          <w:tab w:val="left" w:pos="-1440"/>
          <w:tab w:val="left" w:pos="-720"/>
          <w:tab w:val="left" w:pos="0"/>
          <w:tab w:val="left" w:pos="720"/>
          <w:tab w:val="left" w:pos="1440"/>
          <w:tab w:val="left" w:pos="2160"/>
          <w:tab w:val="right" w:pos="9360"/>
        </w:tabs>
        <w:jc w:val="center"/>
        <w:rPr>
          <w:rFonts w:cs="Arial"/>
          <w:b/>
          <w:bCs/>
          <w:sz w:val="28"/>
          <w:szCs w:val="22"/>
          <w:lang w:val="en-GB"/>
        </w:rPr>
      </w:pPr>
      <w:r w:rsidRPr="0018305D">
        <w:rPr>
          <w:rFonts w:cs="Arial"/>
          <w:b/>
          <w:bCs/>
          <w:noProof/>
          <w:sz w:val="28"/>
          <w:szCs w:val="22"/>
        </w:rPr>
        <w:drawing>
          <wp:inline distT="0" distB="0" distL="0" distR="0" wp14:anchorId="435B0E7F" wp14:editId="6246CF82">
            <wp:extent cx="5394776" cy="1391920"/>
            <wp:effectExtent l="0" t="0" r="3175" b="5080"/>
            <wp:docPr id="20481" name="Picture 1" descr="Text, letter&#10;&#10;Description automatically generated">
              <a:extLst xmlns:a="http://schemas.openxmlformats.org/drawingml/2006/main">
                <a:ext uri="{FF2B5EF4-FFF2-40B4-BE49-F238E27FC236}">
                  <a16:creationId xmlns:a16="http://schemas.microsoft.com/office/drawing/2014/main" id="{7AB43F04-8719-054B-84CA-2D0394F029C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1" name="Picture 1" descr="Text, letter&#10;&#10;Description automatically generated">
                      <a:extLst>
                        <a:ext uri="{FF2B5EF4-FFF2-40B4-BE49-F238E27FC236}">
                          <a16:creationId xmlns:a16="http://schemas.microsoft.com/office/drawing/2014/main" id="{7AB43F04-8719-054B-84CA-2D0394F029C2}"/>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11458" cy="1396224"/>
                    </a:xfrm>
                    <a:prstGeom prst="rect">
                      <a:avLst/>
                    </a:prstGeom>
                    <a:noFill/>
                    <a:ln>
                      <a:noFill/>
                    </a:ln>
                  </pic:spPr>
                </pic:pic>
              </a:graphicData>
            </a:graphic>
          </wp:inline>
        </w:drawing>
      </w:r>
    </w:p>
    <w:p w14:paraId="26DFE2EE" w14:textId="77777777" w:rsidR="00641843" w:rsidRDefault="00641843" w:rsidP="00B06CBE">
      <w:pPr>
        <w:pBdr>
          <w:bottom w:val="single" w:sz="12" w:space="1" w:color="auto"/>
        </w:pBdr>
        <w:tabs>
          <w:tab w:val="left" w:pos="-1440"/>
          <w:tab w:val="left" w:pos="-720"/>
          <w:tab w:val="left" w:pos="0"/>
          <w:tab w:val="left" w:pos="720"/>
          <w:tab w:val="left" w:pos="1440"/>
          <w:tab w:val="left" w:pos="2160"/>
          <w:tab w:val="right" w:pos="9360"/>
        </w:tabs>
        <w:jc w:val="center"/>
        <w:rPr>
          <w:rFonts w:cs="Arial"/>
          <w:b/>
          <w:bCs/>
          <w:sz w:val="32"/>
          <w:szCs w:val="32"/>
          <w:lang w:val="en-GB"/>
        </w:rPr>
      </w:pPr>
    </w:p>
    <w:p w14:paraId="6212971E" w14:textId="51939C4C" w:rsidR="00B06CBE" w:rsidRPr="0018305D" w:rsidRDefault="00B06CBE" w:rsidP="00B06CBE">
      <w:pPr>
        <w:pBdr>
          <w:bottom w:val="single" w:sz="12" w:space="1" w:color="auto"/>
        </w:pBdr>
        <w:tabs>
          <w:tab w:val="left" w:pos="-1440"/>
          <w:tab w:val="left" w:pos="-720"/>
          <w:tab w:val="left" w:pos="0"/>
          <w:tab w:val="left" w:pos="720"/>
          <w:tab w:val="left" w:pos="1440"/>
          <w:tab w:val="left" w:pos="2160"/>
          <w:tab w:val="right" w:pos="9360"/>
        </w:tabs>
        <w:jc w:val="center"/>
        <w:rPr>
          <w:rFonts w:cs="Arial"/>
          <w:b/>
          <w:bCs/>
          <w:sz w:val="32"/>
          <w:szCs w:val="32"/>
          <w:lang w:val="en-GB"/>
        </w:rPr>
      </w:pPr>
      <w:r w:rsidRPr="0018305D">
        <w:rPr>
          <w:rFonts w:cs="Arial"/>
          <w:b/>
          <w:bCs/>
          <w:sz w:val="32"/>
          <w:szCs w:val="32"/>
          <w:lang w:val="en-GB"/>
        </w:rPr>
        <w:t>Aquaculture in British Columbia</w:t>
      </w:r>
    </w:p>
    <w:p w14:paraId="4F1540AD" w14:textId="77777777" w:rsidR="0018305D" w:rsidRPr="00742052" w:rsidRDefault="0018305D" w:rsidP="009D734D">
      <w:pPr>
        <w:pBdr>
          <w:bottom w:val="single" w:sz="12" w:space="1" w:color="auto"/>
        </w:pBdr>
        <w:tabs>
          <w:tab w:val="left" w:pos="-1440"/>
          <w:tab w:val="left" w:pos="-720"/>
          <w:tab w:val="left" w:pos="0"/>
          <w:tab w:val="left" w:pos="720"/>
          <w:tab w:val="left" w:pos="1440"/>
          <w:tab w:val="left" w:pos="2160"/>
          <w:tab w:val="right" w:pos="9360"/>
        </w:tabs>
        <w:jc w:val="center"/>
        <w:rPr>
          <w:rFonts w:cs="Arial"/>
          <w:b/>
          <w:bCs/>
          <w:sz w:val="28"/>
          <w:szCs w:val="22"/>
          <w:lang w:val="en-GB"/>
        </w:rPr>
      </w:pPr>
    </w:p>
    <w:p w14:paraId="273D8F97" w14:textId="77777777" w:rsidR="002F741C" w:rsidRDefault="002F741C" w:rsidP="0079495E">
      <w:pPr>
        <w:jc w:val="both"/>
        <w:rPr>
          <w:rFonts w:cs="Arial"/>
          <w:b/>
          <w:szCs w:val="22"/>
        </w:rPr>
      </w:pPr>
    </w:p>
    <w:p w14:paraId="6144FE5C" w14:textId="48FAD57E" w:rsidR="003C0BDA" w:rsidRDefault="0018305D" w:rsidP="003C0BDA">
      <w:pPr>
        <w:jc w:val="both"/>
        <w:rPr>
          <w:rFonts w:cs="Arial"/>
          <w:b/>
          <w:szCs w:val="22"/>
        </w:rPr>
      </w:pPr>
      <w:r>
        <w:rPr>
          <w:rFonts w:cs="Arial"/>
          <w:b/>
          <w:szCs w:val="22"/>
        </w:rPr>
        <w:t xml:space="preserve"> Dr. </w:t>
      </w:r>
      <w:r w:rsidR="003C0BDA">
        <w:rPr>
          <w:rFonts w:cs="Arial"/>
          <w:b/>
          <w:szCs w:val="22"/>
        </w:rPr>
        <w:t xml:space="preserve">Mark </w:t>
      </w:r>
      <w:r>
        <w:rPr>
          <w:rFonts w:cs="Arial"/>
          <w:b/>
          <w:szCs w:val="22"/>
        </w:rPr>
        <w:t>Flaherty</w:t>
      </w:r>
      <w:r w:rsidR="003C0BDA">
        <w:rPr>
          <w:rFonts w:cs="Arial"/>
          <w:b/>
          <w:szCs w:val="22"/>
        </w:rPr>
        <w:tab/>
      </w:r>
    </w:p>
    <w:p w14:paraId="3A39EEE8" w14:textId="77777777" w:rsidR="003C0BDA" w:rsidRDefault="003C0BDA" w:rsidP="003C0BDA">
      <w:pPr>
        <w:jc w:val="both"/>
        <w:rPr>
          <w:rFonts w:cs="Arial"/>
          <w:b/>
          <w:szCs w:val="22"/>
        </w:rPr>
      </w:pPr>
    </w:p>
    <w:p w14:paraId="19522B86" w14:textId="22140DF5" w:rsidR="003C0BDA" w:rsidRDefault="003C0BDA" w:rsidP="003C0BDA">
      <w:pPr>
        <w:jc w:val="both"/>
        <w:rPr>
          <w:lang w:val="en-CA"/>
        </w:rPr>
      </w:pPr>
      <w:r>
        <w:rPr>
          <w:rFonts w:cs="Arial"/>
          <w:b/>
          <w:szCs w:val="22"/>
        </w:rPr>
        <w:t>Office Hours:</w:t>
      </w:r>
      <w:r w:rsidR="00E83DCB" w:rsidRPr="005F6BB8">
        <w:rPr>
          <w:rFonts w:cs="Arial"/>
          <w:b/>
          <w:szCs w:val="22"/>
        </w:rPr>
        <w:t xml:space="preserve"> </w:t>
      </w:r>
      <w:r>
        <w:rPr>
          <w:rFonts w:cs="Arial"/>
          <w:bCs/>
          <w:szCs w:val="22"/>
        </w:rPr>
        <w:t>Turpin B352</w:t>
      </w:r>
      <w:r>
        <w:rPr>
          <w:rFonts w:cs="Arial"/>
          <w:bCs/>
          <w:szCs w:val="22"/>
        </w:rPr>
        <w:tab/>
      </w:r>
      <w:r w:rsidR="0079495E">
        <w:rPr>
          <w:lang w:val="en-CA"/>
        </w:rPr>
        <w:t xml:space="preserve">Monday </w:t>
      </w:r>
      <w:r w:rsidR="00E83DCB" w:rsidRPr="005F6BB8">
        <w:rPr>
          <w:lang w:val="en-CA"/>
        </w:rPr>
        <w:t xml:space="preserve">1:30-3:30 PM.   Thursday </w:t>
      </w:r>
      <w:proofErr w:type="gramStart"/>
      <w:r w:rsidR="00E83DCB" w:rsidRPr="005F6BB8">
        <w:rPr>
          <w:lang w:val="en-CA"/>
        </w:rPr>
        <w:t>1</w:t>
      </w:r>
      <w:r>
        <w:rPr>
          <w:lang w:val="en-CA"/>
        </w:rPr>
        <w:t>1:00  AM</w:t>
      </w:r>
      <w:proofErr w:type="gramEnd"/>
      <w:r>
        <w:rPr>
          <w:lang w:val="en-CA"/>
        </w:rPr>
        <w:t xml:space="preserve"> </w:t>
      </w:r>
      <w:r w:rsidR="00E83DCB" w:rsidRPr="005F6BB8">
        <w:rPr>
          <w:lang w:val="en-CA"/>
        </w:rPr>
        <w:t>-</w:t>
      </w:r>
      <w:r>
        <w:rPr>
          <w:lang w:val="en-CA"/>
        </w:rPr>
        <w:t xml:space="preserve"> Noon</w:t>
      </w:r>
    </w:p>
    <w:p w14:paraId="0CC5B363" w14:textId="77777777" w:rsidR="003C0BDA" w:rsidRDefault="003C0BDA" w:rsidP="003C0BDA">
      <w:pPr>
        <w:jc w:val="both"/>
        <w:rPr>
          <w:lang w:val="en-CA"/>
        </w:rPr>
      </w:pPr>
    </w:p>
    <w:p w14:paraId="0CB71D2B" w14:textId="7D247C68" w:rsidR="00D243A2" w:rsidRDefault="00D243A2" w:rsidP="003C0BDA">
      <w:pPr>
        <w:jc w:val="both"/>
        <w:rPr>
          <w:rFonts w:cs="Arial"/>
          <w:szCs w:val="22"/>
        </w:rPr>
      </w:pPr>
      <w:r w:rsidRPr="005F6BB8">
        <w:rPr>
          <w:rFonts w:cs="Arial"/>
          <w:b/>
          <w:szCs w:val="22"/>
        </w:rPr>
        <w:t>Contact:</w:t>
      </w:r>
      <w:r w:rsidR="008E510B" w:rsidRPr="005F6BB8">
        <w:rPr>
          <w:rFonts w:cs="Arial"/>
          <w:b/>
          <w:szCs w:val="22"/>
        </w:rPr>
        <w:t xml:space="preserve"> </w:t>
      </w:r>
      <w:r w:rsidR="008E510B" w:rsidRPr="005F6BB8">
        <w:rPr>
          <w:rFonts w:cs="Arial"/>
          <w:szCs w:val="22"/>
        </w:rPr>
        <w:t>250-721-7337</w:t>
      </w:r>
      <w:r w:rsidR="00F17CB0">
        <w:rPr>
          <w:rFonts w:cs="Arial"/>
          <w:szCs w:val="22"/>
        </w:rPr>
        <w:t xml:space="preserve"> </w:t>
      </w:r>
      <w:r w:rsidR="00F17CB0">
        <w:rPr>
          <w:rFonts w:cs="Arial"/>
          <w:szCs w:val="22"/>
        </w:rPr>
        <w:tab/>
        <w:t>email:</w:t>
      </w:r>
      <w:r w:rsidR="003911EE">
        <w:rPr>
          <w:rFonts w:cs="Arial"/>
          <w:szCs w:val="22"/>
        </w:rPr>
        <w:t xml:space="preserve"> </w:t>
      </w:r>
      <w:hyperlink r:id="rId9" w:history="1">
        <w:r w:rsidR="00476027" w:rsidRPr="00D72997">
          <w:rPr>
            <w:rStyle w:val="Hyperlink"/>
            <w:rFonts w:cs="Arial"/>
            <w:szCs w:val="22"/>
          </w:rPr>
          <w:t>msf@uvic.ca</w:t>
        </w:r>
      </w:hyperlink>
    </w:p>
    <w:p w14:paraId="755FD214" w14:textId="77777777" w:rsidR="00796BDD" w:rsidRPr="00796BDD" w:rsidRDefault="00796BDD" w:rsidP="008E510B">
      <w:pPr>
        <w:rPr>
          <w:rFonts w:cs="Arial"/>
          <w:szCs w:val="22"/>
          <w:lang w:val="en-GB"/>
        </w:rPr>
      </w:pPr>
    </w:p>
    <w:p w14:paraId="14178313" w14:textId="4312DD20" w:rsidR="00140A77" w:rsidRDefault="00140A77" w:rsidP="008E510B">
      <w:pPr>
        <w:rPr>
          <w:rFonts w:cs="Arial"/>
          <w:szCs w:val="22"/>
        </w:rPr>
      </w:pPr>
      <w:r>
        <w:rPr>
          <w:rFonts w:cs="Arial"/>
          <w:b/>
          <w:szCs w:val="22"/>
        </w:rPr>
        <w:t xml:space="preserve">Lectures: </w:t>
      </w:r>
      <w:r w:rsidRPr="00140A77">
        <w:rPr>
          <w:rFonts w:cs="Arial"/>
          <w:szCs w:val="22"/>
        </w:rPr>
        <w:t>Mondays, 14:30 - 17:30</w:t>
      </w:r>
      <w:r w:rsidRPr="00140A77">
        <w:rPr>
          <w:rFonts w:cs="Arial"/>
          <w:b/>
          <w:szCs w:val="22"/>
        </w:rPr>
        <w:tab/>
        <w:t>Classroom:</w:t>
      </w:r>
      <w:r>
        <w:rPr>
          <w:rFonts w:cs="Arial"/>
          <w:szCs w:val="22"/>
        </w:rPr>
        <w:t xml:space="preserve"> </w:t>
      </w:r>
      <w:r w:rsidR="00193C13">
        <w:rPr>
          <w:rFonts w:cs="Arial"/>
          <w:szCs w:val="22"/>
        </w:rPr>
        <w:t xml:space="preserve"> </w:t>
      </w:r>
      <w:proofErr w:type="spellStart"/>
      <w:r w:rsidR="00486C58">
        <w:rPr>
          <w:rFonts w:cs="Arial"/>
          <w:szCs w:val="22"/>
        </w:rPr>
        <w:t>Clearihue</w:t>
      </w:r>
      <w:proofErr w:type="spellEnd"/>
      <w:r w:rsidR="00486C58">
        <w:rPr>
          <w:rFonts w:cs="Arial"/>
          <w:szCs w:val="22"/>
        </w:rPr>
        <w:t xml:space="preserve"> C</w:t>
      </w:r>
      <w:r w:rsidR="00193C13">
        <w:rPr>
          <w:rFonts w:cs="Arial"/>
          <w:szCs w:val="22"/>
        </w:rPr>
        <w:t>111</w:t>
      </w:r>
    </w:p>
    <w:p w14:paraId="0D7294E0" w14:textId="7FC60F4A" w:rsidR="00140A77" w:rsidRDefault="00140A77" w:rsidP="008E510B">
      <w:pPr>
        <w:rPr>
          <w:rFonts w:cs="Arial"/>
          <w:szCs w:val="22"/>
        </w:rPr>
      </w:pPr>
    </w:p>
    <w:p w14:paraId="6C4599BE" w14:textId="1A0D1D2B" w:rsidR="00140A77" w:rsidRPr="00140A77" w:rsidRDefault="00140A77" w:rsidP="008E510B">
      <w:pPr>
        <w:rPr>
          <w:rFonts w:cs="Arial"/>
          <w:szCs w:val="22"/>
        </w:rPr>
      </w:pPr>
      <w:r>
        <w:rPr>
          <w:rFonts w:cs="Arial"/>
          <w:szCs w:val="22"/>
        </w:rPr>
        <w:t xml:space="preserve">Lectures will </w:t>
      </w:r>
      <w:r w:rsidR="00486C58">
        <w:rPr>
          <w:rFonts w:cs="Arial"/>
          <w:szCs w:val="22"/>
        </w:rPr>
        <w:t xml:space="preserve">be </w:t>
      </w:r>
      <w:r>
        <w:rPr>
          <w:rFonts w:cs="Arial"/>
          <w:szCs w:val="22"/>
        </w:rPr>
        <w:t>Face-to-Face</w:t>
      </w:r>
      <w:r w:rsidR="00486C58">
        <w:rPr>
          <w:rFonts w:cs="Arial"/>
          <w:szCs w:val="22"/>
        </w:rPr>
        <w:t>. Some guest lectures</w:t>
      </w:r>
      <w:r w:rsidR="000D02B3">
        <w:rPr>
          <w:rFonts w:cs="Arial"/>
          <w:szCs w:val="22"/>
        </w:rPr>
        <w:t xml:space="preserve"> </w:t>
      </w:r>
      <w:r w:rsidR="0050567D">
        <w:rPr>
          <w:rFonts w:cs="Arial"/>
          <w:szCs w:val="22"/>
        </w:rPr>
        <w:t xml:space="preserve">will be </w:t>
      </w:r>
      <w:r w:rsidR="000D02B3">
        <w:rPr>
          <w:rFonts w:cs="Arial"/>
          <w:szCs w:val="22"/>
        </w:rPr>
        <w:t>via</w:t>
      </w:r>
      <w:r>
        <w:rPr>
          <w:rFonts w:cs="Arial"/>
          <w:szCs w:val="22"/>
        </w:rPr>
        <w:t xml:space="preserve"> </w:t>
      </w:r>
      <w:r w:rsidR="000D02B3">
        <w:rPr>
          <w:rFonts w:cs="Arial"/>
          <w:szCs w:val="22"/>
        </w:rPr>
        <w:t>ZOOM</w:t>
      </w:r>
      <w:r>
        <w:rPr>
          <w:rFonts w:cs="Arial"/>
          <w:szCs w:val="22"/>
        </w:rPr>
        <w:t>.</w:t>
      </w:r>
    </w:p>
    <w:p w14:paraId="5A71201F" w14:textId="231B10D1" w:rsidR="00140A77" w:rsidRDefault="00140A77" w:rsidP="008E510B">
      <w:pPr>
        <w:rPr>
          <w:rFonts w:cs="Arial"/>
          <w:b/>
          <w:bCs/>
          <w:szCs w:val="22"/>
          <w:lang w:val="en-GB"/>
        </w:rPr>
      </w:pPr>
      <w:r>
        <w:rPr>
          <w:rFonts w:cs="Arial"/>
          <w:b/>
          <w:bCs/>
          <w:szCs w:val="22"/>
          <w:lang w:val="en-GB"/>
        </w:rPr>
        <w:t>______________________________________________________________________________</w:t>
      </w:r>
    </w:p>
    <w:p w14:paraId="418A3843" w14:textId="77777777" w:rsidR="0056072A" w:rsidRDefault="0056072A" w:rsidP="001D5D00">
      <w:pPr>
        <w:rPr>
          <w:b/>
          <w:bCs/>
          <w:lang w:val="en-GB"/>
        </w:rPr>
      </w:pPr>
    </w:p>
    <w:p w14:paraId="71E28A1B" w14:textId="54C26ADB" w:rsidR="003821D1" w:rsidRPr="0056072A" w:rsidRDefault="0056072A" w:rsidP="001D5D00">
      <w:pPr>
        <w:rPr>
          <w:bCs/>
          <w:lang w:val="en-GB"/>
        </w:rPr>
      </w:pPr>
      <w:r w:rsidRPr="0056072A">
        <w:rPr>
          <w:bCs/>
          <w:lang w:val="en-GB"/>
        </w:rPr>
        <w:t xml:space="preserve">We acknowledge and respect the </w:t>
      </w:r>
      <w:proofErr w:type="spellStart"/>
      <w:r w:rsidRPr="0056072A">
        <w:rPr>
          <w:bCs/>
          <w:lang w:val="en-GB"/>
        </w:rPr>
        <w:t>lək̓ʷəŋən</w:t>
      </w:r>
      <w:proofErr w:type="spellEnd"/>
      <w:r w:rsidRPr="0056072A">
        <w:rPr>
          <w:bCs/>
          <w:lang w:val="en-GB"/>
        </w:rPr>
        <w:t xml:space="preserve"> peoples on whose traditional territory the university stands and the Songhees, Esquimalt and W̱SÁNEĆ peoples whose historical relationships with the land continue to this day.</w:t>
      </w:r>
    </w:p>
    <w:p w14:paraId="1D1549F1" w14:textId="77777777" w:rsidR="0056072A" w:rsidRPr="003821D1" w:rsidRDefault="0056072A" w:rsidP="001D5D00">
      <w:pPr>
        <w:rPr>
          <w:b/>
          <w:bCs/>
          <w:lang w:val="en-GB"/>
        </w:rPr>
      </w:pPr>
    </w:p>
    <w:p w14:paraId="3F043995" w14:textId="3C3FAD27" w:rsidR="001D5D00" w:rsidRPr="003821D1" w:rsidRDefault="009D734D" w:rsidP="001D5D00">
      <w:pPr>
        <w:rPr>
          <w:b/>
          <w:bCs/>
          <w:lang w:val="en-GB"/>
        </w:rPr>
      </w:pPr>
      <w:r w:rsidRPr="003821D1">
        <w:rPr>
          <w:b/>
          <w:bCs/>
          <w:lang w:val="en-GB"/>
        </w:rPr>
        <w:t>COURSE DESCRIPTION</w:t>
      </w:r>
    </w:p>
    <w:p w14:paraId="2346DC30" w14:textId="77777777" w:rsidR="00F77732" w:rsidRDefault="00F77732" w:rsidP="00F77732">
      <w:pPr>
        <w:widowControl/>
        <w:autoSpaceDE/>
        <w:autoSpaceDN/>
        <w:adjustRightInd/>
        <w:rPr>
          <w:lang w:val="en-CA"/>
        </w:rPr>
      </w:pPr>
    </w:p>
    <w:p w14:paraId="4E831BF9" w14:textId="5469518E" w:rsidR="001D5D00" w:rsidRDefault="00476027" w:rsidP="00B81613">
      <w:pPr>
        <w:widowControl/>
        <w:autoSpaceDE/>
        <w:autoSpaceDN/>
        <w:adjustRightInd/>
        <w:rPr>
          <w:lang w:val="en-CA"/>
        </w:rPr>
      </w:pPr>
      <w:r w:rsidRPr="00476027">
        <w:t>British Columbi</w:t>
      </w:r>
      <w:r w:rsidR="0005074B">
        <w:t>a’s coastline stretches for 25,725 km</w:t>
      </w:r>
      <w:r w:rsidRPr="00476027">
        <w:t xml:space="preserve">. </w:t>
      </w:r>
      <w:r>
        <w:t>A</w:t>
      </w:r>
      <w:r w:rsidRPr="00476027">
        <w:t>quaculture</w:t>
      </w:r>
      <w:r>
        <w:t xml:space="preserve"> </w:t>
      </w:r>
      <w:r w:rsidR="0005074B">
        <w:t>is</w:t>
      </w:r>
      <w:r>
        <w:t xml:space="preserve"> </w:t>
      </w:r>
      <w:r w:rsidRPr="00476027">
        <w:t xml:space="preserve">an integral part of BC’s economy and </w:t>
      </w:r>
      <w:r w:rsidR="00796BDD">
        <w:t xml:space="preserve">that of many coastal </w:t>
      </w:r>
      <w:r w:rsidRPr="00476027">
        <w:t xml:space="preserve">communities. </w:t>
      </w:r>
      <w:r>
        <w:rPr>
          <w:lang w:val="en-CA"/>
        </w:rPr>
        <w:t xml:space="preserve">BC </w:t>
      </w:r>
      <w:r w:rsidR="00BB77D5" w:rsidRPr="00BB77D5">
        <w:rPr>
          <w:lang w:val="en-CA"/>
        </w:rPr>
        <w:t xml:space="preserve">is </w:t>
      </w:r>
      <w:r w:rsidR="00BB77D5">
        <w:rPr>
          <w:lang w:val="en-CA"/>
        </w:rPr>
        <w:t>Canada</w:t>
      </w:r>
      <w:r w:rsidR="00BB77D5" w:rsidRPr="00BB77D5">
        <w:rPr>
          <w:lang w:val="en-CA"/>
        </w:rPr>
        <w:t>’s largest producer of farmed seafood, pro</w:t>
      </w:r>
      <w:r w:rsidR="00B81613">
        <w:rPr>
          <w:lang w:val="en-CA"/>
        </w:rPr>
        <w:t xml:space="preserve">viding </w:t>
      </w:r>
      <w:r w:rsidR="00BB77D5">
        <w:rPr>
          <w:lang w:val="en-CA"/>
        </w:rPr>
        <w:t xml:space="preserve">over </w:t>
      </w:r>
      <w:r w:rsidR="00BB77D5" w:rsidRPr="00BB77D5">
        <w:rPr>
          <w:lang w:val="en-CA"/>
        </w:rPr>
        <w:t>half of Canada’s output</w:t>
      </w:r>
      <w:r w:rsidR="00BB77D5">
        <w:rPr>
          <w:lang w:val="en-CA"/>
        </w:rPr>
        <w:t xml:space="preserve">. </w:t>
      </w:r>
      <w:r w:rsidR="00B81613" w:rsidRPr="003821D1">
        <w:t>Th</w:t>
      </w:r>
      <w:r w:rsidR="00B81613">
        <w:t>is</w:t>
      </w:r>
      <w:r w:rsidR="00B81613" w:rsidRPr="003821D1">
        <w:t xml:space="preserve"> course </w:t>
      </w:r>
      <w:r w:rsidR="00E16554">
        <w:t>examine</w:t>
      </w:r>
      <w:r w:rsidR="00681CAB">
        <w:t>s</w:t>
      </w:r>
      <w:r w:rsidR="00B81613">
        <w:t xml:space="preserve"> </w:t>
      </w:r>
      <w:r>
        <w:t xml:space="preserve">the </w:t>
      </w:r>
      <w:r w:rsidR="00A352E8">
        <w:t xml:space="preserve">current state and future </w:t>
      </w:r>
      <w:r w:rsidR="00512035">
        <w:t xml:space="preserve">development of BC’s </w:t>
      </w:r>
      <w:r w:rsidR="00B81613">
        <w:t>aquaculture</w:t>
      </w:r>
      <w:r w:rsidR="00512035">
        <w:t xml:space="preserve"> industry</w:t>
      </w:r>
      <w:r w:rsidR="0044785A">
        <w:t xml:space="preserve"> – finfish, shellfish and kelps. </w:t>
      </w:r>
      <w:r w:rsidR="00B81613" w:rsidRPr="00B81613">
        <w:rPr>
          <w:lang w:val="en-CA"/>
        </w:rPr>
        <w:t xml:space="preserve">Students will </w:t>
      </w:r>
      <w:r w:rsidR="00E16554">
        <w:rPr>
          <w:lang w:val="en-CA"/>
        </w:rPr>
        <w:t xml:space="preserve">be introduced to </w:t>
      </w:r>
      <w:r w:rsidR="00B81613" w:rsidRPr="00B81613">
        <w:rPr>
          <w:lang w:val="en-CA"/>
        </w:rPr>
        <w:t xml:space="preserve">production methods, environmental </w:t>
      </w:r>
      <w:r w:rsidR="00486C58">
        <w:rPr>
          <w:lang w:val="en-CA"/>
        </w:rPr>
        <w:t xml:space="preserve">issues, </w:t>
      </w:r>
      <w:r w:rsidR="0044785A" w:rsidRPr="00B81613">
        <w:rPr>
          <w:lang w:val="en-CA"/>
        </w:rPr>
        <w:t>technological innovations</w:t>
      </w:r>
      <w:r w:rsidR="0044785A">
        <w:rPr>
          <w:lang w:val="en-CA"/>
        </w:rPr>
        <w:t>,</w:t>
      </w:r>
      <w:r w:rsidR="0044785A" w:rsidRPr="00B81613">
        <w:rPr>
          <w:lang w:val="en-CA"/>
        </w:rPr>
        <w:t xml:space="preserve"> </w:t>
      </w:r>
      <w:r w:rsidR="00B81613" w:rsidRPr="00B81613">
        <w:rPr>
          <w:lang w:val="en-CA"/>
        </w:rPr>
        <w:t>First Nations</w:t>
      </w:r>
      <w:r w:rsidR="00486C58">
        <w:rPr>
          <w:lang w:val="en-CA"/>
        </w:rPr>
        <w:t xml:space="preserve"> involvement</w:t>
      </w:r>
      <w:r w:rsidR="00B81613" w:rsidRPr="00B81613">
        <w:rPr>
          <w:lang w:val="en-CA"/>
        </w:rPr>
        <w:t xml:space="preserve">, and the regulatory framework for this </w:t>
      </w:r>
      <w:r w:rsidR="00A352E8">
        <w:rPr>
          <w:lang w:val="en-CA"/>
        </w:rPr>
        <w:t xml:space="preserve">important </w:t>
      </w:r>
      <w:r w:rsidR="00B81613" w:rsidRPr="00B81613">
        <w:rPr>
          <w:lang w:val="en-CA"/>
        </w:rPr>
        <w:t>agri-food industry.</w:t>
      </w:r>
    </w:p>
    <w:p w14:paraId="6A0B79D7" w14:textId="676A8A4D" w:rsidR="001D5D00" w:rsidRPr="0044785A" w:rsidRDefault="00486C58" w:rsidP="0044785A">
      <w:pPr>
        <w:widowControl/>
        <w:autoSpaceDE/>
        <w:autoSpaceDN/>
        <w:adjustRightInd/>
        <w:rPr>
          <w:lang w:val="en-CA"/>
        </w:rPr>
      </w:pPr>
      <w:r>
        <w:rPr>
          <w:lang w:val="en-CA"/>
        </w:rPr>
        <w:br w:type="page"/>
      </w:r>
      <w:r w:rsidR="001D5D00" w:rsidRPr="005F6BB8">
        <w:rPr>
          <w:rFonts w:cs="Arial"/>
          <w:b/>
          <w:bCs/>
          <w:szCs w:val="22"/>
          <w:lang w:val="en-GB"/>
        </w:rPr>
        <w:lastRenderedPageBreak/>
        <w:t>LEARNING OUTCOMES</w:t>
      </w:r>
    </w:p>
    <w:p w14:paraId="4EDBBF27" w14:textId="5F41165B" w:rsidR="00A352E8" w:rsidRDefault="00A352E8" w:rsidP="001D5D00">
      <w:pPr>
        <w:rPr>
          <w:rFonts w:cs="Arial"/>
          <w:b/>
          <w:bCs/>
          <w:szCs w:val="22"/>
          <w:lang w:val="en-GB"/>
        </w:rPr>
      </w:pPr>
    </w:p>
    <w:p w14:paraId="5F037D12" w14:textId="20BDD57F" w:rsidR="00A352E8" w:rsidRDefault="00A352E8" w:rsidP="001D5D00">
      <w:pPr>
        <w:rPr>
          <w:rFonts w:cs="Arial"/>
          <w:szCs w:val="22"/>
          <w:lang w:val="en-GB"/>
        </w:rPr>
      </w:pPr>
      <w:r w:rsidRPr="00A352E8">
        <w:rPr>
          <w:rFonts w:cs="Arial"/>
          <w:szCs w:val="22"/>
          <w:lang w:val="en-GB"/>
        </w:rPr>
        <w:t>By the end of this course, students</w:t>
      </w:r>
      <w:r>
        <w:rPr>
          <w:rFonts w:cs="Arial"/>
          <w:szCs w:val="22"/>
          <w:lang w:val="en-GB"/>
        </w:rPr>
        <w:t xml:space="preserve"> will</w:t>
      </w:r>
      <w:r w:rsidR="004A269B">
        <w:rPr>
          <w:rFonts w:cs="Arial"/>
          <w:szCs w:val="22"/>
          <w:lang w:val="en-GB"/>
        </w:rPr>
        <w:t xml:space="preserve"> be able to:</w:t>
      </w:r>
    </w:p>
    <w:p w14:paraId="2DB431D2" w14:textId="74E8001B" w:rsidR="004A269B" w:rsidRDefault="004A269B" w:rsidP="001D5D00">
      <w:pPr>
        <w:rPr>
          <w:rFonts w:cs="Arial"/>
          <w:szCs w:val="22"/>
          <w:lang w:val="en-GB"/>
        </w:rPr>
      </w:pPr>
    </w:p>
    <w:p w14:paraId="4B654010" w14:textId="44181AF3" w:rsidR="000F6B62" w:rsidRPr="00681CAB" w:rsidRDefault="00E42BBC" w:rsidP="00681CAB">
      <w:pPr>
        <w:pStyle w:val="ListParagraph"/>
        <w:widowControl/>
        <w:numPr>
          <w:ilvl w:val="0"/>
          <w:numId w:val="35"/>
        </w:numPr>
        <w:autoSpaceDE/>
        <w:autoSpaceDN/>
        <w:adjustRightInd/>
        <w:rPr>
          <w:lang w:val="en-CA" w:eastAsia="en-GB"/>
        </w:rPr>
      </w:pPr>
      <w:r>
        <w:rPr>
          <w:lang w:val="en-CA" w:eastAsia="en-GB"/>
        </w:rPr>
        <w:t>u</w:t>
      </w:r>
      <w:r w:rsidR="000F6B62" w:rsidRPr="00681CAB">
        <w:rPr>
          <w:lang w:val="en-CA" w:eastAsia="en-GB"/>
        </w:rPr>
        <w:t>nderstand how</w:t>
      </w:r>
      <w:r w:rsidR="00641843">
        <w:rPr>
          <w:lang w:val="en-CA" w:eastAsia="en-GB"/>
        </w:rPr>
        <w:t xml:space="preserve"> cultured</w:t>
      </w:r>
      <w:r w:rsidR="000F6B62" w:rsidRPr="00681CAB">
        <w:rPr>
          <w:lang w:val="en-CA" w:eastAsia="en-GB"/>
        </w:rPr>
        <w:t xml:space="preserve"> seafood is produced </w:t>
      </w:r>
      <w:r w:rsidR="00641843">
        <w:rPr>
          <w:lang w:val="en-CA" w:eastAsia="en-GB"/>
        </w:rPr>
        <w:t xml:space="preserve">in BC </w:t>
      </w:r>
      <w:r w:rsidR="000F6B62" w:rsidRPr="00681CAB">
        <w:rPr>
          <w:lang w:val="en-CA" w:eastAsia="en-GB"/>
        </w:rPr>
        <w:t>and the opportunities for further diversification,</w:t>
      </w:r>
    </w:p>
    <w:p w14:paraId="2419EB45" w14:textId="633E9C5B" w:rsidR="004A269B" w:rsidRDefault="00DF6E53" w:rsidP="000F6B62">
      <w:pPr>
        <w:pStyle w:val="ListParagraph"/>
        <w:widowControl/>
        <w:numPr>
          <w:ilvl w:val="0"/>
          <w:numId w:val="34"/>
        </w:numPr>
        <w:autoSpaceDE/>
        <w:autoSpaceDN/>
        <w:adjustRightInd/>
        <w:rPr>
          <w:lang w:val="en-CA" w:eastAsia="en-GB"/>
        </w:rPr>
      </w:pPr>
      <w:r>
        <w:rPr>
          <w:lang w:val="en-CA" w:eastAsia="en-GB"/>
        </w:rPr>
        <w:t xml:space="preserve">discuss the advantages and disadvantages of </w:t>
      </w:r>
      <w:r w:rsidR="004A269B" w:rsidRPr="000F6B62">
        <w:rPr>
          <w:lang w:val="en-CA" w:eastAsia="en-GB"/>
        </w:rPr>
        <w:t xml:space="preserve">different </w:t>
      </w:r>
      <w:r w:rsidR="00641843">
        <w:rPr>
          <w:lang w:val="en-CA" w:eastAsia="en-GB"/>
        </w:rPr>
        <w:t xml:space="preserve">aquaculture </w:t>
      </w:r>
      <w:r w:rsidR="004A269B" w:rsidRPr="000F6B62">
        <w:rPr>
          <w:lang w:val="en-CA" w:eastAsia="en-GB"/>
        </w:rPr>
        <w:t>production systems,</w:t>
      </w:r>
      <w:r w:rsidR="00E42BBC">
        <w:rPr>
          <w:lang w:val="en-CA" w:eastAsia="en-GB"/>
        </w:rPr>
        <w:t xml:space="preserve"> and to</w:t>
      </w:r>
      <w:r w:rsidR="0005074B">
        <w:rPr>
          <w:lang w:val="en-CA" w:eastAsia="en-GB"/>
        </w:rPr>
        <w:t>,</w:t>
      </w:r>
    </w:p>
    <w:p w14:paraId="79C20876" w14:textId="662DE9D9" w:rsidR="00BF07C1" w:rsidRDefault="00C80AA8" w:rsidP="00A53398">
      <w:pPr>
        <w:pStyle w:val="ListParagraph"/>
        <w:widowControl/>
        <w:numPr>
          <w:ilvl w:val="0"/>
          <w:numId w:val="34"/>
        </w:numPr>
        <w:autoSpaceDE/>
        <w:autoSpaceDN/>
        <w:adjustRightInd/>
      </w:pPr>
      <w:r w:rsidRPr="00E42BBC">
        <w:rPr>
          <w:lang w:val="en-CA" w:eastAsia="en-GB"/>
        </w:rPr>
        <w:t xml:space="preserve">critically evaluate </w:t>
      </w:r>
      <w:r w:rsidR="004A269B" w:rsidRPr="00E42BBC">
        <w:rPr>
          <w:lang w:val="en-CA" w:eastAsia="en-GB"/>
        </w:rPr>
        <w:t xml:space="preserve">the major </w:t>
      </w:r>
      <w:r w:rsidRPr="00E42BBC">
        <w:rPr>
          <w:lang w:val="en-CA" w:eastAsia="en-GB"/>
        </w:rPr>
        <w:t xml:space="preserve">controversies </w:t>
      </w:r>
      <w:r w:rsidR="00641843">
        <w:rPr>
          <w:lang w:val="en-CA" w:eastAsia="en-GB"/>
        </w:rPr>
        <w:t xml:space="preserve">currently associated with </w:t>
      </w:r>
      <w:r w:rsidRPr="00E42BBC">
        <w:rPr>
          <w:lang w:val="en-CA" w:eastAsia="en-GB"/>
        </w:rPr>
        <w:t>aquaculture development</w:t>
      </w:r>
      <w:r w:rsidR="008372AB">
        <w:rPr>
          <w:lang w:val="en-CA" w:eastAsia="en-GB"/>
        </w:rPr>
        <w:t xml:space="preserve"> in BC</w:t>
      </w:r>
      <w:r w:rsidRPr="00E42BBC">
        <w:rPr>
          <w:lang w:val="en-CA" w:eastAsia="en-GB"/>
        </w:rPr>
        <w:t>.</w:t>
      </w:r>
    </w:p>
    <w:p w14:paraId="1D1DD889" w14:textId="2322FA4A" w:rsidR="00BF07C1" w:rsidRDefault="00BF07C1" w:rsidP="00BF07C1">
      <w:pPr>
        <w:pStyle w:val="ListParagraph"/>
        <w:widowControl/>
        <w:autoSpaceDE/>
        <w:autoSpaceDN/>
        <w:adjustRightInd/>
      </w:pPr>
    </w:p>
    <w:p w14:paraId="5B2D1786" w14:textId="5F51578F" w:rsidR="00A53398" w:rsidRDefault="0056072A" w:rsidP="00A53398">
      <w:pPr>
        <w:rPr>
          <w:rFonts w:cs="Arial"/>
          <w:b/>
          <w:bCs/>
          <w:szCs w:val="22"/>
          <w:lang w:val="en-GB"/>
        </w:rPr>
      </w:pPr>
      <w:r>
        <w:rPr>
          <w:rFonts w:cs="Arial"/>
          <w:b/>
          <w:bCs/>
          <w:szCs w:val="22"/>
          <w:lang w:val="en-GB"/>
        </w:rPr>
        <w:t>LECTURES</w:t>
      </w:r>
    </w:p>
    <w:p w14:paraId="4E98E26A" w14:textId="77777777" w:rsidR="0056072A" w:rsidRDefault="0056072A" w:rsidP="00A53398">
      <w:pPr>
        <w:rPr>
          <w:rFonts w:cs="Arial"/>
          <w:b/>
          <w:bCs/>
          <w:szCs w:val="22"/>
          <w:lang w:val="en-GB"/>
        </w:rPr>
      </w:pPr>
    </w:p>
    <w:p w14:paraId="56E0EB6A" w14:textId="3F9A738D" w:rsidR="00A53398" w:rsidRPr="003821D1" w:rsidRDefault="00A53398" w:rsidP="00A53398">
      <w:pPr>
        <w:widowControl/>
        <w:autoSpaceDE/>
        <w:autoSpaceDN/>
        <w:adjustRightInd/>
        <w:rPr>
          <w:lang w:val="en-CA"/>
        </w:rPr>
      </w:pPr>
      <w:r w:rsidRPr="003821D1">
        <w:rPr>
          <w:lang w:val="en-CA"/>
        </w:rPr>
        <w:t>The lecture topics listed below will be covered during the semester.</w:t>
      </w:r>
      <w:r>
        <w:rPr>
          <w:lang w:val="en-CA"/>
        </w:rPr>
        <w:t xml:space="preserve"> </w:t>
      </w:r>
      <w:r w:rsidRPr="003821D1">
        <w:rPr>
          <w:lang w:val="en-CA"/>
        </w:rPr>
        <w:t xml:space="preserve">Guest speakers from industry and government </w:t>
      </w:r>
      <w:r w:rsidR="0005074B">
        <w:rPr>
          <w:lang w:val="en-CA"/>
        </w:rPr>
        <w:t xml:space="preserve">agencies </w:t>
      </w:r>
      <w:r w:rsidRPr="003821D1">
        <w:rPr>
          <w:lang w:val="en-CA"/>
        </w:rPr>
        <w:t>will</w:t>
      </w:r>
      <w:r>
        <w:rPr>
          <w:lang w:val="en-CA"/>
        </w:rPr>
        <w:t xml:space="preserve"> </w:t>
      </w:r>
      <w:r w:rsidRPr="003821D1">
        <w:rPr>
          <w:lang w:val="en-CA"/>
        </w:rPr>
        <w:t>give you a broad perspective on</w:t>
      </w:r>
      <w:r w:rsidR="008372AB">
        <w:rPr>
          <w:lang w:val="en-CA"/>
        </w:rPr>
        <w:t xml:space="preserve"> </w:t>
      </w:r>
      <w:r w:rsidR="0005074B">
        <w:rPr>
          <w:lang w:val="en-CA"/>
        </w:rPr>
        <w:t>many</w:t>
      </w:r>
      <w:r w:rsidR="008372AB">
        <w:rPr>
          <w:lang w:val="en-CA"/>
        </w:rPr>
        <w:t xml:space="preserve"> of</w:t>
      </w:r>
      <w:r w:rsidRPr="003821D1">
        <w:rPr>
          <w:lang w:val="en-CA"/>
        </w:rPr>
        <w:t xml:space="preserve"> the issues</w:t>
      </w:r>
      <w:r w:rsidR="0056072A">
        <w:rPr>
          <w:lang w:val="en-CA"/>
        </w:rPr>
        <w:t xml:space="preserve"> related to </w:t>
      </w:r>
      <w:r w:rsidRPr="003821D1">
        <w:rPr>
          <w:lang w:val="en-CA"/>
        </w:rPr>
        <w:t>aquaculture</w:t>
      </w:r>
      <w:r w:rsidR="0056072A">
        <w:rPr>
          <w:lang w:val="en-CA"/>
        </w:rPr>
        <w:t xml:space="preserve"> in BC</w:t>
      </w:r>
      <w:r w:rsidRPr="003821D1">
        <w:rPr>
          <w:lang w:val="en-CA"/>
        </w:rPr>
        <w:t xml:space="preserve">. </w:t>
      </w:r>
      <w:r w:rsidR="003C0BDA">
        <w:rPr>
          <w:lang w:val="en-CA"/>
        </w:rPr>
        <w:t>T</w:t>
      </w:r>
      <w:r w:rsidRPr="003821D1">
        <w:rPr>
          <w:lang w:val="en-CA"/>
        </w:rPr>
        <w:t xml:space="preserve">he </w:t>
      </w:r>
      <w:r>
        <w:rPr>
          <w:lang w:val="en-CA"/>
        </w:rPr>
        <w:t xml:space="preserve">lecture </w:t>
      </w:r>
      <w:r w:rsidRPr="003821D1">
        <w:rPr>
          <w:lang w:val="en-CA"/>
        </w:rPr>
        <w:t xml:space="preserve">sequence </w:t>
      </w:r>
      <w:r w:rsidR="009F6E3C">
        <w:rPr>
          <w:lang w:val="en-CA"/>
        </w:rPr>
        <w:t xml:space="preserve">will likely </w:t>
      </w:r>
      <w:r w:rsidRPr="003821D1">
        <w:rPr>
          <w:lang w:val="en-CA"/>
        </w:rPr>
        <w:t>differ from that indicated</w:t>
      </w:r>
      <w:r w:rsidR="003C0BDA">
        <w:rPr>
          <w:lang w:val="en-CA"/>
        </w:rPr>
        <w:t xml:space="preserve"> below </w:t>
      </w:r>
      <w:r w:rsidR="00FE510C">
        <w:rPr>
          <w:lang w:val="en-CA"/>
        </w:rPr>
        <w:t>to</w:t>
      </w:r>
      <w:r w:rsidR="003C0BDA">
        <w:rPr>
          <w:lang w:val="en-CA"/>
        </w:rPr>
        <w:t xml:space="preserve"> accommodate the schedules of the guest speakers</w:t>
      </w:r>
      <w:r w:rsidRPr="003821D1">
        <w:rPr>
          <w:lang w:val="en-CA"/>
        </w:rPr>
        <w:t>.</w:t>
      </w:r>
    </w:p>
    <w:p w14:paraId="6BEC62D8" w14:textId="7CFB7C6A" w:rsidR="00A53398" w:rsidRPr="003821D1" w:rsidRDefault="00A53398" w:rsidP="00BF07C1">
      <w:pPr>
        <w:widowControl/>
        <w:autoSpaceDE/>
        <w:autoSpaceDN/>
        <w:snapToGrid w:val="0"/>
        <w:rPr>
          <w:lang w:val="en-CA"/>
        </w:rPr>
      </w:pPr>
    </w:p>
    <w:p w14:paraId="601D2692" w14:textId="0FE775B3" w:rsidR="00A53398" w:rsidRDefault="00A53398" w:rsidP="00BF07C1">
      <w:pPr>
        <w:snapToGrid w:val="0"/>
        <w:rPr>
          <w:rFonts w:cs="Arial"/>
          <w:szCs w:val="22"/>
          <w:lang w:val="en-GB"/>
        </w:rPr>
      </w:pPr>
      <w:r w:rsidRPr="00A53398">
        <w:rPr>
          <w:rFonts w:cs="Arial"/>
          <w:szCs w:val="22"/>
          <w:lang w:val="en-GB"/>
        </w:rPr>
        <w:t xml:space="preserve">January </w:t>
      </w:r>
      <w:r w:rsidR="00CE685F">
        <w:rPr>
          <w:rFonts w:cs="Arial"/>
          <w:szCs w:val="22"/>
          <w:lang w:val="en-GB"/>
        </w:rPr>
        <w:t xml:space="preserve">  </w:t>
      </w:r>
      <w:r w:rsidR="004F413E">
        <w:rPr>
          <w:rFonts w:cs="Arial"/>
          <w:szCs w:val="22"/>
          <w:lang w:val="en-GB"/>
        </w:rPr>
        <w:t>6</w:t>
      </w:r>
      <w:r w:rsidRPr="00A53398">
        <w:rPr>
          <w:rFonts w:cs="Arial"/>
          <w:szCs w:val="22"/>
          <w:lang w:val="en-GB"/>
        </w:rPr>
        <w:tab/>
      </w:r>
      <w:r w:rsidR="00512035">
        <w:rPr>
          <w:rFonts w:cs="Arial"/>
          <w:szCs w:val="22"/>
          <w:lang w:val="en-GB"/>
        </w:rPr>
        <w:t xml:space="preserve">Course </w:t>
      </w:r>
      <w:r w:rsidRPr="00A53398">
        <w:rPr>
          <w:rFonts w:cs="Arial"/>
          <w:szCs w:val="22"/>
          <w:lang w:val="en-GB"/>
        </w:rPr>
        <w:t>Introduction</w:t>
      </w:r>
      <w:r w:rsidR="003C0BDA">
        <w:rPr>
          <w:rFonts w:cs="Arial"/>
          <w:szCs w:val="22"/>
          <w:lang w:val="en-GB"/>
        </w:rPr>
        <w:t xml:space="preserve"> – </w:t>
      </w:r>
      <w:r w:rsidR="0056072A">
        <w:rPr>
          <w:rFonts w:cs="Arial"/>
          <w:szCs w:val="22"/>
          <w:lang w:val="en-GB"/>
        </w:rPr>
        <w:t xml:space="preserve">A </w:t>
      </w:r>
      <w:r w:rsidR="003C0BDA">
        <w:rPr>
          <w:rFonts w:cs="Arial"/>
          <w:szCs w:val="22"/>
          <w:lang w:val="en-GB"/>
        </w:rPr>
        <w:t xml:space="preserve">Global </w:t>
      </w:r>
      <w:r w:rsidR="0056072A">
        <w:rPr>
          <w:rFonts w:cs="Arial"/>
          <w:szCs w:val="22"/>
          <w:lang w:val="en-GB"/>
        </w:rPr>
        <w:t xml:space="preserve">Perspective on </w:t>
      </w:r>
      <w:r w:rsidR="003C0BDA">
        <w:rPr>
          <w:rFonts w:cs="Arial"/>
          <w:szCs w:val="22"/>
          <w:lang w:val="en-GB"/>
        </w:rPr>
        <w:t>Aquaculture</w:t>
      </w:r>
    </w:p>
    <w:p w14:paraId="679C1A89" w14:textId="45FDAB63" w:rsidR="009F6E3C" w:rsidRDefault="00A53398" w:rsidP="00F9014E">
      <w:pPr>
        <w:snapToGrid w:val="0"/>
        <w:rPr>
          <w:rFonts w:cs="Arial"/>
          <w:szCs w:val="22"/>
          <w:lang w:val="en-GB"/>
        </w:rPr>
      </w:pPr>
      <w:r w:rsidRPr="00A53398">
        <w:rPr>
          <w:rFonts w:cs="Arial"/>
          <w:szCs w:val="22"/>
          <w:lang w:val="en-GB"/>
        </w:rPr>
        <w:t xml:space="preserve">       </w:t>
      </w:r>
      <w:r>
        <w:rPr>
          <w:rFonts w:cs="Arial"/>
          <w:szCs w:val="22"/>
          <w:lang w:val="en-GB"/>
        </w:rPr>
        <w:tab/>
      </w:r>
      <w:r w:rsidR="001F3A4B">
        <w:rPr>
          <w:rFonts w:cs="Arial"/>
          <w:szCs w:val="22"/>
          <w:lang w:val="en-GB"/>
        </w:rPr>
        <w:t xml:space="preserve"> </w:t>
      </w:r>
      <w:r w:rsidR="004F413E">
        <w:rPr>
          <w:rFonts w:cs="Arial"/>
          <w:szCs w:val="22"/>
          <w:lang w:val="en-GB"/>
        </w:rPr>
        <w:t xml:space="preserve"> 13</w:t>
      </w:r>
      <w:r w:rsidRPr="00A53398">
        <w:rPr>
          <w:rFonts w:cs="Arial"/>
          <w:szCs w:val="22"/>
          <w:lang w:val="en-GB"/>
        </w:rPr>
        <w:tab/>
      </w:r>
      <w:r w:rsidR="00416C01">
        <w:rPr>
          <w:rFonts w:cs="Arial"/>
          <w:szCs w:val="22"/>
          <w:lang w:val="en-GB"/>
        </w:rPr>
        <w:t xml:space="preserve">Finfish </w:t>
      </w:r>
      <w:r w:rsidR="008372AB">
        <w:rPr>
          <w:rFonts w:cs="Arial"/>
          <w:szCs w:val="22"/>
          <w:lang w:val="en-GB"/>
        </w:rPr>
        <w:t>Aquaculture in BC</w:t>
      </w:r>
      <w:r w:rsidR="00416C01">
        <w:rPr>
          <w:rFonts w:cs="Arial"/>
          <w:szCs w:val="22"/>
          <w:lang w:val="en-GB"/>
        </w:rPr>
        <w:t xml:space="preserve"> </w:t>
      </w:r>
    </w:p>
    <w:p w14:paraId="096DA5B6" w14:textId="16B1EDCB" w:rsidR="00F95875" w:rsidRDefault="004F413E" w:rsidP="004F413E">
      <w:pPr>
        <w:snapToGrid w:val="0"/>
        <w:ind w:firstLine="720"/>
        <w:rPr>
          <w:rFonts w:cs="Arial"/>
          <w:szCs w:val="22"/>
          <w:lang w:val="en-GB"/>
        </w:rPr>
      </w:pPr>
      <w:r>
        <w:rPr>
          <w:rFonts w:cs="Arial"/>
          <w:szCs w:val="22"/>
          <w:lang w:val="en-GB"/>
        </w:rPr>
        <w:t xml:space="preserve"> </w:t>
      </w:r>
      <w:r w:rsidR="001F3A4B">
        <w:rPr>
          <w:rFonts w:cs="Arial"/>
          <w:szCs w:val="22"/>
          <w:lang w:val="en-GB"/>
        </w:rPr>
        <w:t xml:space="preserve"> </w:t>
      </w:r>
      <w:r w:rsidR="001F3A4B" w:rsidRPr="004F413E">
        <w:rPr>
          <w:rFonts w:cs="Arial"/>
          <w:szCs w:val="22"/>
          <w:lang w:val="en-GB"/>
        </w:rPr>
        <w:t>2</w:t>
      </w:r>
      <w:r w:rsidRPr="004F413E">
        <w:rPr>
          <w:rFonts w:cs="Arial"/>
          <w:szCs w:val="22"/>
          <w:lang w:val="en-GB"/>
        </w:rPr>
        <w:t>0</w:t>
      </w:r>
      <w:r w:rsidR="00A53398" w:rsidRPr="00A53398">
        <w:rPr>
          <w:rFonts w:cs="Arial"/>
          <w:szCs w:val="22"/>
          <w:lang w:val="en-GB"/>
        </w:rPr>
        <w:tab/>
      </w:r>
      <w:r w:rsidR="00F81AB0">
        <w:rPr>
          <w:rFonts w:cs="Arial"/>
          <w:szCs w:val="22"/>
          <w:lang w:val="en-GB"/>
        </w:rPr>
        <w:t>Salmon Farming in BC: Industry Perspective</w:t>
      </w:r>
    </w:p>
    <w:p w14:paraId="16893E15" w14:textId="3FC90A21" w:rsidR="008D68B9" w:rsidRDefault="00BF07C1" w:rsidP="008D68B9">
      <w:pPr>
        <w:snapToGrid w:val="0"/>
        <w:rPr>
          <w:rFonts w:cs="Arial"/>
          <w:szCs w:val="22"/>
          <w:lang w:val="en-GB"/>
        </w:rPr>
      </w:pPr>
      <w:r>
        <w:rPr>
          <w:rFonts w:cs="Arial"/>
          <w:szCs w:val="22"/>
          <w:lang w:val="en-GB"/>
        </w:rPr>
        <w:tab/>
      </w:r>
      <w:r w:rsidR="004F413E">
        <w:rPr>
          <w:rFonts w:cs="Arial"/>
          <w:szCs w:val="22"/>
          <w:lang w:val="en-GB"/>
        </w:rPr>
        <w:t xml:space="preserve"> </w:t>
      </w:r>
      <w:r w:rsidR="001F3A4B">
        <w:rPr>
          <w:rFonts w:cs="Arial"/>
          <w:szCs w:val="22"/>
          <w:lang w:val="en-GB"/>
        </w:rPr>
        <w:t xml:space="preserve"> </w:t>
      </w:r>
      <w:r w:rsidR="00486C58" w:rsidRPr="004F413E">
        <w:rPr>
          <w:rFonts w:cs="Arial"/>
          <w:szCs w:val="22"/>
          <w:lang w:val="en-GB"/>
        </w:rPr>
        <w:t>2</w:t>
      </w:r>
      <w:r w:rsidR="004F413E" w:rsidRPr="004F413E">
        <w:rPr>
          <w:rFonts w:cs="Arial"/>
          <w:szCs w:val="22"/>
          <w:lang w:val="en-GB"/>
        </w:rPr>
        <w:t>7</w:t>
      </w:r>
      <w:r w:rsidR="00A53398" w:rsidRPr="00A53398">
        <w:rPr>
          <w:rFonts w:cs="Arial"/>
          <w:szCs w:val="22"/>
          <w:lang w:val="en-GB"/>
        </w:rPr>
        <w:tab/>
      </w:r>
      <w:r w:rsidR="00F65EF6">
        <w:rPr>
          <w:rFonts w:cs="Arial"/>
          <w:szCs w:val="22"/>
          <w:lang w:val="en-GB"/>
        </w:rPr>
        <w:t xml:space="preserve">Land Based Salmon Farming and the </w:t>
      </w:r>
      <w:r w:rsidR="008D68B9">
        <w:rPr>
          <w:rFonts w:cs="Arial"/>
          <w:szCs w:val="22"/>
          <w:lang w:val="en-GB"/>
        </w:rPr>
        <w:t>Federal Transition Plan.</w:t>
      </w:r>
    </w:p>
    <w:p w14:paraId="67EB8DC5" w14:textId="42FC4F60" w:rsidR="0057417D" w:rsidRPr="00BF07C1" w:rsidRDefault="008D68B9" w:rsidP="004F413E">
      <w:pPr>
        <w:snapToGrid w:val="0"/>
        <w:ind w:left="1440" w:firstLine="720"/>
        <w:rPr>
          <w:rFonts w:cs="Arial"/>
          <w:szCs w:val="22"/>
          <w:lang w:val="en-GB"/>
        </w:rPr>
      </w:pPr>
      <w:r>
        <w:rPr>
          <w:rFonts w:cs="Arial"/>
          <w:szCs w:val="22"/>
          <w:lang w:val="en-GB"/>
        </w:rPr>
        <w:t xml:space="preserve"> </w:t>
      </w:r>
    </w:p>
    <w:p w14:paraId="33EC6426" w14:textId="117D84BD" w:rsidR="008D68B9" w:rsidRDefault="001F3A4B" w:rsidP="00F81AB0">
      <w:pPr>
        <w:snapToGrid w:val="0"/>
        <w:rPr>
          <w:rFonts w:cs="Arial"/>
          <w:szCs w:val="22"/>
          <w:lang w:val="en-GB"/>
        </w:rPr>
      </w:pPr>
      <w:r w:rsidRPr="00A53398">
        <w:rPr>
          <w:rFonts w:cs="Arial"/>
          <w:szCs w:val="22"/>
          <w:lang w:val="en-GB"/>
        </w:rPr>
        <w:t>Feb</w:t>
      </w:r>
      <w:r w:rsidR="00A53398" w:rsidRPr="00A53398">
        <w:rPr>
          <w:rFonts w:cs="Arial"/>
          <w:szCs w:val="22"/>
          <w:lang w:val="en-GB"/>
        </w:rPr>
        <w:t xml:space="preserve">      </w:t>
      </w:r>
      <w:r>
        <w:rPr>
          <w:rFonts w:cs="Arial"/>
          <w:szCs w:val="22"/>
          <w:lang w:val="en-GB"/>
        </w:rPr>
        <w:t xml:space="preserve">  </w:t>
      </w:r>
      <w:r w:rsidR="004F413E">
        <w:rPr>
          <w:rFonts w:cs="Arial"/>
          <w:szCs w:val="22"/>
          <w:lang w:val="en-GB"/>
        </w:rPr>
        <w:t>3</w:t>
      </w:r>
      <w:r w:rsidR="00A53398" w:rsidRPr="00A53398">
        <w:rPr>
          <w:rFonts w:cs="Arial"/>
          <w:szCs w:val="22"/>
          <w:lang w:val="en-GB"/>
        </w:rPr>
        <w:tab/>
      </w:r>
      <w:r w:rsidR="004F413E">
        <w:rPr>
          <w:rFonts w:cs="Arial"/>
          <w:szCs w:val="22"/>
          <w:lang w:val="en-GB"/>
        </w:rPr>
        <w:t xml:space="preserve">Frist Nations Involvement in </w:t>
      </w:r>
      <w:r w:rsidR="00FE510C">
        <w:rPr>
          <w:rFonts w:cs="Arial"/>
          <w:szCs w:val="22"/>
          <w:lang w:val="en-GB"/>
        </w:rPr>
        <w:t xml:space="preserve">BC </w:t>
      </w:r>
      <w:r w:rsidR="004F413E">
        <w:rPr>
          <w:rFonts w:cs="Arial"/>
          <w:szCs w:val="22"/>
          <w:lang w:val="en-GB"/>
        </w:rPr>
        <w:t>Aquaculture</w:t>
      </w:r>
    </w:p>
    <w:p w14:paraId="4C3995A2" w14:textId="283BBD71" w:rsidR="0057417D" w:rsidRDefault="001F3A4B" w:rsidP="00BF07C1">
      <w:pPr>
        <w:snapToGrid w:val="0"/>
        <w:ind w:firstLine="720"/>
        <w:rPr>
          <w:rFonts w:cs="Arial"/>
          <w:b/>
          <w:szCs w:val="22"/>
          <w:lang w:val="en-GB"/>
        </w:rPr>
      </w:pPr>
      <w:r>
        <w:rPr>
          <w:rFonts w:cs="Arial"/>
          <w:szCs w:val="22"/>
          <w:lang w:val="en-GB"/>
        </w:rPr>
        <w:t>1</w:t>
      </w:r>
      <w:r w:rsidR="004F413E">
        <w:rPr>
          <w:rFonts w:cs="Arial"/>
          <w:szCs w:val="22"/>
          <w:lang w:val="en-GB"/>
        </w:rPr>
        <w:t>0</w:t>
      </w:r>
      <w:r w:rsidR="00A53398" w:rsidRPr="00A53398">
        <w:rPr>
          <w:rFonts w:cs="Arial"/>
          <w:szCs w:val="22"/>
          <w:lang w:val="en-GB"/>
        </w:rPr>
        <w:tab/>
      </w:r>
      <w:r w:rsidR="008D68B9" w:rsidRPr="009F6E3C">
        <w:rPr>
          <w:rFonts w:cs="Arial"/>
          <w:b/>
          <w:szCs w:val="22"/>
          <w:lang w:val="en-GB"/>
        </w:rPr>
        <w:t xml:space="preserve">FIELD </w:t>
      </w:r>
      <w:proofErr w:type="gramStart"/>
      <w:r w:rsidR="008D68B9" w:rsidRPr="009F6E3C">
        <w:rPr>
          <w:rFonts w:cs="Arial"/>
          <w:b/>
          <w:szCs w:val="22"/>
          <w:lang w:val="en-GB"/>
        </w:rPr>
        <w:t>TRIP</w:t>
      </w:r>
      <w:r w:rsidR="008D68B9">
        <w:rPr>
          <w:rFonts w:cs="Arial"/>
          <w:b/>
          <w:szCs w:val="22"/>
          <w:lang w:val="en-GB"/>
        </w:rPr>
        <w:t xml:space="preserve"> </w:t>
      </w:r>
      <w:r w:rsidR="004F413E">
        <w:rPr>
          <w:rFonts w:cs="Arial"/>
          <w:b/>
          <w:szCs w:val="22"/>
          <w:lang w:val="en-GB"/>
        </w:rPr>
        <w:t>???</w:t>
      </w:r>
      <w:proofErr w:type="gramEnd"/>
    </w:p>
    <w:p w14:paraId="34F2EF40" w14:textId="144F49F2" w:rsidR="00A53398" w:rsidRDefault="00486C58" w:rsidP="004F413E">
      <w:pPr>
        <w:snapToGrid w:val="0"/>
        <w:ind w:firstLine="720"/>
        <w:rPr>
          <w:rFonts w:cs="Arial"/>
          <w:b/>
          <w:bCs/>
          <w:szCs w:val="22"/>
          <w:lang w:val="en-GB"/>
        </w:rPr>
      </w:pPr>
      <w:r>
        <w:rPr>
          <w:rFonts w:cs="Arial"/>
          <w:szCs w:val="22"/>
          <w:lang w:val="en-GB"/>
        </w:rPr>
        <w:t>1</w:t>
      </w:r>
      <w:r w:rsidR="004F413E">
        <w:rPr>
          <w:rFonts w:cs="Arial"/>
          <w:szCs w:val="22"/>
          <w:lang w:val="en-GB"/>
        </w:rPr>
        <w:t>7</w:t>
      </w:r>
      <w:r w:rsidR="00A53398" w:rsidRPr="00A53398">
        <w:rPr>
          <w:rFonts w:cs="Arial"/>
          <w:szCs w:val="22"/>
          <w:lang w:val="en-GB"/>
        </w:rPr>
        <w:tab/>
      </w:r>
      <w:r w:rsidR="00A53398" w:rsidRPr="00A53398">
        <w:rPr>
          <w:rFonts w:cs="Arial"/>
          <w:b/>
          <w:bCs/>
          <w:szCs w:val="22"/>
          <w:lang w:val="en-GB"/>
        </w:rPr>
        <w:t>READING BREAK</w:t>
      </w:r>
    </w:p>
    <w:p w14:paraId="257DA9BD" w14:textId="2CBB747D" w:rsidR="00F95875" w:rsidRPr="00BF07C1" w:rsidRDefault="001F3A4B" w:rsidP="00F9014E">
      <w:pPr>
        <w:snapToGrid w:val="0"/>
        <w:ind w:firstLine="720"/>
        <w:rPr>
          <w:rFonts w:cs="Arial"/>
          <w:szCs w:val="22"/>
          <w:lang w:val="en-GB"/>
        </w:rPr>
      </w:pPr>
      <w:r>
        <w:rPr>
          <w:rFonts w:cs="Arial"/>
          <w:szCs w:val="22"/>
          <w:lang w:val="en-GB"/>
        </w:rPr>
        <w:t>2</w:t>
      </w:r>
      <w:r w:rsidR="004F413E">
        <w:rPr>
          <w:rFonts w:cs="Arial"/>
          <w:szCs w:val="22"/>
          <w:lang w:val="en-GB"/>
        </w:rPr>
        <w:t>4</w:t>
      </w:r>
      <w:r>
        <w:rPr>
          <w:rFonts w:cs="Arial"/>
          <w:szCs w:val="22"/>
          <w:lang w:val="en-GB"/>
        </w:rPr>
        <w:t xml:space="preserve"> </w:t>
      </w:r>
      <w:r>
        <w:rPr>
          <w:rFonts w:cs="Arial"/>
          <w:szCs w:val="22"/>
          <w:lang w:val="en-GB"/>
        </w:rPr>
        <w:tab/>
      </w:r>
      <w:r w:rsidR="004F413E">
        <w:rPr>
          <w:rFonts w:cs="Arial"/>
          <w:szCs w:val="22"/>
          <w:lang w:val="en-GB"/>
        </w:rPr>
        <w:t>Shellfish Aquaculture in BC</w:t>
      </w:r>
    </w:p>
    <w:p w14:paraId="70273909" w14:textId="60E56F08" w:rsidR="008372AB" w:rsidRDefault="008372AB" w:rsidP="00BF07C1">
      <w:pPr>
        <w:snapToGrid w:val="0"/>
        <w:ind w:firstLine="720"/>
        <w:rPr>
          <w:rFonts w:cs="Arial"/>
          <w:szCs w:val="22"/>
          <w:lang w:val="en-GB"/>
        </w:rPr>
      </w:pPr>
    </w:p>
    <w:p w14:paraId="66D12F8E" w14:textId="3C8D0732" w:rsidR="00A53398" w:rsidRDefault="001F3A4B" w:rsidP="008372AB">
      <w:pPr>
        <w:snapToGrid w:val="0"/>
        <w:rPr>
          <w:rFonts w:cs="Arial"/>
          <w:szCs w:val="22"/>
          <w:lang w:val="en-GB"/>
        </w:rPr>
      </w:pPr>
      <w:r>
        <w:rPr>
          <w:rFonts w:cs="Arial"/>
          <w:szCs w:val="22"/>
          <w:lang w:val="en-GB"/>
        </w:rPr>
        <w:t xml:space="preserve">March   </w:t>
      </w:r>
      <w:r w:rsidR="004F413E">
        <w:rPr>
          <w:rFonts w:cs="Arial"/>
          <w:szCs w:val="22"/>
          <w:lang w:val="en-GB"/>
        </w:rPr>
        <w:t>3</w:t>
      </w:r>
      <w:r w:rsidR="00A53398" w:rsidRPr="00A53398">
        <w:rPr>
          <w:rFonts w:cs="Arial"/>
          <w:szCs w:val="22"/>
          <w:lang w:val="en-GB"/>
        </w:rPr>
        <w:tab/>
      </w:r>
      <w:r w:rsidR="009F6E3C">
        <w:rPr>
          <w:rFonts w:cs="Arial"/>
          <w:szCs w:val="22"/>
          <w:lang w:val="en-GB"/>
        </w:rPr>
        <w:t>Climate Change and Shellfish</w:t>
      </w:r>
    </w:p>
    <w:p w14:paraId="456FB259" w14:textId="56D40124" w:rsidR="00F9014E" w:rsidRDefault="009F6E3C" w:rsidP="004F413E">
      <w:pPr>
        <w:snapToGrid w:val="0"/>
        <w:rPr>
          <w:rFonts w:cs="Arial"/>
          <w:szCs w:val="22"/>
          <w:lang w:val="en-GB"/>
        </w:rPr>
      </w:pPr>
      <w:r>
        <w:rPr>
          <w:rFonts w:cs="Arial"/>
          <w:szCs w:val="22"/>
          <w:lang w:val="en-GB"/>
        </w:rPr>
        <w:tab/>
      </w:r>
      <w:r w:rsidR="00A53398" w:rsidRPr="00A53398">
        <w:rPr>
          <w:rFonts w:cs="Arial"/>
          <w:szCs w:val="22"/>
          <w:lang w:val="en-GB"/>
        </w:rPr>
        <w:t>1</w:t>
      </w:r>
      <w:r w:rsidR="004F413E">
        <w:rPr>
          <w:rFonts w:cs="Arial"/>
          <w:szCs w:val="22"/>
          <w:lang w:val="en-GB"/>
        </w:rPr>
        <w:t>0</w:t>
      </w:r>
      <w:r>
        <w:rPr>
          <w:rFonts w:cs="Arial"/>
          <w:szCs w:val="22"/>
          <w:lang w:val="en-GB"/>
        </w:rPr>
        <w:tab/>
      </w:r>
      <w:r w:rsidR="00F9014E">
        <w:rPr>
          <w:rFonts w:cs="Arial"/>
          <w:szCs w:val="22"/>
          <w:lang w:val="en-GB"/>
        </w:rPr>
        <w:t xml:space="preserve">Seaweed Farming in BC </w:t>
      </w:r>
    </w:p>
    <w:p w14:paraId="00BCB07F" w14:textId="165E963C" w:rsidR="00A53398" w:rsidRDefault="00486C58" w:rsidP="004F413E">
      <w:pPr>
        <w:snapToGrid w:val="0"/>
        <w:ind w:firstLine="720"/>
        <w:rPr>
          <w:rFonts w:cs="Arial"/>
          <w:szCs w:val="22"/>
          <w:lang w:val="en-GB"/>
        </w:rPr>
      </w:pPr>
      <w:r>
        <w:rPr>
          <w:rFonts w:cs="Arial"/>
          <w:szCs w:val="22"/>
          <w:lang w:val="en-GB"/>
        </w:rPr>
        <w:t>1</w:t>
      </w:r>
      <w:r w:rsidR="004F413E">
        <w:rPr>
          <w:rFonts w:cs="Arial"/>
          <w:szCs w:val="22"/>
          <w:lang w:val="en-GB"/>
        </w:rPr>
        <w:t>7</w:t>
      </w:r>
      <w:r w:rsidR="00A53398" w:rsidRPr="00A53398">
        <w:rPr>
          <w:rFonts w:cs="Arial"/>
          <w:szCs w:val="22"/>
          <w:lang w:val="en-GB"/>
        </w:rPr>
        <w:tab/>
      </w:r>
      <w:r w:rsidR="009F6E3C">
        <w:rPr>
          <w:rFonts w:cs="Arial"/>
          <w:szCs w:val="22"/>
          <w:lang w:val="en-GB"/>
        </w:rPr>
        <w:t>Shellfish Innovation in BC</w:t>
      </w:r>
    </w:p>
    <w:p w14:paraId="61CBBA5F" w14:textId="419D3C6F" w:rsidR="00A53398" w:rsidRDefault="00A53398" w:rsidP="004F413E">
      <w:pPr>
        <w:snapToGrid w:val="0"/>
        <w:ind w:firstLine="720"/>
        <w:rPr>
          <w:rFonts w:cs="Arial"/>
          <w:szCs w:val="22"/>
          <w:lang w:val="en-GB"/>
        </w:rPr>
      </w:pPr>
      <w:r w:rsidRPr="00A53398">
        <w:rPr>
          <w:rFonts w:cs="Arial"/>
          <w:szCs w:val="22"/>
          <w:lang w:val="en-GB"/>
        </w:rPr>
        <w:t>2</w:t>
      </w:r>
      <w:r w:rsidR="004F413E">
        <w:rPr>
          <w:rFonts w:cs="Arial"/>
          <w:szCs w:val="22"/>
          <w:lang w:val="en-GB"/>
        </w:rPr>
        <w:t>4</w:t>
      </w:r>
      <w:r w:rsidRPr="00A53398">
        <w:rPr>
          <w:rFonts w:cs="Arial"/>
          <w:szCs w:val="22"/>
          <w:lang w:val="en-GB"/>
        </w:rPr>
        <w:tab/>
      </w:r>
      <w:r w:rsidR="009F6E3C">
        <w:rPr>
          <w:rFonts w:cs="Arial"/>
          <w:szCs w:val="22"/>
          <w:lang w:val="en-GB"/>
        </w:rPr>
        <w:t>Kelp Research</w:t>
      </w:r>
    </w:p>
    <w:p w14:paraId="73A11F82" w14:textId="6597187D" w:rsidR="009F6E3C" w:rsidRDefault="004F413E" w:rsidP="00BF07C1">
      <w:pPr>
        <w:snapToGrid w:val="0"/>
        <w:ind w:firstLine="720"/>
        <w:rPr>
          <w:rFonts w:cs="Arial"/>
          <w:szCs w:val="22"/>
          <w:lang w:val="en-GB"/>
        </w:rPr>
      </w:pPr>
      <w:r>
        <w:rPr>
          <w:rFonts w:cs="Arial"/>
          <w:szCs w:val="22"/>
          <w:lang w:val="en-GB"/>
        </w:rPr>
        <w:t>31</w:t>
      </w:r>
      <w:r w:rsidR="009F6E3C">
        <w:rPr>
          <w:rFonts w:cs="Arial"/>
          <w:szCs w:val="22"/>
          <w:lang w:val="en-GB"/>
        </w:rPr>
        <w:tab/>
      </w:r>
      <w:r>
        <w:rPr>
          <w:rFonts w:cs="Arial"/>
          <w:szCs w:val="22"/>
          <w:lang w:val="en-GB"/>
        </w:rPr>
        <w:t>Multitrophic Aquaculture</w:t>
      </w:r>
    </w:p>
    <w:p w14:paraId="34A07188" w14:textId="77777777" w:rsidR="004F413E" w:rsidRDefault="004F413E" w:rsidP="00BF07C1">
      <w:pPr>
        <w:snapToGrid w:val="0"/>
        <w:ind w:firstLine="720"/>
        <w:rPr>
          <w:rFonts w:cs="Arial"/>
          <w:szCs w:val="22"/>
          <w:lang w:val="en-GB"/>
        </w:rPr>
      </w:pPr>
    </w:p>
    <w:p w14:paraId="278FCD2E" w14:textId="1002F449" w:rsidR="009F6E3C" w:rsidRDefault="00A53398" w:rsidP="009F6E3C">
      <w:pPr>
        <w:snapToGrid w:val="0"/>
        <w:rPr>
          <w:rFonts w:cs="Arial"/>
          <w:szCs w:val="22"/>
          <w:lang w:val="en-GB"/>
        </w:rPr>
      </w:pPr>
      <w:r w:rsidRPr="00A53398">
        <w:rPr>
          <w:rFonts w:cs="Arial"/>
          <w:szCs w:val="22"/>
          <w:lang w:val="en-GB"/>
        </w:rPr>
        <w:t xml:space="preserve">April </w:t>
      </w:r>
      <w:r w:rsidR="00A1581D">
        <w:rPr>
          <w:rFonts w:cs="Arial"/>
          <w:szCs w:val="22"/>
          <w:lang w:val="en-GB"/>
        </w:rPr>
        <w:t xml:space="preserve">    </w:t>
      </w:r>
      <w:r w:rsidR="00486C58">
        <w:rPr>
          <w:rFonts w:cs="Arial"/>
          <w:szCs w:val="22"/>
          <w:lang w:val="en-GB"/>
        </w:rPr>
        <w:t>8</w:t>
      </w:r>
      <w:r w:rsidRPr="00A53398">
        <w:rPr>
          <w:rFonts w:cs="Arial"/>
          <w:szCs w:val="22"/>
          <w:lang w:val="en-GB"/>
        </w:rPr>
        <w:tab/>
      </w:r>
      <w:r w:rsidR="00FE510C">
        <w:rPr>
          <w:rFonts w:cs="Arial"/>
          <w:szCs w:val="22"/>
          <w:lang w:val="en-GB"/>
        </w:rPr>
        <w:t>T</w:t>
      </w:r>
      <w:r w:rsidR="009F6E3C" w:rsidRPr="00A53398">
        <w:rPr>
          <w:rFonts w:cs="Arial"/>
          <w:szCs w:val="22"/>
          <w:lang w:val="en-GB"/>
        </w:rPr>
        <w:t>he future of Aquaculture in BC</w:t>
      </w:r>
    </w:p>
    <w:p w14:paraId="6698D946" w14:textId="52BF245E" w:rsidR="00A53398" w:rsidRPr="001524EE" w:rsidRDefault="00A53398" w:rsidP="00BF07C1">
      <w:pPr>
        <w:snapToGrid w:val="0"/>
        <w:rPr>
          <w:rFonts w:cs="Arial"/>
          <w:i/>
          <w:iCs/>
          <w:szCs w:val="22"/>
          <w:lang w:val="en-GB"/>
        </w:rPr>
      </w:pPr>
    </w:p>
    <w:p w14:paraId="12B204D8" w14:textId="77777777" w:rsidR="00B81613" w:rsidRPr="005F6BB8" w:rsidRDefault="00B81613" w:rsidP="00BF07C1">
      <w:pPr>
        <w:pBdr>
          <w:bottom w:val="single" w:sz="12" w:space="1" w:color="auto"/>
        </w:pBdr>
        <w:snapToGrid w:val="0"/>
        <w:rPr>
          <w:szCs w:val="20"/>
        </w:rPr>
      </w:pPr>
    </w:p>
    <w:p w14:paraId="34BB222C" w14:textId="1A50EF68" w:rsidR="002F741C" w:rsidRDefault="002F741C" w:rsidP="00F17CB0">
      <w:pPr>
        <w:rPr>
          <w:szCs w:val="35"/>
        </w:rPr>
      </w:pPr>
    </w:p>
    <w:p w14:paraId="2DFD2D7E" w14:textId="52091041" w:rsidR="00A1581D" w:rsidRDefault="00A1581D" w:rsidP="00F17CB0">
      <w:pPr>
        <w:rPr>
          <w:b/>
          <w:bCs/>
          <w:szCs w:val="35"/>
        </w:rPr>
      </w:pPr>
      <w:r w:rsidRPr="00A1581D">
        <w:rPr>
          <w:b/>
          <w:bCs/>
          <w:szCs w:val="35"/>
        </w:rPr>
        <w:t>REQUIRED TEXT BOOK</w:t>
      </w:r>
    </w:p>
    <w:p w14:paraId="40C1613C" w14:textId="77777777" w:rsidR="00A1581D" w:rsidRPr="00A1581D" w:rsidRDefault="00A1581D" w:rsidP="00F17CB0">
      <w:pPr>
        <w:rPr>
          <w:b/>
          <w:bCs/>
          <w:szCs w:val="35"/>
        </w:rPr>
      </w:pPr>
    </w:p>
    <w:p w14:paraId="38C94E1A" w14:textId="0982997A" w:rsidR="00A1581D" w:rsidRPr="003821D1" w:rsidRDefault="00A1581D" w:rsidP="00A1581D">
      <w:r w:rsidRPr="003821D1">
        <w:t xml:space="preserve">Because of the broad, interdisciplinary nature of this course no textbook </w:t>
      </w:r>
      <w:r>
        <w:t xml:space="preserve">is </w:t>
      </w:r>
      <w:r w:rsidRPr="003821D1">
        <w:t>required.</w:t>
      </w:r>
    </w:p>
    <w:p w14:paraId="0D5B4C60" w14:textId="77777777" w:rsidR="00B81613" w:rsidRPr="005F6BB8" w:rsidRDefault="00B81613" w:rsidP="00B81613">
      <w:pPr>
        <w:pBdr>
          <w:bottom w:val="single" w:sz="12" w:space="1" w:color="auto"/>
        </w:pBdr>
        <w:rPr>
          <w:szCs w:val="20"/>
        </w:rPr>
      </w:pPr>
    </w:p>
    <w:p w14:paraId="66913F32" w14:textId="77777777" w:rsidR="00A1581D" w:rsidRDefault="00A1581D" w:rsidP="00A1581D">
      <w:pPr>
        <w:pStyle w:val="Default"/>
        <w:rPr>
          <w:b/>
          <w:szCs w:val="20"/>
        </w:rPr>
      </w:pPr>
    </w:p>
    <w:p w14:paraId="3C2CE73B" w14:textId="351AF762" w:rsidR="00A1581D" w:rsidRPr="00F17CB0" w:rsidRDefault="00A1581D" w:rsidP="00A1581D">
      <w:pPr>
        <w:pStyle w:val="Default"/>
        <w:rPr>
          <w:b/>
          <w:szCs w:val="20"/>
        </w:rPr>
      </w:pPr>
      <w:r w:rsidRPr="00F17CB0">
        <w:rPr>
          <w:b/>
          <w:szCs w:val="20"/>
        </w:rPr>
        <w:t>REQUIRED READINGS</w:t>
      </w:r>
    </w:p>
    <w:p w14:paraId="21AFA784" w14:textId="77777777" w:rsidR="00A1581D" w:rsidRDefault="00A1581D" w:rsidP="00A1581D">
      <w:pPr>
        <w:rPr>
          <w:b/>
          <w:color w:val="000000"/>
          <w:szCs w:val="20"/>
          <w:lang w:eastAsia="en-CA"/>
        </w:rPr>
      </w:pPr>
    </w:p>
    <w:p w14:paraId="6ABA27B3" w14:textId="29D49261" w:rsidR="00A1581D" w:rsidRDefault="00A1581D" w:rsidP="00A1581D">
      <w:pPr>
        <w:rPr>
          <w:szCs w:val="20"/>
        </w:rPr>
      </w:pPr>
      <w:r w:rsidRPr="005F6BB8">
        <w:rPr>
          <w:szCs w:val="20"/>
        </w:rPr>
        <w:t xml:space="preserve"> Course </w:t>
      </w:r>
      <w:r>
        <w:rPr>
          <w:szCs w:val="20"/>
        </w:rPr>
        <w:t xml:space="preserve">readings </w:t>
      </w:r>
      <w:r w:rsidR="00BF07C1">
        <w:rPr>
          <w:szCs w:val="20"/>
        </w:rPr>
        <w:t xml:space="preserve">will be </w:t>
      </w:r>
      <w:r w:rsidRPr="005F6BB8">
        <w:rPr>
          <w:szCs w:val="20"/>
        </w:rPr>
        <w:t xml:space="preserve">available on </w:t>
      </w:r>
      <w:r>
        <w:rPr>
          <w:szCs w:val="20"/>
        </w:rPr>
        <w:t xml:space="preserve">Brightspace. </w:t>
      </w:r>
      <w:r w:rsidRPr="005F6BB8">
        <w:rPr>
          <w:szCs w:val="20"/>
        </w:rPr>
        <w:t xml:space="preserve"> </w:t>
      </w:r>
    </w:p>
    <w:p w14:paraId="6E2CAB0B" w14:textId="7D3C223C" w:rsidR="0057417D" w:rsidRDefault="0057417D" w:rsidP="001D5D00">
      <w:pPr>
        <w:rPr>
          <w:b/>
          <w:bCs/>
          <w:szCs w:val="20"/>
        </w:rPr>
      </w:pPr>
    </w:p>
    <w:p w14:paraId="66F44536" w14:textId="3D37EB22" w:rsidR="001D5D00" w:rsidRPr="004F413E" w:rsidRDefault="00486C58" w:rsidP="004F413E">
      <w:pPr>
        <w:widowControl/>
        <w:autoSpaceDE/>
        <w:autoSpaceDN/>
        <w:adjustRightInd/>
        <w:rPr>
          <w:b/>
          <w:bCs/>
          <w:szCs w:val="20"/>
        </w:rPr>
      </w:pPr>
      <w:r>
        <w:rPr>
          <w:b/>
          <w:bCs/>
          <w:szCs w:val="20"/>
        </w:rPr>
        <w:br w:type="page"/>
      </w:r>
      <w:r w:rsidR="001D5D00" w:rsidRPr="001D5D00">
        <w:rPr>
          <w:b/>
          <w:szCs w:val="35"/>
        </w:rPr>
        <w:lastRenderedPageBreak/>
        <w:t>F</w:t>
      </w:r>
      <w:r w:rsidR="003821D1">
        <w:rPr>
          <w:b/>
          <w:szCs w:val="35"/>
        </w:rPr>
        <w:t>IELD TRIP</w:t>
      </w:r>
    </w:p>
    <w:p w14:paraId="205F07F1" w14:textId="77777777" w:rsidR="003821D1" w:rsidRDefault="003821D1" w:rsidP="001D5D00">
      <w:pPr>
        <w:rPr>
          <w:szCs w:val="35"/>
        </w:rPr>
      </w:pPr>
    </w:p>
    <w:p w14:paraId="3FE4FC84" w14:textId="5C6C3AB9" w:rsidR="002F741C" w:rsidRDefault="004F413E" w:rsidP="00B81613">
      <w:pPr>
        <w:rPr>
          <w:szCs w:val="35"/>
        </w:rPr>
      </w:pPr>
      <w:r>
        <w:rPr>
          <w:szCs w:val="35"/>
        </w:rPr>
        <w:t>Subject to sufficient interest,</w:t>
      </w:r>
      <w:r w:rsidR="00486C58">
        <w:rPr>
          <w:szCs w:val="35"/>
        </w:rPr>
        <w:t xml:space="preserve"> an overnight</w:t>
      </w:r>
      <w:r w:rsidR="00B81613" w:rsidRPr="00B81613">
        <w:rPr>
          <w:szCs w:val="35"/>
        </w:rPr>
        <w:t xml:space="preserve"> field excursion </w:t>
      </w:r>
      <w:r w:rsidR="00FE510C">
        <w:rPr>
          <w:szCs w:val="35"/>
        </w:rPr>
        <w:t>to meet with representatives of the Wei Wai Kum First Nation in Campbell</w:t>
      </w:r>
      <w:r w:rsidR="007F6D3B">
        <w:rPr>
          <w:szCs w:val="35"/>
        </w:rPr>
        <w:t xml:space="preserve">. Attendance is </w:t>
      </w:r>
      <w:r w:rsidR="00336E64">
        <w:rPr>
          <w:szCs w:val="35"/>
        </w:rPr>
        <w:t xml:space="preserve">encouraged but </w:t>
      </w:r>
      <w:r w:rsidR="00486C58">
        <w:rPr>
          <w:szCs w:val="35"/>
        </w:rPr>
        <w:t xml:space="preserve">not required. The Department of Geography will contribute towards the cost, but students will have to make up the difference. Dates have yet to be confirmed but </w:t>
      </w:r>
      <w:r w:rsidR="00F95875">
        <w:rPr>
          <w:szCs w:val="35"/>
        </w:rPr>
        <w:t>will include a Monday.</w:t>
      </w:r>
    </w:p>
    <w:p w14:paraId="2088BA3A" w14:textId="77777777" w:rsidR="00A1581D" w:rsidRPr="005F6BB8" w:rsidRDefault="00A1581D" w:rsidP="00A1581D">
      <w:pPr>
        <w:pBdr>
          <w:bottom w:val="single" w:sz="12" w:space="1" w:color="auto"/>
        </w:pBdr>
        <w:rPr>
          <w:szCs w:val="20"/>
        </w:rPr>
      </w:pPr>
    </w:p>
    <w:p w14:paraId="3B4ED27E" w14:textId="77777777" w:rsidR="00B81613" w:rsidRPr="00A1581D" w:rsidRDefault="00B81613" w:rsidP="00A1581D">
      <w:pPr>
        <w:rPr>
          <w:b/>
          <w:bCs/>
          <w:szCs w:val="35"/>
        </w:rPr>
      </w:pPr>
    </w:p>
    <w:p w14:paraId="012D9F25" w14:textId="4E771855" w:rsidR="00806D46" w:rsidRPr="005F6BB8" w:rsidRDefault="00806D46" w:rsidP="00806D46">
      <w:pPr>
        <w:rPr>
          <w:rFonts w:cs="Arial"/>
          <w:bCs/>
          <w:szCs w:val="22"/>
          <w:lang w:val="en-GB"/>
        </w:rPr>
      </w:pPr>
      <w:r w:rsidRPr="005F6BB8">
        <w:rPr>
          <w:rFonts w:cs="Arial"/>
          <w:b/>
          <w:bCs/>
          <w:szCs w:val="22"/>
          <w:lang w:val="en-GB"/>
        </w:rPr>
        <w:t>EVALUATION</w:t>
      </w:r>
      <w:r w:rsidRPr="005F6BB8">
        <w:rPr>
          <w:rFonts w:cs="Arial"/>
          <w:bCs/>
          <w:szCs w:val="22"/>
          <w:lang w:val="en-GB"/>
        </w:rPr>
        <w:tab/>
      </w:r>
    </w:p>
    <w:p w14:paraId="113A1BB7" w14:textId="77777777" w:rsidR="004F413E" w:rsidRDefault="004F413E" w:rsidP="00F95875">
      <w:pPr>
        <w:rPr>
          <w:rFonts w:cs="Arial"/>
          <w:bCs/>
          <w:szCs w:val="22"/>
          <w:lang w:val="en-GB"/>
        </w:rPr>
      </w:pPr>
    </w:p>
    <w:p w14:paraId="3F0B0396" w14:textId="6C1F5E50" w:rsidR="0056072A" w:rsidRPr="007F6D3B" w:rsidRDefault="004C0BF6" w:rsidP="007F6D3B">
      <w:pPr>
        <w:rPr>
          <w:rFonts w:cs="Arial"/>
          <w:bCs/>
          <w:szCs w:val="22"/>
          <w:lang w:val="en-GB"/>
        </w:rPr>
      </w:pPr>
      <w:r w:rsidRPr="007F6D3B">
        <w:rPr>
          <w:rFonts w:cs="Arial"/>
          <w:b/>
          <w:szCs w:val="22"/>
          <w:lang w:val="en-GB"/>
        </w:rPr>
        <w:t>FOUR</w:t>
      </w:r>
      <w:r w:rsidRPr="007F6D3B">
        <w:rPr>
          <w:rFonts w:cs="Arial"/>
          <w:bCs/>
          <w:szCs w:val="22"/>
          <w:lang w:val="en-GB"/>
        </w:rPr>
        <w:t xml:space="preserve"> </w:t>
      </w:r>
      <w:r w:rsidR="00F95875" w:rsidRPr="007F6D3B">
        <w:rPr>
          <w:rFonts w:cs="Arial"/>
          <w:bCs/>
          <w:szCs w:val="22"/>
          <w:lang w:val="en-GB"/>
        </w:rPr>
        <w:t xml:space="preserve">research papers. Each </w:t>
      </w:r>
      <w:r w:rsidR="00C7206E" w:rsidRPr="007F6D3B">
        <w:rPr>
          <w:rFonts w:cs="Arial"/>
          <w:bCs/>
          <w:szCs w:val="22"/>
          <w:lang w:val="en-GB"/>
        </w:rPr>
        <w:t xml:space="preserve">paper </w:t>
      </w:r>
      <w:r w:rsidRPr="007F6D3B">
        <w:rPr>
          <w:rFonts w:cs="Arial"/>
          <w:bCs/>
          <w:szCs w:val="22"/>
          <w:lang w:val="en-GB"/>
        </w:rPr>
        <w:t>3,0</w:t>
      </w:r>
      <w:r w:rsidR="00C7206E" w:rsidRPr="007F6D3B">
        <w:rPr>
          <w:rFonts w:cs="Arial"/>
          <w:bCs/>
          <w:szCs w:val="22"/>
          <w:lang w:val="en-GB"/>
        </w:rPr>
        <w:t>00</w:t>
      </w:r>
      <w:r w:rsidR="00F95875" w:rsidRPr="007F6D3B">
        <w:rPr>
          <w:rFonts w:cs="Arial"/>
          <w:bCs/>
          <w:szCs w:val="22"/>
          <w:lang w:val="en-GB"/>
        </w:rPr>
        <w:t xml:space="preserve"> </w:t>
      </w:r>
      <w:r w:rsidR="00C7206E" w:rsidRPr="007F6D3B">
        <w:rPr>
          <w:rFonts w:cs="Arial"/>
          <w:bCs/>
          <w:szCs w:val="22"/>
          <w:lang w:val="en-GB"/>
        </w:rPr>
        <w:t>– 3,</w:t>
      </w:r>
      <w:r w:rsidRPr="007F6D3B">
        <w:rPr>
          <w:rFonts w:cs="Arial"/>
          <w:bCs/>
          <w:szCs w:val="22"/>
          <w:lang w:val="en-GB"/>
        </w:rPr>
        <w:t>5</w:t>
      </w:r>
      <w:r w:rsidR="00C7206E" w:rsidRPr="007F6D3B">
        <w:rPr>
          <w:rFonts w:cs="Arial"/>
          <w:bCs/>
          <w:szCs w:val="22"/>
          <w:lang w:val="en-GB"/>
        </w:rPr>
        <w:t xml:space="preserve">00 </w:t>
      </w:r>
      <w:r w:rsidR="00F95875" w:rsidRPr="007F6D3B">
        <w:rPr>
          <w:rFonts w:cs="Arial"/>
          <w:bCs/>
          <w:szCs w:val="22"/>
          <w:lang w:val="en-GB"/>
        </w:rPr>
        <w:t xml:space="preserve">words plus references. </w:t>
      </w:r>
      <w:r w:rsidR="004F413E" w:rsidRPr="007F6D3B">
        <w:rPr>
          <w:rFonts w:cs="Arial"/>
          <w:b/>
          <w:szCs w:val="22"/>
          <w:lang w:val="en-GB"/>
        </w:rPr>
        <w:t>Each is worth 22 percent.</w:t>
      </w:r>
      <w:r w:rsidR="004F413E" w:rsidRPr="007F6D3B">
        <w:rPr>
          <w:rFonts w:cs="Arial"/>
          <w:bCs/>
          <w:szCs w:val="22"/>
          <w:lang w:val="en-GB"/>
        </w:rPr>
        <w:t xml:space="preserve"> </w:t>
      </w:r>
      <w:r w:rsidR="00F95875" w:rsidRPr="007F6D3B">
        <w:rPr>
          <w:rFonts w:cs="Arial"/>
          <w:bCs/>
          <w:szCs w:val="22"/>
          <w:lang w:val="en-GB"/>
        </w:rPr>
        <w:t>The topics are:</w:t>
      </w:r>
    </w:p>
    <w:p w14:paraId="0EEBC1EA" w14:textId="77777777" w:rsidR="00F95875" w:rsidRDefault="00F95875" w:rsidP="00F95875">
      <w:pPr>
        <w:rPr>
          <w:rFonts w:cs="Arial"/>
          <w:bCs/>
          <w:szCs w:val="22"/>
          <w:lang w:val="en-GB"/>
        </w:rPr>
      </w:pPr>
    </w:p>
    <w:p w14:paraId="1AFE6279" w14:textId="4917DBEE" w:rsidR="004C0BF6" w:rsidRPr="004F413E" w:rsidRDefault="004C0BF6" w:rsidP="004F413E">
      <w:pPr>
        <w:pStyle w:val="ListParagraph"/>
        <w:numPr>
          <w:ilvl w:val="0"/>
          <w:numId w:val="38"/>
        </w:numPr>
        <w:rPr>
          <w:szCs w:val="20"/>
        </w:rPr>
      </w:pPr>
      <w:r w:rsidRPr="004F413E">
        <w:rPr>
          <w:szCs w:val="20"/>
        </w:rPr>
        <w:t>Salmon farming in B</w:t>
      </w:r>
      <w:r w:rsidR="002E3B33">
        <w:rPr>
          <w:szCs w:val="20"/>
        </w:rPr>
        <w:t>C</w:t>
      </w:r>
      <w:r w:rsidRPr="004F413E">
        <w:rPr>
          <w:szCs w:val="20"/>
        </w:rPr>
        <w:t xml:space="preserve">: Current </w:t>
      </w:r>
      <w:r w:rsidR="002E3B33">
        <w:rPr>
          <w:szCs w:val="20"/>
        </w:rPr>
        <w:t>environmental challenges</w:t>
      </w:r>
      <w:r w:rsidRPr="004F413E">
        <w:rPr>
          <w:szCs w:val="20"/>
        </w:rPr>
        <w:t xml:space="preserve"> and future prospects.</w:t>
      </w:r>
    </w:p>
    <w:p w14:paraId="58EF23C6" w14:textId="5A901D63" w:rsidR="00F95875" w:rsidRPr="004F413E" w:rsidRDefault="00F95875" w:rsidP="004C0BF6">
      <w:pPr>
        <w:ind w:left="720" w:firstLine="720"/>
        <w:rPr>
          <w:b/>
          <w:bCs/>
          <w:szCs w:val="20"/>
        </w:rPr>
      </w:pPr>
      <w:r w:rsidRPr="004F413E">
        <w:rPr>
          <w:b/>
          <w:bCs/>
          <w:szCs w:val="20"/>
        </w:rPr>
        <w:t>Due</w:t>
      </w:r>
      <w:r w:rsidR="004C0BF6" w:rsidRPr="004F413E">
        <w:rPr>
          <w:b/>
          <w:bCs/>
          <w:szCs w:val="20"/>
        </w:rPr>
        <w:t xml:space="preserve"> February </w:t>
      </w:r>
      <w:r w:rsidR="007F6D3B">
        <w:rPr>
          <w:b/>
          <w:bCs/>
          <w:szCs w:val="20"/>
        </w:rPr>
        <w:t>3</w:t>
      </w:r>
      <w:r w:rsidR="004C0BF6" w:rsidRPr="004F413E">
        <w:rPr>
          <w:b/>
          <w:bCs/>
          <w:szCs w:val="20"/>
        </w:rPr>
        <w:t>.</w:t>
      </w:r>
    </w:p>
    <w:p w14:paraId="24F387FA" w14:textId="77777777" w:rsidR="004F413E" w:rsidRDefault="004F413E" w:rsidP="004F413E">
      <w:pPr>
        <w:ind w:firstLine="720"/>
        <w:rPr>
          <w:szCs w:val="20"/>
        </w:rPr>
      </w:pPr>
    </w:p>
    <w:p w14:paraId="362D72E2" w14:textId="7A3BB3F3" w:rsidR="004F413E" w:rsidRPr="004F413E" w:rsidRDefault="004C0BF6" w:rsidP="004F413E">
      <w:pPr>
        <w:pStyle w:val="ListParagraph"/>
        <w:numPr>
          <w:ilvl w:val="0"/>
          <w:numId w:val="38"/>
        </w:numPr>
        <w:rPr>
          <w:szCs w:val="20"/>
        </w:rPr>
      </w:pPr>
      <w:r w:rsidRPr="004F413E">
        <w:rPr>
          <w:szCs w:val="20"/>
        </w:rPr>
        <w:t xml:space="preserve">First Nations in BC are divided when it comes to salmon farming. Some want the farms </w:t>
      </w:r>
    </w:p>
    <w:p w14:paraId="4119F1B4" w14:textId="1B8AC828" w:rsidR="004C0BF6" w:rsidRPr="004C0BF6" w:rsidRDefault="004C0BF6" w:rsidP="004F413E">
      <w:pPr>
        <w:ind w:left="720"/>
        <w:rPr>
          <w:szCs w:val="20"/>
          <w:lang w:val="en-CA"/>
        </w:rPr>
      </w:pPr>
      <w:r w:rsidRPr="004C0BF6">
        <w:rPr>
          <w:szCs w:val="20"/>
        </w:rPr>
        <w:t xml:space="preserve">in their traditional territories, others wish to exclude them. </w:t>
      </w:r>
      <w:proofErr w:type="gramStart"/>
      <w:r w:rsidRPr="004C0BF6">
        <w:rPr>
          <w:szCs w:val="20"/>
        </w:rPr>
        <w:t>Is</w:t>
      </w:r>
      <w:proofErr w:type="gramEnd"/>
      <w:r w:rsidRPr="004C0BF6">
        <w:rPr>
          <w:szCs w:val="20"/>
        </w:rPr>
        <w:t xml:space="preserve"> a </w:t>
      </w:r>
      <w:r w:rsidRPr="004C0BF6">
        <w:rPr>
          <w:i/>
          <w:iCs/>
          <w:szCs w:val="20"/>
        </w:rPr>
        <w:t xml:space="preserve">one size fits all </w:t>
      </w:r>
      <w:r w:rsidRPr="004C0BF6">
        <w:rPr>
          <w:szCs w:val="20"/>
        </w:rPr>
        <w:t>policy needed or desirable in BC? Why or why not? What role should DFO play?</w:t>
      </w:r>
    </w:p>
    <w:p w14:paraId="4FC111E8" w14:textId="32DB32FC" w:rsidR="00F95875" w:rsidRDefault="004C0BF6" w:rsidP="00F95875">
      <w:pPr>
        <w:rPr>
          <w:szCs w:val="20"/>
        </w:rPr>
      </w:pPr>
      <w:r>
        <w:rPr>
          <w:szCs w:val="20"/>
        </w:rPr>
        <w:tab/>
      </w:r>
      <w:r w:rsidR="00ED60C2" w:rsidRPr="004F413E">
        <w:rPr>
          <w:b/>
          <w:bCs/>
          <w:szCs w:val="20"/>
        </w:rPr>
        <w:t>Due</w:t>
      </w:r>
      <w:r w:rsidRPr="004F413E">
        <w:rPr>
          <w:b/>
          <w:bCs/>
          <w:szCs w:val="20"/>
        </w:rPr>
        <w:t xml:space="preserve"> February 2</w:t>
      </w:r>
      <w:r w:rsidR="007F6D3B">
        <w:rPr>
          <w:b/>
          <w:bCs/>
          <w:szCs w:val="20"/>
        </w:rPr>
        <w:t>4</w:t>
      </w:r>
      <w:r>
        <w:rPr>
          <w:szCs w:val="20"/>
        </w:rPr>
        <w:t>.</w:t>
      </w:r>
    </w:p>
    <w:p w14:paraId="5E91D8D4" w14:textId="77777777" w:rsidR="00F95875" w:rsidRDefault="00F95875" w:rsidP="00F95875">
      <w:pPr>
        <w:rPr>
          <w:szCs w:val="20"/>
        </w:rPr>
      </w:pPr>
    </w:p>
    <w:p w14:paraId="2FDCF534" w14:textId="740017DC" w:rsidR="00F95875" w:rsidRPr="0044785A" w:rsidRDefault="004C0BF6" w:rsidP="00F95875">
      <w:pPr>
        <w:pStyle w:val="ListParagraph"/>
        <w:numPr>
          <w:ilvl w:val="0"/>
          <w:numId w:val="38"/>
        </w:numPr>
        <w:rPr>
          <w:szCs w:val="20"/>
          <w:lang w:val="en-CA"/>
        </w:rPr>
      </w:pPr>
      <w:r w:rsidRPr="004F413E">
        <w:rPr>
          <w:szCs w:val="20"/>
          <w:lang w:val="en-CA"/>
        </w:rPr>
        <w:t>There is a lot of hype surrounding seaweed farming. Can it live up to these expectations? What are the challenges and opportunities for the sector in BC?</w:t>
      </w:r>
      <w:r w:rsidR="0044785A">
        <w:rPr>
          <w:szCs w:val="20"/>
          <w:lang w:val="en-CA"/>
        </w:rPr>
        <w:t xml:space="preserve"> </w:t>
      </w:r>
      <w:r w:rsidR="00F95875" w:rsidRPr="0044785A">
        <w:rPr>
          <w:b/>
          <w:bCs/>
          <w:szCs w:val="20"/>
        </w:rPr>
        <w:t>Due</w:t>
      </w:r>
      <w:r w:rsidRPr="0044785A">
        <w:rPr>
          <w:b/>
          <w:bCs/>
          <w:szCs w:val="20"/>
        </w:rPr>
        <w:t xml:space="preserve"> March 2</w:t>
      </w:r>
      <w:r w:rsidR="007F6D3B" w:rsidRPr="0044785A">
        <w:rPr>
          <w:b/>
          <w:bCs/>
          <w:szCs w:val="20"/>
        </w:rPr>
        <w:t>4</w:t>
      </w:r>
      <w:r w:rsidRPr="0044785A">
        <w:rPr>
          <w:b/>
          <w:bCs/>
          <w:szCs w:val="20"/>
        </w:rPr>
        <w:t>.</w:t>
      </w:r>
    </w:p>
    <w:p w14:paraId="423BEC84" w14:textId="77777777" w:rsidR="00F95875" w:rsidRDefault="00F95875" w:rsidP="00F95875">
      <w:pPr>
        <w:rPr>
          <w:szCs w:val="20"/>
        </w:rPr>
      </w:pPr>
    </w:p>
    <w:p w14:paraId="44B07527" w14:textId="04E0FC64" w:rsidR="004C0BF6" w:rsidRPr="004F413E" w:rsidRDefault="004C0BF6" w:rsidP="004F413E">
      <w:pPr>
        <w:pStyle w:val="ListParagraph"/>
        <w:numPr>
          <w:ilvl w:val="0"/>
          <w:numId w:val="38"/>
        </w:numPr>
        <w:rPr>
          <w:szCs w:val="20"/>
          <w:lang w:val="en-CA"/>
        </w:rPr>
      </w:pPr>
      <w:r w:rsidRPr="004F413E">
        <w:rPr>
          <w:szCs w:val="20"/>
          <w:lang w:val="en-CA"/>
        </w:rPr>
        <w:t>What are the challenges and opportunities facing the shellfish aquaculture sector in BC?</w:t>
      </w:r>
    </w:p>
    <w:p w14:paraId="6395E42D" w14:textId="7D48A461" w:rsidR="007F6D3B" w:rsidRDefault="00F95875" w:rsidP="0044785A">
      <w:pPr>
        <w:ind w:firstLine="720"/>
        <w:rPr>
          <w:b/>
          <w:bCs/>
          <w:szCs w:val="20"/>
        </w:rPr>
      </w:pPr>
      <w:r w:rsidRPr="004F413E">
        <w:rPr>
          <w:b/>
          <w:bCs/>
          <w:szCs w:val="20"/>
        </w:rPr>
        <w:t>Due</w:t>
      </w:r>
      <w:r w:rsidR="004C0BF6" w:rsidRPr="004F413E">
        <w:rPr>
          <w:b/>
          <w:bCs/>
          <w:szCs w:val="20"/>
        </w:rPr>
        <w:t xml:space="preserve"> April </w:t>
      </w:r>
      <w:r w:rsidR="007F6D3B">
        <w:rPr>
          <w:b/>
          <w:bCs/>
          <w:szCs w:val="20"/>
        </w:rPr>
        <w:t>7</w:t>
      </w:r>
      <w:r w:rsidR="004C0BF6" w:rsidRPr="004F413E">
        <w:rPr>
          <w:b/>
          <w:bCs/>
          <w:szCs w:val="20"/>
        </w:rPr>
        <w:t>.</w:t>
      </w:r>
    </w:p>
    <w:p w14:paraId="2BF12F52" w14:textId="77777777" w:rsidR="007F6D3B" w:rsidRDefault="007F6D3B" w:rsidP="007F6D3B">
      <w:pPr>
        <w:ind w:firstLine="720"/>
        <w:rPr>
          <w:b/>
          <w:bCs/>
          <w:szCs w:val="20"/>
        </w:rPr>
      </w:pPr>
    </w:p>
    <w:p w14:paraId="28989131" w14:textId="439927DA" w:rsidR="007F6D3B" w:rsidRDefault="007F6D3B" w:rsidP="007F6D3B">
      <w:pPr>
        <w:rPr>
          <w:b/>
          <w:bCs/>
          <w:szCs w:val="20"/>
        </w:rPr>
      </w:pPr>
      <w:r w:rsidRPr="007F6D3B">
        <w:rPr>
          <w:b/>
          <w:bCs/>
          <w:szCs w:val="20"/>
        </w:rPr>
        <w:t>Class</w:t>
      </w:r>
      <w:r>
        <w:rPr>
          <w:b/>
          <w:bCs/>
          <w:szCs w:val="20"/>
        </w:rPr>
        <w:t xml:space="preserve"> Discussion Group </w:t>
      </w:r>
      <w:r w:rsidRPr="007F6D3B">
        <w:rPr>
          <w:b/>
          <w:bCs/>
          <w:szCs w:val="20"/>
        </w:rPr>
        <w:t>Participation 12%</w:t>
      </w:r>
      <w:r>
        <w:rPr>
          <w:b/>
          <w:bCs/>
          <w:szCs w:val="20"/>
        </w:rPr>
        <w:t xml:space="preserve"> </w:t>
      </w:r>
    </w:p>
    <w:p w14:paraId="7A99985A" w14:textId="77777777" w:rsidR="007F6D3B" w:rsidRDefault="007F6D3B" w:rsidP="007F6D3B">
      <w:pPr>
        <w:rPr>
          <w:b/>
          <w:bCs/>
          <w:szCs w:val="20"/>
        </w:rPr>
      </w:pPr>
    </w:p>
    <w:p w14:paraId="3B1E2B25" w14:textId="2C8EB356" w:rsidR="00B81613" w:rsidRPr="007F6D3B" w:rsidRDefault="007F6D3B" w:rsidP="007F6D3B">
      <w:pPr>
        <w:ind w:firstLine="720"/>
        <w:rPr>
          <w:szCs w:val="20"/>
        </w:rPr>
      </w:pPr>
      <w:r w:rsidRPr="007F6D3B">
        <w:rPr>
          <w:szCs w:val="20"/>
        </w:rPr>
        <w:t xml:space="preserve"> </w:t>
      </w:r>
      <w:r>
        <w:rPr>
          <w:szCs w:val="20"/>
        </w:rPr>
        <w:t xml:space="preserve">Each </w:t>
      </w:r>
      <w:r w:rsidR="00FE510C">
        <w:rPr>
          <w:szCs w:val="20"/>
        </w:rPr>
        <w:t xml:space="preserve">lecture </w:t>
      </w:r>
      <w:r>
        <w:rPr>
          <w:szCs w:val="20"/>
        </w:rPr>
        <w:t>will have</w:t>
      </w:r>
      <w:r w:rsidRPr="007F6D3B">
        <w:rPr>
          <w:szCs w:val="20"/>
        </w:rPr>
        <w:t xml:space="preserve"> </w:t>
      </w:r>
      <w:r w:rsidRPr="007F6D3B">
        <w:rPr>
          <w:i/>
          <w:iCs/>
          <w:szCs w:val="20"/>
        </w:rPr>
        <w:t>“Question</w:t>
      </w:r>
      <w:r>
        <w:rPr>
          <w:i/>
          <w:iCs/>
          <w:szCs w:val="20"/>
        </w:rPr>
        <w:t>s</w:t>
      </w:r>
      <w:r w:rsidRPr="007F6D3B">
        <w:rPr>
          <w:i/>
          <w:iCs/>
          <w:szCs w:val="20"/>
        </w:rPr>
        <w:t xml:space="preserve"> of the Day” </w:t>
      </w:r>
      <w:r>
        <w:rPr>
          <w:szCs w:val="20"/>
        </w:rPr>
        <w:t xml:space="preserve">posed. Groups will </w:t>
      </w:r>
      <w:r w:rsidR="00FE510C">
        <w:rPr>
          <w:szCs w:val="20"/>
        </w:rPr>
        <w:t>discuss and</w:t>
      </w:r>
      <w:r>
        <w:rPr>
          <w:szCs w:val="20"/>
        </w:rPr>
        <w:t xml:space="preserve"> </w:t>
      </w:r>
      <w:r w:rsidR="00FE510C">
        <w:rPr>
          <w:szCs w:val="20"/>
        </w:rPr>
        <w:t>write a short summary statement for presentation to the class as a whole and submission.</w:t>
      </w:r>
    </w:p>
    <w:p w14:paraId="7E31B6EE" w14:textId="77777777" w:rsidR="007F6D3B" w:rsidRPr="005F6BB8" w:rsidRDefault="007F6D3B" w:rsidP="00B81613">
      <w:pPr>
        <w:pBdr>
          <w:bottom w:val="single" w:sz="12" w:space="1" w:color="auto"/>
        </w:pBdr>
        <w:rPr>
          <w:szCs w:val="20"/>
        </w:rPr>
      </w:pPr>
    </w:p>
    <w:p w14:paraId="2DC8D981" w14:textId="77777777" w:rsidR="009C5E78" w:rsidRPr="005F6BB8" w:rsidRDefault="009C5E78" w:rsidP="00806D46">
      <w:pPr>
        <w:widowControl/>
        <w:autoSpaceDE/>
        <w:autoSpaceDN/>
        <w:adjustRightInd/>
        <w:rPr>
          <w:szCs w:val="20"/>
        </w:rPr>
      </w:pPr>
    </w:p>
    <w:p w14:paraId="0D4CF4DF" w14:textId="77777777" w:rsidR="00806D46" w:rsidRPr="005F6BB8" w:rsidRDefault="00806D46" w:rsidP="00806D46">
      <w:pPr>
        <w:widowControl/>
        <w:autoSpaceDE/>
        <w:autoSpaceDN/>
        <w:adjustRightInd/>
        <w:rPr>
          <w:rFonts w:cs="Arial"/>
          <w:szCs w:val="22"/>
        </w:rPr>
      </w:pPr>
      <w:r w:rsidRPr="005F6BB8">
        <w:rPr>
          <w:rFonts w:cs="Arial"/>
          <w:b/>
          <w:bCs/>
          <w:szCs w:val="22"/>
          <w:lang w:val="en-GB"/>
        </w:rPr>
        <w:t>GRADING SYSTEM</w:t>
      </w:r>
    </w:p>
    <w:p w14:paraId="5C5ABBAB" w14:textId="77777777" w:rsidR="00806D46" w:rsidRPr="005F6BB8" w:rsidRDefault="00806D46" w:rsidP="00806D46">
      <w:pPr>
        <w:rPr>
          <w:rFonts w:cs="Arial"/>
          <w:bCs/>
          <w:szCs w:val="22"/>
          <w:lang w:val="en-GB"/>
        </w:rPr>
      </w:pPr>
    </w:p>
    <w:p w14:paraId="1FDE72DA" w14:textId="77777777" w:rsidR="00806D46" w:rsidRPr="005F6BB8" w:rsidRDefault="00806D46" w:rsidP="00806D46">
      <w:pPr>
        <w:rPr>
          <w:rStyle w:val="Strong"/>
        </w:rPr>
      </w:pPr>
      <w:r w:rsidRPr="005F6BB8">
        <w:rPr>
          <w:rStyle w:val="Strong"/>
          <w:rFonts w:cs="Arial"/>
          <w:b w:val="0"/>
          <w:szCs w:val="22"/>
        </w:rPr>
        <w:t>As per the Academic Calendar:</w:t>
      </w:r>
    </w:p>
    <w:p w14:paraId="33E8E5F8" w14:textId="77777777" w:rsidR="00806D46" w:rsidRPr="005F6BB8" w:rsidRDefault="00806D46" w:rsidP="00806D46">
      <w:pPr>
        <w:rPr>
          <w:rStyle w:val="Strong"/>
        </w:rPr>
      </w:pPr>
    </w:p>
    <w:tbl>
      <w:tblPr>
        <w:tblW w:w="5096" w:type="pct"/>
        <w:tblCellSpacing w:w="0" w:type="dxa"/>
        <w:tblBorders>
          <w:top w:val="outset" w:sz="6" w:space="0" w:color="auto"/>
          <w:left w:val="outset" w:sz="6" w:space="0" w:color="auto"/>
          <w:bottom w:val="outset" w:sz="6" w:space="0" w:color="auto"/>
          <w:right w:val="outset" w:sz="6" w:space="0" w:color="auto"/>
        </w:tblBorders>
        <w:tblCellMar>
          <w:top w:w="80" w:type="dxa"/>
          <w:left w:w="80" w:type="dxa"/>
          <w:bottom w:w="80" w:type="dxa"/>
          <w:right w:w="80" w:type="dxa"/>
        </w:tblCellMar>
        <w:tblLook w:val="0000" w:firstRow="0" w:lastRow="0" w:firstColumn="0" w:lastColumn="0" w:noHBand="0" w:noVBand="0"/>
      </w:tblPr>
      <w:tblGrid>
        <w:gridCol w:w="922"/>
        <w:gridCol w:w="1480"/>
        <w:gridCol w:w="1480"/>
        <w:gridCol w:w="5641"/>
      </w:tblGrid>
      <w:tr w:rsidR="00806D46" w:rsidRPr="005F6BB8" w14:paraId="04571C88" w14:textId="77777777">
        <w:trPr>
          <w:tblCellSpacing w:w="0" w:type="dxa"/>
        </w:trPr>
        <w:tc>
          <w:tcPr>
            <w:tcW w:w="933" w:type="dxa"/>
            <w:tcBorders>
              <w:top w:val="outset" w:sz="6" w:space="0" w:color="FFFFFF"/>
              <w:left w:val="outset" w:sz="6" w:space="0" w:color="auto"/>
              <w:bottom w:val="outset" w:sz="6" w:space="0" w:color="auto"/>
              <w:right w:val="outset" w:sz="6" w:space="0" w:color="auto"/>
            </w:tcBorders>
            <w:shd w:val="clear" w:color="auto" w:fill="E0E0E0"/>
          </w:tcPr>
          <w:p w14:paraId="08CB2D98" w14:textId="77777777" w:rsidR="00806D46" w:rsidRPr="005F6BB8" w:rsidRDefault="00806D46" w:rsidP="008E510B">
            <w:pPr>
              <w:jc w:val="center"/>
              <w:rPr>
                <w:rFonts w:cs="Arial"/>
                <w:szCs w:val="20"/>
              </w:rPr>
            </w:pPr>
            <w:r w:rsidRPr="005F6BB8">
              <w:rPr>
                <w:rStyle w:val="Strong"/>
                <w:rFonts w:cs="Arial"/>
                <w:szCs w:val="20"/>
              </w:rPr>
              <w:t>Grade</w:t>
            </w:r>
          </w:p>
        </w:tc>
        <w:tc>
          <w:tcPr>
            <w:tcW w:w="1565" w:type="dxa"/>
            <w:tcBorders>
              <w:top w:val="outset" w:sz="6" w:space="0" w:color="FFFFFF"/>
              <w:left w:val="outset" w:sz="6" w:space="0" w:color="auto"/>
              <w:bottom w:val="outset" w:sz="6" w:space="0" w:color="auto"/>
              <w:right w:val="outset" w:sz="6" w:space="0" w:color="auto"/>
            </w:tcBorders>
            <w:shd w:val="clear" w:color="auto" w:fill="E0E0E0"/>
          </w:tcPr>
          <w:p w14:paraId="75A0D32B" w14:textId="77777777" w:rsidR="00806D46" w:rsidRPr="005F6BB8" w:rsidRDefault="00806D46" w:rsidP="008E510B">
            <w:pPr>
              <w:jc w:val="center"/>
              <w:rPr>
                <w:rFonts w:cs="Arial"/>
                <w:szCs w:val="20"/>
              </w:rPr>
            </w:pPr>
            <w:r w:rsidRPr="005F6BB8">
              <w:rPr>
                <w:rStyle w:val="Strong"/>
                <w:rFonts w:cs="Arial"/>
                <w:szCs w:val="20"/>
              </w:rPr>
              <w:t>Grade point value</w:t>
            </w:r>
          </w:p>
        </w:tc>
        <w:tc>
          <w:tcPr>
            <w:tcW w:w="1566" w:type="dxa"/>
            <w:tcBorders>
              <w:top w:val="outset" w:sz="6" w:space="0" w:color="FFFFFF"/>
              <w:left w:val="outset" w:sz="6" w:space="0" w:color="auto"/>
              <w:bottom w:val="outset" w:sz="6" w:space="0" w:color="auto"/>
              <w:right w:val="outset" w:sz="6" w:space="0" w:color="auto"/>
            </w:tcBorders>
            <w:shd w:val="clear" w:color="auto" w:fill="E0E0E0"/>
          </w:tcPr>
          <w:p w14:paraId="35D2063E" w14:textId="77777777" w:rsidR="00806D46" w:rsidRPr="005F6BB8" w:rsidRDefault="00806D46" w:rsidP="008E510B">
            <w:pPr>
              <w:jc w:val="center"/>
              <w:rPr>
                <w:rFonts w:cs="Arial"/>
                <w:szCs w:val="20"/>
              </w:rPr>
            </w:pPr>
            <w:r w:rsidRPr="005F6BB8">
              <w:rPr>
                <w:rStyle w:val="Strong"/>
                <w:rFonts w:cs="Arial"/>
                <w:szCs w:val="20"/>
              </w:rPr>
              <w:t>Grade scale</w:t>
            </w:r>
          </w:p>
        </w:tc>
        <w:tc>
          <w:tcPr>
            <w:tcW w:w="5669" w:type="dxa"/>
            <w:tcBorders>
              <w:top w:val="outset" w:sz="6" w:space="0" w:color="FFFFFF"/>
              <w:left w:val="outset" w:sz="6" w:space="0" w:color="auto"/>
              <w:bottom w:val="outset" w:sz="6" w:space="0" w:color="auto"/>
              <w:right w:val="outset" w:sz="6" w:space="0" w:color="auto"/>
            </w:tcBorders>
            <w:shd w:val="clear" w:color="auto" w:fill="E0E0E0"/>
          </w:tcPr>
          <w:p w14:paraId="55464879" w14:textId="77777777" w:rsidR="00806D46" w:rsidRPr="005F6BB8" w:rsidRDefault="00806D46" w:rsidP="008E510B">
            <w:pPr>
              <w:jc w:val="center"/>
              <w:rPr>
                <w:rFonts w:cs="Arial"/>
                <w:szCs w:val="20"/>
              </w:rPr>
            </w:pPr>
            <w:r w:rsidRPr="005F6BB8">
              <w:rPr>
                <w:rStyle w:val="Strong"/>
                <w:rFonts w:cs="Arial"/>
                <w:szCs w:val="20"/>
              </w:rPr>
              <w:t>Description</w:t>
            </w:r>
          </w:p>
        </w:tc>
      </w:tr>
      <w:tr w:rsidR="00806D46" w:rsidRPr="005F6BB8" w14:paraId="3D7DDBCD" w14:textId="77777777">
        <w:trPr>
          <w:tblCellSpacing w:w="0" w:type="dxa"/>
        </w:trPr>
        <w:tc>
          <w:tcPr>
            <w:tcW w:w="933" w:type="dxa"/>
            <w:tcBorders>
              <w:top w:val="outset" w:sz="6" w:space="0" w:color="auto"/>
              <w:left w:val="outset" w:sz="6" w:space="0" w:color="auto"/>
              <w:bottom w:val="outset" w:sz="6" w:space="0" w:color="auto"/>
              <w:right w:val="outset" w:sz="6" w:space="0" w:color="auto"/>
            </w:tcBorders>
            <w:shd w:val="clear" w:color="auto" w:fill="auto"/>
            <w:vAlign w:val="center"/>
          </w:tcPr>
          <w:p w14:paraId="1CEE4754" w14:textId="77777777" w:rsidR="00806D46" w:rsidRPr="005F6BB8" w:rsidRDefault="00806D46" w:rsidP="008E510B">
            <w:pPr>
              <w:rPr>
                <w:rFonts w:cs="Arial"/>
                <w:szCs w:val="20"/>
              </w:rPr>
            </w:pPr>
            <w:r w:rsidRPr="005F6BB8">
              <w:rPr>
                <w:rStyle w:val="Strong"/>
                <w:rFonts w:cs="Arial"/>
                <w:szCs w:val="20"/>
              </w:rPr>
              <w:t>A+</w:t>
            </w:r>
            <w:r w:rsidRPr="005F6BB8">
              <w:rPr>
                <w:rFonts w:cs="Arial"/>
                <w:b/>
                <w:szCs w:val="20"/>
              </w:rPr>
              <w:br/>
            </w:r>
            <w:r w:rsidRPr="005F6BB8">
              <w:rPr>
                <w:rStyle w:val="Strong"/>
                <w:rFonts w:cs="Arial"/>
                <w:szCs w:val="20"/>
              </w:rPr>
              <w:t>A</w:t>
            </w:r>
            <w:r w:rsidRPr="005F6BB8">
              <w:rPr>
                <w:rFonts w:cs="Arial"/>
                <w:b/>
                <w:szCs w:val="20"/>
              </w:rPr>
              <w:br/>
            </w:r>
            <w:r w:rsidRPr="005F6BB8">
              <w:rPr>
                <w:rStyle w:val="Strong"/>
                <w:rFonts w:cs="Arial"/>
                <w:szCs w:val="20"/>
              </w:rPr>
              <w:t>A-</w:t>
            </w:r>
          </w:p>
        </w:tc>
        <w:tc>
          <w:tcPr>
            <w:tcW w:w="1565" w:type="dxa"/>
            <w:tcBorders>
              <w:top w:val="outset" w:sz="6" w:space="0" w:color="auto"/>
              <w:left w:val="outset" w:sz="6" w:space="0" w:color="auto"/>
              <w:bottom w:val="outset" w:sz="6" w:space="0" w:color="auto"/>
              <w:right w:val="outset" w:sz="6" w:space="0" w:color="auto"/>
            </w:tcBorders>
            <w:shd w:val="clear" w:color="auto" w:fill="auto"/>
            <w:vAlign w:val="center"/>
          </w:tcPr>
          <w:p w14:paraId="7C3324A6" w14:textId="77777777" w:rsidR="00806D46" w:rsidRPr="005F6BB8" w:rsidRDefault="00806D46" w:rsidP="008E510B">
            <w:pPr>
              <w:jc w:val="center"/>
              <w:rPr>
                <w:rFonts w:cs="Arial"/>
                <w:szCs w:val="20"/>
              </w:rPr>
            </w:pPr>
            <w:r w:rsidRPr="005F6BB8">
              <w:rPr>
                <w:rFonts w:cs="Arial"/>
                <w:szCs w:val="20"/>
              </w:rPr>
              <w:t>9</w:t>
            </w:r>
            <w:r w:rsidRPr="005F6BB8">
              <w:rPr>
                <w:rFonts w:cs="Arial"/>
                <w:szCs w:val="20"/>
              </w:rPr>
              <w:br/>
              <w:t>8</w:t>
            </w:r>
            <w:r w:rsidRPr="005F6BB8">
              <w:rPr>
                <w:rFonts w:cs="Arial"/>
                <w:szCs w:val="20"/>
              </w:rPr>
              <w:br/>
              <w:t>7</w:t>
            </w:r>
          </w:p>
        </w:tc>
        <w:tc>
          <w:tcPr>
            <w:tcW w:w="1566" w:type="dxa"/>
            <w:tcBorders>
              <w:top w:val="outset" w:sz="6" w:space="0" w:color="auto"/>
              <w:left w:val="outset" w:sz="6" w:space="0" w:color="auto"/>
              <w:bottom w:val="outset" w:sz="6" w:space="0" w:color="auto"/>
              <w:right w:val="outset" w:sz="6" w:space="0" w:color="auto"/>
            </w:tcBorders>
            <w:shd w:val="clear" w:color="auto" w:fill="auto"/>
            <w:vAlign w:val="center"/>
          </w:tcPr>
          <w:p w14:paraId="5111EAEA" w14:textId="77777777" w:rsidR="00806D46" w:rsidRPr="005F6BB8" w:rsidRDefault="00806D46" w:rsidP="008E510B">
            <w:pPr>
              <w:jc w:val="center"/>
              <w:rPr>
                <w:rFonts w:cs="Arial"/>
                <w:szCs w:val="20"/>
              </w:rPr>
            </w:pPr>
            <w:r w:rsidRPr="005F6BB8">
              <w:rPr>
                <w:rFonts w:cs="Arial"/>
                <w:szCs w:val="20"/>
              </w:rPr>
              <w:t>90-100%</w:t>
            </w:r>
          </w:p>
          <w:p w14:paraId="376E0187" w14:textId="77777777" w:rsidR="00806D46" w:rsidRPr="005F6BB8" w:rsidRDefault="00806D46" w:rsidP="008E510B">
            <w:pPr>
              <w:jc w:val="center"/>
              <w:rPr>
                <w:rFonts w:cs="Arial"/>
                <w:szCs w:val="20"/>
              </w:rPr>
            </w:pPr>
            <w:r w:rsidRPr="005F6BB8">
              <w:rPr>
                <w:rFonts w:cs="Arial"/>
                <w:szCs w:val="20"/>
              </w:rPr>
              <w:t>85-89%</w:t>
            </w:r>
          </w:p>
          <w:p w14:paraId="123D6ED0" w14:textId="77777777" w:rsidR="00806D46" w:rsidRPr="005F6BB8" w:rsidRDefault="00806D46" w:rsidP="008E510B">
            <w:pPr>
              <w:jc w:val="center"/>
              <w:rPr>
                <w:rFonts w:cs="Arial"/>
                <w:szCs w:val="20"/>
              </w:rPr>
            </w:pPr>
            <w:r w:rsidRPr="005F6BB8">
              <w:rPr>
                <w:rFonts w:cs="Arial"/>
                <w:szCs w:val="20"/>
              </w:rPr>
              <w:t>80-84%</w:t>
            </w:r>
          </w:p>
        </w:tc>
        <w:tc>
          <w:tcPr>
            <w:tcW w:w="5669" w:type="dxa"/>
            <w:tcBorders>
              <w:top w:val="outset" w:sz="6" w:space="0" w:color="auto"/>
              <w:left w:val="outset" w:sz="6" w:space="0" w:color="auto"/>
              <w:bottom w:val="outset" w:sz="6" w:space="0" w:color="auto"/>
              <w:right w:val="outset" w:sz="6" w:space="0" w:color="auto"/>
            </w:tcBorders>
            <w:shd w:val="clear" w:color="auto" w:fill="auto"/>
          </w:tcPr>
          <w:p w14:paraId="59D0E213" w14:textId="77777777" w:rsidR="00806D46" w:rsidRPr="005F6BB8" w:rsidRDefault="00806D46" w:rsidP="008E510B">
            <w:pPr>
              <w:rPr>
                <w:rFonts w:cs="Arial"/>
                <w:szCs w:val="20"/>
              </w:rPr>
            </w:pPr>
            <w:r w:rsidRPr="005F6BB8">
              <w:rPr>
                <w:rStyle w:val="Strong"/>
                <w:rFonts w:cs="Arial"/>
                <w:szCs w:val="20"/>
              </w:rPr>
              <w:t>Exceptional</w:t>
            </w:r>
            <w:r w:rsidRPr="005F6BB8">
              <w:rPr>
                <w:rFonts w:cs="Arial"/>
                <w:szCs w:val="20"/>
              </w:rPr>
              <w:t>, </w:t>
            </w:r>
            <w:r w:rsidRPr="005F6BB8">
              <w:rPr>
                <w:rStyle w:val="Strong"/>
                <w:rFonts w:cs="Arial"/>
                <w:szCs w:val="20"/>
              </w:rPr>
              <w:t>outstanding</w:t>
            </w:r>
            <w:r w:rsidRPr="005F6BB8">
              <w:rPr>
                <w:rFonts w:cs="Arial"/>
                <w:szCs w:val="20"/>
              </w:rPr>
              <w:t> and </w:t>
            </w:r>
            <w:r w:rsidRPr="005F6BB8">
              <w:rPr>
                <w:rStyle w:val="Strong"/>
                <w:rFonts w:cs="Arial"/>
                <w:szCs w:val="20"/>
              </w:rPr>
              <w:t>excellent</w:t>
            </w:r>
            <w:r w:rsidRPr="005F6BB8">
              <w:rPr>
                <w:rFonts w:cs="Arial"/>
                <w:szCs w:val="20"/>
              </w:rPr>
              <w:t> performance. Normally achieved by a minority of students. These grades indicate a student who is self-initiating, exceeds expectation and has an insightful grasp of the subject matter.</w:t>
            </w:r>
          </w:p>
        </w:tc>
      </w:tr>
      <w:tr w:rsidR="00806D46" w:rsidRPr="005F6BB8" w14:paraId="73C2407A" w14:textId="77777777">
        <w:trPr>
          <w:tblCellSpacing w:w="0" w:type="dxa"/>
        </w:trPr>
        <w:tc>
          <w:tcPr>
            <w:tcW w:w="933" w:type="dxa"/>
            <w:tcBorders>
              <w:top w:val="outset" w:sz="6" w:space="0" w:color="auto"/>
              <w:left w:val="outset" w:sz="6" w:space="0" w:color="auto"/>
              <w:bottom w:val="outset" w:sz="6" w:space="0" w:color="auto"/>
              <w:right w:val="outset" w:sz="6" w:space="0" w:color="auto"/>
            </w:tcBorders>
            <w:shd w:val="clear" w:color="auto" w:fill="auto"/>
            <w:vAlign w:val="center"/>
          </w:tcPr>
          <w:p w14:paraId="20662CB4" w14:textId="77777777" w:rsidR="00806D46" w:rsidRPr="005F6BB8" w:rsidRDefault="00806D46" w:rsidP="008E510B">
            <w:pPr>
              <w:rPr>
                <w:rFonts w:cs="Arial"/>
                <w:szCs w:val="20"/>
              </w:rPr>
            </w:pPr>
            <w:r w:rsidRPr="005F6BB8">
              <w:rPr>
                <w:rStyle w:val="Strong"/>
                <w:rFonts w:cs="Arial"/>
                <w:szCs w:val="20"/>
              </w:rPr>
              <w:t>B+</w:t>
            </w:r>
            <w:r w:rsidRPr="005F6BB8">
              <w:rPr>
                <w:rFonts w:cs="Arial"/>
                <w:b/>
                <w:szCs w:val="20"/>
              </w:rPr>
              <w:br/>
            </w:r>
            <w:r w:rsidRPr="005F6BB8">
              <w:rPr>
                <w:rStyle w:val="Strong"/>
                <w:rFonts w:cs="Arial"/>
                <w:szCs w:val="20"/>
              </w:rPr>
              <w:t>B</w:t>
            </w:r>
            <w:r w:rsidRPr="005F6BB8">
              <w:rPr>
                <w:rFonts w:cs="Arial"/>
                <w:b/>
                <w:szCs w:val="20"/>
              </w:rPr>
              <w:br/>
            </w:r>
            <w:r w:rsidRPr="005F6BB8">
              <w:rPr>
                <w:rStyle w:val="Strong"/>
                <w:rFonts w:cs="Arial"/>
                <w:szCs w:val="20"/>
              </w:rPr>
              <w:t>B-</w:t>
            </w:r>
          </w:p>
        </w:tc>
        <w:tc>
          <w:tcPr>
            <w:tcW w:w="1565" w:type="dxa"/>
            <w:tcBorders>
              <w:top w:val="outset" w:sz="6" w:space="0" w:color="auto"/>
              <w:left w:val="outset" w:sz="6" w:space="0" w:color="auto"/>
              <w:bottom w:val="outset" w:sz="6" w:space="0" w:color="auto"/>
              <w:right w:val="outset" w:sz="6" w:space="0" w:color="auto"/>
            </w:tcBorders>
            <w:shd w:val="clear" w:color="auto" w:fill="auto"/>
            <w:vAlign w:val="center"/>
          </w:tcPr>
          <w:p w14:paraId="0ACDB815" w14:textId="77777777" w:rsidR="00806D46" w:rsidRPr="005F6BB8" w:rsidRDefault="00806D46" w:rsidP="008E510B">
            <w:pPr>
              <w:jc w:val="center"/>
              <w:rPr>
                <w:rFonts w:cs="Arial"/>
                <w:szCs w:val="20"/>
              </w:rPr>
            </w:pPr>
            <w:r w:rsidRPr="005F6BB8">
              <w:rPr>
                <w:rFonts w:cs="Arial"/>
                <w:szCs w:val="20"/>
              </w:rPr>
              <w:t>6</w:t>
            </w:r>
            <w:r w:rsidRPr="005F6BB8">
              <w:rPr>
                <w:rFonts w:cs="Arial"/>
                <w:szCs w:val="20"/>
              </w:rPr>
              <w:br/>
              <w:t>5</w:t>
            </w:r>
            <w:r w:rsidRPr="005F6BB8">
              <w:rPr>
                <w:rFonts w:cs="Arial"/>
                <w:szCs w:val="20"/>
              </w:rPr>
              <w:br/>
              <w:t>4</w:t>
            </w:r>
          </w:p>
        </w:tc>
        <w:tc>
          <w:tcPr>
            <w:tcW w:w="1566" w:type="dxa"/>
            <w:tcBorders>
              <w:top w:val="outset" w:sz="6" w:space="0" w:color="auto"/>
              <w:left w:val="outset" w:sz="6" w:space="0" w:color="auto"/>
              <w:bottom w:val="outset" w:sz="6" w:space="0" w:color="auto"/>
              <w:right w:val="outset" w:sz="6" w:space="0" w:color="auto"/>
            </w:tcBorders>
            <w:shd w:val="clear" w:color="auto" w:fill="auto"/>
            <w:vAlign w:val="center"/>
          </w:tcPr>
          <w:p w14:paraId="111BA412" w14:textId="77777777" w:rsidR="00806D46" w:rsidRPr="005F6BB8" w:rsidRDefault="00806D46" w:rsidP="008E510B">
            <w:pPr>
              <w:jc w:val="center"/>
              <w:rPr>
                <w:rFonts w:cs="Arial"/>
                <w:szCs w:val="20"/>
              </w:rPr>
            </w:pPr>
            <w:r w:rsidRPr="005F6BB8">
              <w:rPr>
                <w:rFonts w:cs="Arial"/>
                <w:szCs w:val="20"/>
              </w:rPr>
              <w:t>77-79%</w:t>
            </w:r>
          </w:p>
          <w:p w14:paraId="6C7200FB" w14:textId="77777777" w:rsidR="00806D46" w:rsidRPr="005F6BB8" w:rsidRDefault="00806D46" w:rsidP="008E510B">
            <w:pPr>
              <w:jc w:val="center"/>
              <w:rPr>
                <w:rFonts w:cs="Arial"/>
                <w:szCs w:val="20"/>
              </w:rPr>
            </w:pPr>
            <w:r w:rsidRPr="005F6BB8">
              <w:rPr>
                <w:rFonts w:cs="Arial"/>
                <w:szCs w:val="20"/>
              </w:rPr>
              <w:t>73-76%</w:t>
            </w:r>
          </w:p>
          <w:p w14:paraId="6C9C9118" w14:textId="77777777" w:rsidR="00806D46" w:rsidRPr="005F6BB8" w:rsidRDefault="00806D46" w:rsidP="008E510B">
            <w:pPr>
              <w:jc w:val="center"/>
              <w:rPr>
                <w:rFonts w:cs="Arial"/>
                <w:szCs w:val="20"/>
              </w:rPr>
            </w:pPr>
            <w:r w:rsidRPr="005F6BB8">
              <w:rPr>
                <w:rFonts w:cs="Arial"/>
                <w:szCs w:val="20"/>
              </w:rPr>
              <w:t>70-72%</w:t>
            </w:r>
          </w:p>
        </w:tc>
        <w:tc>
          <w:tcPr>
            <w:tcW w:w="5669" w:type="dxa"/>
            <w:tcBorders>
              <w:top w:val="outset" w:sz="6" w:space="0" w:color="auto"/>
              <w:left w:val="outset" w:sz="6" w:space="0" w:color="auto"/>
              <w:bottom w:val="outset" w:sz="6" w:space="0" w:color="auto"/>
              <w:right w:val="outset" w:sz="6" w:space="0" w:color="auto"/>
            </w:tcBorders>
            <w:shd w:val="clear" w:color="auto" w:fill="auto"/>
          </w:tcPr>
          <w:p w14:paraId="4D7745EC" w14:textId="77777777" w:rsidR="00806D46" w:rsidRPr="005F6BB8" w:rsidRDefault="00806D46" w:rsidP="008E510B">
            <w:pPr>
              <w:rPr>
                <w:rFonts w:cs="Arial"/>
                <w:szCs w:val="20"/>
              </w:rPr>
            </w:pPr>
            <w:r w:rsidRPr="005F6BB8">
              <w:rPr>
                <w:rStyle w:val="Strong"/>
                <w:rFonts w:cs="Arial"/>
                <w:szCs w:val="20"/>
              </w:rPr>
              <w:t>Very good</w:t>
            </w:r>
            <w:r w:rsidRPr="005F6BB8">
              <w:rPr>
                <w:rFonts w:cs="Arial"/>
                <w:szCs w:val="20"/>
              </w:rPr>
              <w:t>, </w:t>
            </w:r>
            <w:r w:rsidRPr="005F6BB8">
              <w:rPr>
                <w:rStyle w:val="Strong"/>
                <w:rFonts w:cs="Arial"/>
                <w:szCs w:val="20"/>
              </w:rPr>
              <w:t>good</w:t>
            </w:r>
            <w:r w:rsidRPr="005F6BB8">
              <w:rPr>
                <w:rFonts w:cs="Arial"/>
                <w:szCs w:val="20"/>
              </w:rPr>
              <w:t> and </w:t>
            </w:r>
            <w:r w:rsidRPr="005F6BB8">
              <w:rPr>
                <w:rStyle w:val="Strong"/>
                <w:rFonts w:cs="Arial"/>
                <w:szCs w:val="20"/>
              </w:rPr>
              <w:t>solid</w:t>
            </w:r>
            <w:r w:rsidRPr="005F6BB8">
              <w:rPr>
                <w:rFonts w:cs="Arial"/>
                <w:szCs w:val="20"/>
              </w:rPr>
              <w:t xml:space="preserve"> performance. Normally achieved by the largest number of students. These grades indicate a good grasp of the subject matter or </w:t>
            </w:r>
            <w:r w:rsidRPr="005F6BB8">
              <w:rPr>
                <w:rFonts w:cs="Arial"/>
                <w:szCs w:val="20"/>
              </w:rPr>
              <w:lastRenderedPageBreak/>
              <w:t>excellent grasp in one area balanced with satisfactory grasp in the other area.</w:t>
            </w:r>
          </w:p>
        </w:tc>
      </w:tr>
      <w:tr w:rsidR="00806D46" w:rsidRPr="005F6BB8" w14:paraId="50EF7CDD" w14:textId="77777777">
        <w:trPr>
          <w:tblCellSpacing w:w="0" w:type="dxa"/>
        </w:trPr>
        <w:tc>
          <w:tcPr>
            <w:tcW w:w="933" w:type="dxa"/>
            <w:tcBorders>
              <w:top w:val="outset" w:sz="6" w:space="0" w:color="auto"/>
              <w:left w:val="outset" w:sz="6" w:space="0" w:color="auto"/>
              <w:bottom w:val="outset" w:sz="6" w:space="0" w:color="auto"/>
              <w:right w:val="outset" w:sz="6" w:space="0" w:color="auto"/>
            </w:tcBorders>
            <w:shd w:val="clear" w:color="auto" w:fill="auto"/>
            <w:vAlign w:val="center"/>
          </w:tcPr>
          <w:p w14:paraId="7E308F0A" w14:textId="77777777" w:rsidR="00806D46" w:rsidRPr="005F6BB8" w:rsidRDefault="00806D46" w:rsidP="008E510B">
            <w:pPr>
              <w:rPr>
                <w:rFonts w:cs="Arial"/>
                <w:szCs w:val="20"/>
              </w:rPr>
            </w:pPr>
            <w:r w:rsidRPr="005F6BB8">
              <w:rPr>
                <w:rStyle w:val="Strong"/>
                <w:rFonts w:cs="Arial"/>
                <w:szCs w:val="20"/>
              </w:rPr>
              <w:lastRenderedPageBreak/>
              <w:t>C+</w:t>
            </w:r>
            <w:r w:rsidRPr="005F6BB8">
              <w:rPr>
                <w:rFonts w:cs="Arial"/>
                <w:szCs w:val="20"/>
              </w:rPr>
              <w:br/>
            </w:r>
            <w:r w:rsidRPr="005F6BB8">
              <w:rPr>
                <w:rStyle w:val="Strong"/>
                <w:rFonts w:cs="Arial"/>
                <w:szCs w:val="20"/>
              </w:rPr>
              <w:t>C</w:t>
            </w:r>
          </w:p>
        </w:tc>
        <w:tc>
          <w:tcPr>
            <w:tcW w:w="1565" w:type="dxa"/>
            <w:tcBorders>
              <w:top w:val="outset" w:sz="6" w:space="0" w:color="auto"/>
              <w:left w:val="outset" w:sz="6" w:space="0" w:color="auto"/>
              <w:bottom w:val="outset" w:sz="6" w:space="0" w:color="auto"/>
              <w:right w:val="outset" w:sz="6" w:space="0" w:color="auto"/>
            </w:tcBorders>
            <w:shd w:val="clear" w:color="auto" w:fill="auto"/>
            <w:vAlign w:val="center"/>
          </w:tcPr>
          <w:p w14:paraId="27EC6340" w14:textId="77777777" w:rsidR="00806D46" w:rsidRPr="005F6BB8" w:rsidRDefault="00806D46" w:rsidP="008E510B">
            <w:pPr>
              <w:jc w:val="center"/>
              <w:rPr>
                <w:rFonts w:cs="Arial"/>
                <w:szCs w:val="20"/>
              </w:rPr>
            </w:pPr>
            <w:r w:rsidRPr="005F6BB8">
              <w:rPr>
                <w:rFonts w:cs="Arial"/>
                <w:szCs w:val="20"/>
              </w:rPr>
              <w:t>3</w:t>
            </w:r>
            <w:r w:rsidRPr="005F6BB8">
              <w:rPr>
                <w:rFonts w:cs="Arial"/>
                <w:szCs w:val="20"/>
              </w:rPr>
              <w:br/>
              <w:t>2</w:t>
            </w:r>
          </w:p>
        </w:tc>
        <w:tc>
          <w:tcPr>
            <w:tcW w:w="1566" w:type="dxa"/>
            <w:tcBorders>
              <w:top w:val="outset" w:sz="6" w:space="0" w:color="auto"/>
              <w:left w:val="outset" w:sz="6" w:space="0" w:color="auto"/>
              <w:bottom w:val="outset" w:sz="6" w:space="0" w:color="auto"/>
              <w:right w:val="outset" w:sz="6" w:space="0" w:color="auto"/>
            </w:tcBorders>
            <w:shd w:val="clear" w:color="auto" w:fill="auto"/>
            <w:vAlign w:val="center"/>
          </w:tcPr>
          <w:p w14:paraId="32A86864" w14:textId="77777777" w:rsidR="00806D46" w:rsidRPr="005F6BB8" w:rsidRDefault="00806D46" w:rsidP="008E510B">
            <w:pPr>
              <w:jc w:val="center"/>
              <w:rPr>
                <w:rFonts w:cs="Arial"/>
                <w:szCs w:val="20"/>
              </w:rPr>
            </w:pPr>
            <w:r w:rsidRPr="005F6BB8">
              <w:rPr>
                <w:rFonts w:cs="Arial"/>
                <w:szCs w:val="20"/>
              </w:rPr>
              <w:t>65-69%</w:t>
            </w:r>
          </w:p>
          <w:p w14:paraId="01B98B84" w14:textId="77777777" w:rsidR="00806D46" w:rsidRPr="005F6BB8" w:rsidRDefault="00806D46" w:rsidP="008E510B">
            <w:pPr>
              <w:jc w:val="center"/>
              <w:rPr>
                <w:rFonts w:cs="Arial"/>
                <w:szCs w:val="20"/>
              </w:rPr>
            </w:pPr>
            <w:r w:rsidRPr="005F6BB8">
              <w:rPr>
                <w:rFonts w:cs="Arial"/>
                <w:szCs w:val="20"/>
              </w:rPr>
              <w:t>60-64%</w:t>
            </w:r>
          </w:p>
        </w:tc>
        <w:tc>
          <w:tcPr>
            <w:tcW w:w="5669" w:type="dxa"/>
            <w:tcBorders>
              <w:top w:val="outset" w:sz="6" w:space="0" w:color="auto"/>
              <w:left w:val="outset" w:sz="6" w:space="0" w:color="auto"/>
              <w:bottom w:val="outset" w:sz="6" w:space="0" w:color="auto"/>
              <w:right w:val="outset" w:sz="6" w:space="0" w:color="auto"/>
            </w:tcBorders>
            <w:shd w:val="clear" w:color="auto" w:fill="auto"/>
          </w:tcPr>
          <w:p w14:paraId="4629E97F" w14:textId="77777777" w:rsidR="00806D46" w:rsidRPr="005F6BB8" w:rsidRDefault="00806D46" w:rsidP="008E510B">
            <w:pPr>
              <w:rPr>
                <w:rFonts w:cs="Arial"/>
                <w:szCs w:val="20"/>
              </w:rPr>
            </w:pPr>
            <w:r w:rsidRPr="005F6BB8">
              <w:rPr>
                <w:rStyle w:val="Strong"/>
                <w:rFonts w:cs="Arial"/>
                <w:szCs w:val="20"/>
              </w:rPr>
              <w:t>Satisfactory</w:t>
            </w:r>
            <w:r w:rsidRPr="005F6BB8">
              <w:rPr>
                <w:rFonts w:cs="Arial"/>
                <w:szCs w:val="20"/>
              </w:rPr>
              <w:t>, or </w:t>
            </w:r>
            <w:r w:rsidRPr="005F6BB8">
              <w:rPr>
                <w:rStyle w:val="Strong"/>
                <w:rFonts w:cs="Arial"/>
                <w:szCs w:val="20"/>
              </w:rPr>
              <w:t>minimally satisfactory</w:t>
            </w:r>
            <w:r w:rsidRPr="005F6BB8">
              <w:rPr>
                <w:rFonts w:cs="Arial"/>
                <w:szCs w:val="20"/>
              </w:rPr>
              <w:t>. These grades indicate a satisfactory performance and knowledge of the subject matter.</w:t>
            </w:r>
          </w:p>
        </w:tc>
      </w:tr>
      <w:tr w:rsidR="00806D46" w:rsidRPr="005F6BB8" w14:paraId="2F1C805D" w14:textId="77777777">
        <w:trPr>
          <w:tblCellSpacing w:w="0" w:type="dxa"/>
        </w:trPr>
        <w:tc>
          <w:tcPr>
            <w:tcW w:w="933" w:type="dxa"/>
            <w:tcBorders>
              <w:top w:val="outset" w:sz="6" w:space="0" w:color="auto"/>
              <w:left w:val="outset" w:sz="6" w:space="0" w:color="auto"/>
              <w:bottom w:val="outset" w:sz="6" w:space="0" w:color="auto"/>
              <w:right w:val="outset" w:sz="6" w:space="0" w:color="auto"/>
            </w:tcBorders>
            <w:shd w:val="clear" w:color="auto" w:fill="auto"/>
            <w:vAlign w:val="center"/>
          </w:tcPr>
          <w:p w14:paraId="0E95FEF5" w14:textId="77777777" w:rsidR="00806D46" w:rsidRPr="005F6BB8" w:rsidRDefault="00806D46" w:rsidP="008E510B">
            <w:pPr>
              <w:rPr>
                <w:rFonts w:cs="Arial"/>
                <w:szCs w:val="20"/>
              </w:rPr>
            </w:pPr>
            <w:r w:rsidRPr="005F6BB8">
              <w:rPr>
                <w:rStyle w:val="Strong"/>
                <w:rFonts w:cs="Arial"/>
                <w:szCs w:val="20"/>
              </w:rPr>
              <w:t>D</w:t>
            </w:r>
          </w:p>
        </w:tc>
        <w:tc>
          <w:tcPr>
            <w:tcW w:w="1565" w:type="dxa"/>
            <w:tcBorders>
              <w:top w:val="outset" w:sz="6" w:space="0" w:color="auto"/>
              <w:left w:val="outset" w:sz="6" w:space="0" w:color="auto"/>
              <w:bottom w:val="outset" w:sz="6" w:space="0" w:color="auto"/>
              <w:right w:val="outset" w:sz="6" w:space="0" w:color="auto"/>
            </w:tcBorders>
            <w:shd w:val="clear" w:color="auto" w:fill="auto"/>
            <w:vAlign w:val="center"/>
          </w:tcPr>
          <w:p w14:paraId="2B62BA39" w14:textId="77777777" w:rsidR="00806D46" w:rsidRPr="005F6BB8" w:rsidRDefault="00806D46" w:rsidP="008E510B">
            <w:pPr>
              <w:jc w:val="center"/>
              <w:rPr>
                <w:rFonts w:cs="Arial"/>
                <w:szCs w:val="20"/>
              </w:rPr>
            </w:pPr>
            <w:r w:rsidRPr="005F6BB8">
              <w:rPr>
                <w:rFonts w:cs="Arial"/>
                <w:szCs w:val="20"/>
              </w:rPr>
              <w:t>1</w:t>
            </w:r>
          </w:p>
        </w:tc>
        <w:tc>
          <w:tcPr>
            <w:tcW w:w="1566" w:type="dxa"/>
            <w:tcBorders>
              <w:top w:val="outset" w:sz="6" w:space="0" w:color="auto"/>
              <w:left w:val="outset" w:sz="6" w:space="0" w:color="auto"/>
              <w:bottom w:val="outset" w:sz="6" w:space="0" w:color="auto"/>
              <w:right w:val="outset" w:sz="6" w:space="0" w:color="auto"/>
            </w:tcBorders>
            <w:shd w:val="clear" w:color="auto" w:fill="auto"/>
            <w:vAlign w:val="center"/>
          </w:tcPr>
          <w:p w14:paraId="058EDF8C" w14:textId="77777777" w:rsidR="00806D46" w:rsidRPr="005F6BB8" w:rsidRDefault="00806D46" w:rsidP="008E510B">
            <w:pPr>
              <w:jc w:val="center"/>
              <w:rPr>
                <w:rFonts w:cs="Arial"/>
                <w:szCs w:val="20"/>
              </w:rPr>
            </w:pPr>
            <w:r w:rsidRPr="005F6BB8">
              <w:rPr>
                <w:rFonts w:cs="Arial"/>
                <w:szCs w:val="20"/>
              </w:rPr>
              <w:t>50-59%</w:t>
            </w:r>
          </w:p>
        </w:tc>
        <w:tc>
          <w:tcPr>
            <w:tcW w:w="5669" w:type="dxa"/>
            <w:tcBorders>
              <w:top w:val="outset" w:sz="6" w:space="0" w:color="auto"/>
              <w:left w:val="outset" w:sz="6" w:space="0" w:color="auto"/>
              <w:bottom w:val="outset" w:sz="6" w:space="0" w:color="auto"/>
              <w:right w:val="outset" w:sz="6" w:space="0" w:color="auto"/>
            </w:tcBorders>
            <w:shd w:val="clear" w:color="auto" w:fill="auto"/>
          </w:tcPr>
          <w:p w14:paraId="5522B23C" w14:textId="77777777" w:rsidR="00806D46" w:rsidRPr="005F6BB8" w:rsidRDefault="00806D46" w:rsidP="008E510B">
            <w:pPr>
              <w:rPr>
                <w:rFonts w:cs="Arial"/>
                <w:szCs w:val="20"/>
              </w:rPr>
            </w:pPr>
            <w:r w:rsidRPr="005F6BB8">
              <w:rPr>
                <w:rStyle w:val="Strong"/>
                <w:rFonts w:cs="Arial"/>
                <w:szCs w:val="20"/>
              </w:rPr>
              <w:t>Marginal</w:t>
            </w:r>
            <w:r w:rsidRPr="005F6BB8">
              <w:rPr>
                <w:rFonts w:cs="Arial"/>
                <w:szCs w:val="20"/>
              </w:rPr>
              <w:t> Performance. A student receiving this grade demonstrated a superficial grasp of the subject matter.</w:t>
            </w:r>
          </w:p>
        </w:tc>
      </w:tr>
      <w:tr w:rsidR="00806D46" w:rsidRPr="005F6BB8" w14:paraId="1AF61B5F" w14:textId="77777777">
        <w:trPr>
          <w:tblCellSpacing w:w="0" w:type="dxa"/>
        </w:trPr>
        <w:tc>
          <w:tcPr>
            <w:tcW w:w="933" w:type="dxa"/>
            <w:tcBorders>
              <w:top w:val="outset" w:sz="6" w:space="0" w:color="auto"/>
              <w:left w:val="outset" w:sz="6" w:space="0" w:color="auto"/>
              <w:bottom w:val="outset" w:sz="6" w:space="0" w:color="auto"/>
              <w:right w:val="outset" w:sz="6" w:space="0" w:color="auto"/>
            </w:tcBorders>
            <w:shd w:val="clear" w:color="auto" w:fill="auto"/>
            <w:vAlign w:val="center"/>
          </w:tcPr>
          <w:p w14:paraId="73753E15" w14:textId="77777777" w:rsidR="00806D46" w:rsidRPr="005F6BB8" w:rsidRDefault="00806D46" w:rsidP="008E510B">
            <w:pPr>
              <w:rPr>
                <w:rFonts w:cs="Arial"/>
                <w:szCs w:val="20"/>
              </w:rPr>
            </w:pPr>
            <w:r w:rsidRPr="005F6BB8">
              <w:rPr>
                <w:rStyle w:val="Strong"/>
                <w:rFonts w:cs="Arial"/>
                <w:szCs w:val="20"/>
              </w:rPr>
              <w:t>F</w:t>
            </w:r>
          </w:p>
        </w:tc>
        <w:tc>
          <w:tcPr>
            <w:tcW w:w="1565" w:type="dxa"/>
            <w:tcBorders>
              <w:top w:val="outset" w:sz="6" w:space="0" w:color="auto"/>
              <w:left w:val="outset" w:sz="6" w:space="0" w:color="auto"/>
              <w:bottom w:val="outset" w:sz="6" w:space="0" w:color="auto"/>
              <w:right w:val="outset" w:sz="6" w:space="0" w:color="auto"/>
            </w:tcBorders>
            <w:shd w:val="clear" w:color="auto" w:fill="auto"/>
            <w:vAlign w:val="center"/>
          </w:tcPr>
          <w:p w14:paraId="73DBA4B6" w14:textId="77777777" w:rsidR="00806D46" w:rsidRPr="005F6BB8" w:rsidRDefault="00806D46" w:rsidP="008E510B">
            <w:pPr>
              <w:jc w:val="center"/>
              <w:rPr>
                <w:rFonts w:cs="Arial"/>
                <w:szCs w:val="20"/>
              </w:rPr>
            </w:pPr>
            <w:r w:rsidRPr="005F6BB8">
              <w:rPr>
                <w:rFonts w:cs="Arial"/>
                <w:szCs w:val="20"/>
              </w:rPr>
              <w:t>0</w:t>
            </w:r>
          </w:p>
        </w:tc>
        <w:tc>
          <w:tcPr>
            <w:tcW w:w="1566" w:type="dxa"/>
            <w:tcBorders>
              <w:top w:val="outset" w:sz="6" w:space="0" w:color="auto"/>
              <w:left w:val="outset" w:sz="6" w:space="0" w:color="auto"/>
              <w:bottom w:val="outset" w:sz="6" w:space="0" w:color="auto"/>
              <w:right w:val="outset" w:sz="6" w:space="0" w:color="auto"/>
            </w:tcBorders>
            <w:shd w:val="clear" w:color="auto" w:fill="auto"/>
            <w:vAlign w:val="center"/>
          </w:tcPr>
          <w:p w14:paraId="4C4AC856" w14:textId="77777777" w:rsidR="00806D46" w:rsidRPr="005F6BB8" w:rsidRDefault="00806D46" w:rsidP="008E510B">
            <w:pPr>
              <w:jc w:val="center"/>
              <w:rPr>
                <w:rFonts w:cs="Arial"/>
                <w:szCs w:val="20"/>
              </w:rPr>
            </w:pPr>
            <w:r w:rsidRPr="005F6BB8">
              <w:rPr>
                <w:rFonts w:cs="Arial"/>
                <w:szCs w:val="20"/>
              </w:rPr>
              <w:t>0-49%</w:t>
            </w:r>
          </w:p>
        </w:tc>
        <w:tc>
          <w:tcPr>
            <w:tcW w:w="5669" w:type="dxa"/>
            <w:tcBorders>
              <w:top w:val="outset" w:sz="6" w:space="0" w:color="auto"/>
              <w:left w:val="outset" w:sz="6" w:space="0" w:color="auto"/>
              <w:bottom w:val="outset" w:sz="6" w:space="0" w:color="auto"/>
              <w:right w:val="outset" w:sz="6" w:space="0" w:color="auto"/>
            </w:tcBorders>
            <w:shd w:val="clear" w:color="auto" w:fill="auto"/>
          </w:tcPr>
          <w:p w14:paraId="6BF46C92" w14:textId="77777777" w:rsidR="00806D46" w:rsidRPr="005F6BB8" w:rsidRDefault="00806D46" w:rsidP="008E510B">
            <w:pPr>
              <w:rPr>
                <w:rFonts w:cs="Arial"/>
                <w:szCs w:val="20"/>
              </w:rPr>
            </w:pPr>
            <w:r w:rsidRPr="005F6BB8">
              <w:rPr>
                <w:rStyle w:val="Strong"/>
                <w:rFonts w:cs="Arial"/>
                <w:szCs w:val="20"/>
              </w:rPr>
              <w:t>Unsatisfactory</w:t>
            </w:r>
            <w:r w:rsidRPr="005F6BB8">
              <w:rPr>
                <w:rFonts w:cs="Arial"/>
                <w:szCs w:val="20"/>
              </w:rPr>
              <w:t> performance. Wrote final examination and completed course requirements; no supplemental.</w:t>
            </w:r>
          </w:p>
        </w:tc>
      </w:tr>
      <w:tr w:rsidR="00806D46" w:rsidRPr="005F6BB8" w14:paraId="06A76923" w14:textId="77777777">
        <w:trPr>
          <w:tblCellSpacing w:w="0" w:type="dxa"/>
        </w:trPr>
        <w:tc>
          <w:tcPr>
            <w:tcW w:w="933" w:type="dxa"/>
            <w:tcBorders>
              <w:top w:val="outset" w:sz="6" w:space="0" w:color="auto"/>
              <w:left w:val="outset" w:sz="6" w:space="0" w:color="auto"/>
              <w:bottom w:val="outset" w:sz="6" w:space="0" w:color="A3A3A3"/>
              <w:right w:val="outset" w:sz="6" w:space="0" w:color="auto"/>
            </w:tcBorders>
            <w:shd w:val="clear" w:color="auto" w:fill="auto"/>
            <w:vAlign w:val="center"/>
          </w:tcPr>
          <w:p w14:paraId="6E84C893" w14:textId="77777777" w:rsidR="00806D46" w:rsidRPr="005F6BB8" w:rsidRDefault="00806D46" w:rsidP="008E510B">
            <w:pPr>
              <w:rPr>
                <w:rStyle w:val="Strong"/>
              </w:rPr>
            </w:pPr>
            <w:r w:rsidRPr="005F6BB8">
              <w:rPr>
                <w:rStyle w:val="Strong"/>
                <w:rFonts w:cs="Arial"/>
                <w:szCs w:val="20"/>
              </w:rPr>
              <w:t>N</w:t>
            </w:r>
          </w:p>
        </w:tc>
        <w:tc>
          <w:tcPr>
            <w:tcW w:w="1565" w:type="dxa"/>
            <w:tcBorders>
              <w:top w:val="outset" w:sz="6" w:space="0" w:color="auto"/>
              <w:left w:val="outset" w:sz="6" w:space="0" w:color="auto"/>
              <w:bottom w:val="outset" w:sz="6" w:space="0" w:color="A3A3A3"/>
              <w:right w:val="outset" w:sz="6" w:space="0" w:color="auto"/>
            </w:tcBorders>
            <w:shd w:val="clear" w:color="auto" w:fill="auto"/>
            <w:vAlign w:val="center"/>
          </w:tcPr>
          <w:p w14:paraId="770FB106" w14:textId="77777777" w:rsidR="00806D46" w:rsidRPr="005F6BB8" w:rsidRDefault="00806D46" w:rsidP="008E510B">
            <w:pPr>
              <w:jc w:val="center"/>
              <w:rPr>
                <w:rFonts w:cs="Arial"/>
                <w:szCs w:val="20"/>
              </w:rPr>
            </w:pPr>
            <w:r w:rsidRPr="005F6BB8">
              <w:rPr>
                <w:rFonts w:cs="Arial"/>
                <w:szCs w:val="20"/>
              </w:rPr>
              <w:t>0</w:t>
            </w:r>
          </w:p>
        </w:tc>
        <w:tc>
          <w:tcPr>
            <w:tcW w:w="1566" w:type="dxa"/>
            <w:tcBorders>
              <w:top w:val="outset" w:sz="6" w:space="0" w:color="auto"/>
              <w:left w:val="outset" w:sz="6" w:space="0" w:color="auto"/>
              <w:bottom w:val="outset" w:sz="6" w:space="0" w:color="A3A3A3"/>
              <w:right w:val="outset" w:sz="6" w:space="0" w:color="auto"/>
            </w:tcBorders>
            <w:shd w:val="clear" w:color="auto" w:fill="auto"/>
            <w:vAlign w:val="center"/>
          </w:tcPr>
          <w:p w14:paraId="30073CAD" w14:textId="77777777" w:rsidR="00806D46" w:rsidRPr="005F6BB8" w:rsidRDefault="00806D46" w:rsidP="008E510B">
            <w:pPr>
              <w:jc w:val="center"/>
              <w:rPr>
                <w:rFonts w:cs="Arial"/>
                <w:szCs w:val="20"/>
              </w:rPr>
            </w:pPr>
            <w:r w:rsidRPr="005F6BB8">
              <w:rPr>
                <w:rFonts w:cs="Arial"/>
                <w:szCs w:val="20"/>
              </w:rPr>
              <w:t>0-49%</w:t>
            </w:r>
          </w:p>
        </w:tc>
        <w:tc>
          <w:tcPr>
            <w:tcW w:w="5669" w:type="dxa"/>
            <w:tcBorders>
              <w:top w:val="outset" w:sz="6" w:space="0" w:color="auto"/>
              <w:left w:val="outset" w:sz="6" w:space="0" w:color="auto"/>
              <w:bottom w:val="outset" w:sz="6" w:space="0" w:color="A3A3A3"/>
              <w:right w:val="outset" w:sz="6" w:space="0" w:color="auto"/>
            </w:tcBorders>
            <w:shd w:val="clear" w:color="auto" w:fill="auto"/>
          </w:tcPr>
          <w:p w14:paraId="20AF7850" w14:textId="77777777" w:rsidR="00806D46" w:rsidRPr="005F6BB8" w:rsidRDefault="00806D46" w:rsidP="008E510B">
            <w:pPr>
              <w:rPr>
                <w:rStyle w:val="Strong"/>
              </w:rPr>
            </w:pPr>
            <w:r w:rsidRPr="005F6BB8">
              <w:rPr>
                <w:rStyle w:val="Strong"/>
                <w:rFonts w:cs="Arial"/>
                <w:b w:val="0"/>
                <w:szCs w:val="20"/>
              </w:rPr>
              <w:t>Did not write examination or complete course requirements by the end of term or session; no supplemental.</w:t>
            </w:r>
          </w:p>
        </w:tc>
      </w:tr>
    </w:tbl>
    <w:p w14:paraId="425651AA" w14:textId="77777777" w:rsidR="00806D46" w:rsidRPr="005F6BB8" w:rsidRDefault="00806D46" w:rsidP="00806D46">
      <w:pPr>
        <w:widowControl/>
        <w:tabs>
          <w:tab w:val="left" w:pos="720"/>
          <w:tab w:val="left" w:pos="4320"/>
          <w:tab w:val="left" w:pos="5040"/>
          <w:tab w:val="left" w:pos="5760"/>
          <w:tab w:val="left" w:pos="6480"/>
          <w:tab w:val="right" w:pos="8640"/>
          <w:tab w:val="right" w:pos="10080"/>
        </w:tabs>
        <w:autoSpaceDE/>
        <w:autoSpaceDN/>
        <w:adjustRightInd/>
        <w:rPr>
          <w:rFonts w:cs="Arial"/>
          <w:szCs w:val="22"/>
        </w:rPr>
      </w:pPr>
    </w:p>
    <w:p w14:paraId="0487BE81" w14:textId="77777777" w:rsidR="00806D46" w:rsidRPr="005F6BB8" w:rsidRDefault="00806D46" w:rsidP="00806D46">
      <w:pPr>
        <w:pBdr>
          <w:top w:val="single" w:sz="4" w:space="1" w:color="auto"/>
        </w:pBdr>
        <w:rPr>
          <w:rFonts w:cs="Arial"/>
          <w:b/>
          <w:bCs/>
          <w:szCs w:val="22"/>
          <w:lang w:val="en-GB"/>
        </w:rPr>
      </w:pPr>
    </w:p>
    <w:p w14:paraId="66A402DF" w14:textId="77777777" w:rsidR="00806D46" w:rsidRPr="005F6BB8" w:rsidRDefault="00806D46" w:rsidP="00806D46">
      <w:pPr>
        <w:rPr>
          <w:rFonts w:cs="Arial"/>
          <w:szCs w:val="22"/>
          <w:lang w:val="en-GB"/>
        </w:rPr>
      </w:pPr>
      <w:r w:rsidRPr="005F6BB8">
        <w:rPr>
          <w:rFonts w:cs="Arial"/>
          <w:b/>
          <w:bCs/>
          <w:szCs w:val="22"/>
          <w:lang w:val="en-GB"/>
        </w:rPr>
        <w:t>GEOGRAPHY DEPARTMENT INFO</w:t>
      </w:r>
    </w:p>
    <w:p w14:paraId="3D0F2511" w14:textId="77777777" w:rsidR="00806D46" w:rsidRPr="005F6BB8" w:rsidRDefault="00806D46" w:rsidP="00806D46">
      <w:pPr>
        <w:rPr>
          <w:rFonts w:cs="Arial"/>
          <w:szCs w:val="22"/>
          <w:lang w:val="en-GB"/>
        </w:rPr>
      </w:pPr>
    </w:p>
    <w:p w14:paraId="090DC0EA" w14:textId="77777777" w:rsidR="00806D46" w:rsidRPr="005F6BB8" w:rsidRDefault="00806D46" w:rsidP="00806D46">
      <w:pPr>
        <w:numPr>
          <w:ilvl w:val="0"/>
          <w:numId w:val="18"/>
        </w:numPr>
        <w:rPr>
          <w:rFonts w:cs="Arial"/>
          <w:szCs w:val="22"/>
          <w:lang w:val="en-GB"/>
        </w:rPr>
      </w:pPr>
      <w:r w:rsidRPr="005F6BB8">
        <w:rPr>
          <w:rFonts w:cs="Arial"/>
          <w:szCs w:val="22"/>
          <w:lang w:val="en-GB"/>
        </w:rPr>
        <w:t xml:space="preserve">Geography Department website: </w:t>
      </w:r>
      <w:hyperlink r:id="rId10" w:history="1">
        <w:r w:rsidRPr="005F6BB8">
          <w:rPr>
            <w:rStyle w:val="Hyperlink"/>
            <w:rFonts w:cs="Arial"/>
            <w:szCs w:val="22"/>
            <w:lang w:val="en-GB"/>
          </w:rPr>
          <w:t>http://geog.uvic.ca</w:t>
        </w:r>
      </w:hyperlink>
      <w:r w:rsidRPr="005F6BB8">
        <w:rPr>
          <w:rFonts w:cs="Arial"/>
          <w:szCs w:val="22"/>
          <w:lang w:val="en-GB"/>
        </w:rPr>
        <w:t xml:space="preserve"> </w:t>
      </w:r>
    </w:p>
    <w:p w14:paraId="6FAE8C46" w14:textId="77777777" w:rsidR="00806D46" w:rsidRPr="005F6BB8" w:rsidRDefault="00806D46" w:rsidP="00806D46">
      <w:pPr>
        <w:numPr>
          <w:ilvl w:val="0"/>
          <w:numId w:val="18"/>
        </w:numPr>
        <w:rPr>
          <w:rFonts w:cs="Arial"/>
          <w:szCs w:val="22"/>
          <w:lang w:val="en-GB"/>
        </w:rPr>
      </w:pPr>
      <w:r w:rsidRPr="005F6BB8">
        <w:rPr>
          <w:rFonts w:cs="Arial"/>
          <w:szCs w:val="22"/>
          <w:lang w:val="en-GB"/>
        </w:rPr>
        <w:t xml:space="preserve">Undergraduate Advisor: </w:t>
      </w:r>
      <w:hyperlink r:id="rId11" w:history="1">
        <w:r w:rsidRPr="005F6BB8">
          <w:rPr>
            <w:rStyle w:val="Hyperlink"/>
            <w:rFonts w:cs="Arial"/>
            <w:szCs w:val="22"/>
            <w:lang w:val="en-GB"/>
          </w:rPr>
          <w:t>geogadvisor@uvic.ca</w:t>
        </w:r>
      </w:hyperlink>
      <w:r w:rsidRPr="005F6BB8">
        <w:rPr>
          <w:rFonts w:cs="Arial"/>
          <w:szCs w:val="22"/>
          <w:lang w:val="en-GB"/>
        </w:rPr>
        <w:t xml:space="preserve"> </w:t>
      </w:r>
    </w:p>
    <w:p w14:paraId="16484D46" w14:textId="77777777" w:rsidR="00806D46" w:rsidRDefault="00806D46" w:rsidP="00806D46">
      <w:pPr>
        <w:rPr>
          <w:rFonts w:cs="Arial"/>
          <w:szCs w:val="22"/>
          <w:lang w:val="en-GB"/>
        </w:rPr>
      </w:pPr>
    </w:p>
    <w:p w14:paraId="6EC92302" w14:textId="77777777" w:rsidR="00256EDC" w:rsidRPr="005F6BB8" w:rsidRDefault="00256EDC" w:rsidP="00806D46">
      <w:pPr>
        <w:rPr>
          <w:rFonts w:cs="Arial"/>
          <w:b/>
          <w:szCs w:val="22"/>
        </w:rPr>
      </w:pPr>
    </w:p>
    <w:p w14:paraId="355106DA" w14:textId="77777777" w:rsidR="00806D46" w:rsidRPr="005F6BB8" w:rsidRDefault="0018305D" w:rsidP="00806D46">
      <w:pPr>
        <w:rPr>
          <w:rFonts w:cs="Arial"/>
          <w:b/>
          <w:szCs w:val="22"/>
        </w:rPr>
      </w:pPr>
      <w:r>
        <w:rPr>
          <w:noProof/>
        </w:rPr>
        <mc:AlternateContent>
          <mc:Choice Requires="wps">
            <w:drawing>
              <wp:anchor distT="0" distB="0" distL="114300" distR="114300" simplePos="0" relativeHeight="251660288" behindDoc="1" locked="1" layoutInCell="1" allowOverlap="1" wp14:anchorId="3E34ECAD" wp14:editId="0F6873EE">
                <wp:simplePos x="0" y="0"/>
                <wp:positionH relativeFrom="page">
                  <wp:posOffset>927735</wp:posOffset>
                </wp:positionH>
                <wp:positionV relativeFrom="paragraph">
                  <wp:posOffset>-142240</wp:posOffset>
                </wp:positionV>
                <wp:extent cx="5943600" cy="12065"/>
                <wp:effectExtent l="0" t="0" r="0" b="0"/>
                <wp:wrapNone/>
                <wp:docPr id="2" name="Rectangle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00A7F2" id="Rectangle 95" o:spid="_x0000_s1026" style="position:absolute;margin-left:73.05pt;margin-top:-11.2pt;width:468pt;height:.9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" fillcolor="black" stroked="f">
                <v:path arrowok="t"/>
                <w10:wrap anchorx="page"/>
                <w10:anchorlock/>
              </v:rect>
            </w:pict>
          </mc:Fallback>
        </mc:AlternateContent>
      </w:r>
      <w:r w:rsidR="00806D46" w:rsidRPr="005F6BB8">
        <w:rPr>
          <w:rFonts w:cs="Arial"/>
          <w:b/>
          <w:szCs w:val="22"/>
        </w:rPr>
        <w:t>POLICY ON LATE ASSIGNMENTS</w:t>
      </w:r>
    </w:p>
    <w:p w14:paraId="0080AE3E" w14:textId="77777777" w:rsidR="00806D46" w:rsidRPr="005F6BB8" w:rsidRDefault="00806D46" w:rsidP="00806D46">
      <w:pPr>
        <w:rPr>
          <w:rFonts w:cs="Arial"/>
          <w:szCs w:val="22"/>
          <w:lang w:val="en-CA"/>
        </w:rPr>
      </w:pPr>
    </w:p>
    <w:p w14:paraId="63A93A37" w14:textId="77777777" w:rsidR="00806D46" w:rsidRPr="005F6BB8" w:rsidRDefault="00806D46" w:rsidP="00806D4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jc w:val="both"/>
        <w:rPr>
          <w:lang w:val="en-CA"/>
        </w:rPr>
      </w:pPr>
      <w:r w:rsidRPr="005F6BB8">
        <w:rPr>
          <w:lang w:val="en-CA"/>
        </w:rPr>
        <w:t xml:space="preserve">Only the course instructor can grant exceptions. </w:t>
      </w:r>
    </w:p>
    <w:p w14:paraId="6E2B4AF0" w14:textId="77777777" w:rsidR="00806D46" w:rsidRPr="005F6BB8" w:rsidRDefault="00806D46" w:rsidP="00806D46">
      <w:pPr>
        <w:rPr>
          <w:rFonts w:cs="Arial"/>
          <w:szCs w:val="22"/>
        </w:rPr>
      </w:pPr>
    </w:p>
    <w:p w14:paraId="0DE6C144" w14:textId="77777777" w:rsidR="00806D46" w:rsidRPr="005F6BB8" w:rsidRDefault="00806D46" w:rsidP="00806D46">
      <w:pPr>
        <w:jc w:val="both"/>
        <w:rPr>
          <w:rFonts w:cs="Arial"/>
          <w:b/>
          <w:szCs w:val="22"/>
        </w:rPr>
      </w:pPr>
      <w:r w:rsidRPr="005F6BB8">
        <w:rPr>
          <w:rFonts w:cs="Arial"/>
          <w:b/>
          <w:szCs w:val="22"/>
        </w:rPr>
        <w:t>ACADEMIC INTEGRITY</w:t>
      </w:r>
    </w:p>
    <w:p w14:paraId="68910CB7" w14:textId="77777777" w:rsidR="00806D46" w:rsidRPr="005F6BB8" w:rsidRDefault="00806D46" w:rsidP="00806D46">
      <w:pPr>
        <w:rPr>
          <w:rFonts w:cs="Arial"/>
          <w:b/>
          <w:szCs w:val="22"/>
        </w:rPr>
      </w:pPr>
    </w:p>
    <w:p w14:paraId="1FA1BF78" w14:textId="77777777" w:rsidR="00806D46" w:rsidRPr="005F6BB8" w:rsidRDefault="00806D46" w:rsidP="00806D46">
      <w:pPr>
        <w:rPr>
          <w:rFonts w:cs="Arial"/>
          <w:szCs w:val="22"/>
        </w:rPr>
      </w:pPr>
      <w:r w:rsidRPr="005F6BB8">
        <w:rPr>
          <w:rFonts w:cs="Arial"/>
          <w:szCs w:val="22"/>
        </w:rPr>
        <w:t xml:space="preserve">It is every student’s responsibility to be aware of the university’s policies on academic integrity, including policies on </w:t>
      </w:r>
      <w:r w:rsidRPr="005F6BB8">
        <w:rPr>
          <w:rFonts w:cs="Arial"/>
          <w:b/>
          <w:szCs w:val="22"/>
        </w:rPr>
        <w:t>cheating, plagiarism</w:t>
      </w:r>
      <w:r w:rsidRPr="005F6BB8">
        <w:rPr>
          <w:rFonts w:cs="Arial"/>
          <w:szCs w:val="22"/>
        </w:rPr>
        <w:t xml:space="preserve">, </w:t>
      </w:r>
      <w:r w:rsidRPr="005F6BB8">
        <w:rPr>
          <w:rFonts w:cs="Arial"/>
          <w:b/>
          <w:szCs w:val="22"/>
        </w:rPr>
        <w:t>unauthorized use of an editor</w:t>
      </w:r>
      <w:r w:rsidRPr="005F6BB8">
        <w:rPr>
          <w:rFonts w:cs="Arial"/>
          <w:szCs w:val="22"/>
        </w:rPr>
        <w:t xml:space="preserve">, </w:t>
      </w:r>
      <w:r w:rsidRPr="005F6BB8">
        <w:rPr>
          <w:rFonts w:cs="Arial"/>
          <w:b/>
          <w:szCs w:val="22"/>
        </w:rPr>
        <w:t>multiple submission</w:t>
      </w:r>
      <w:r w:rsidRPr="005F6BB8">
        <w:rPr>
          <w:rFonts w:cs="Arial"/>
          <w:szCs w:val="22"/>
        </w:rPr>
        <w:t>, and</w:t>
      </w:r>
      <w:r w:rsidRPr="005F6BB8">
        <w:rPr>
          <w:rFonts w:cs="Arial"/>
          <w:b/>
          <w:szCs w:val="22"/>
        </w:rPr>
        <w:t xml:space="preserve"> aiding others to cheat</w:t>
      </w:r>
      <w:r w:rsidRPr="005F6BB8">
        <w:rPr>
          <w:rFonts w:cs="Arial"/>
          <w:szCs w:val="22"/>
        </w:rPr>
        <w:t xml:space="preserve">. </w:t>
      </w:r>
    </w:p>
    <w:p w14:paraId="1B3B2328" w14:textId="77777777" w:rsidR="00806D46" w:rsidRPr="005F6BB8" w:rsidRDefault="00806D46" w:rsidP="00806D46">
      <w:pPr>
        <w:rPr>
          <w:rFonts w:cs="Arial"/>
          <w:b/>
          <w:szCs w:val="22"/>
        </w:rPr>
      </w:pPr>
    </w:p>
    <w:p w14:paraId="46C070B9" w14:textId="77777777" w:rsidR="00806D46" w:rsidRPr="005F6BB8" w:rsidRDefault="00806D46" w:rsidP="00806D46">
      <w:pPr>
        <w:rPr>
          <w:rFonts w:cs="Arial"/>
          <w:szCs w:val="22"/>
        </w:rPr>
      </w:pPr>
      <w:r w:rsidRPr="005F6BB8">
        <w:rPr>
          <w:rFonts w:cs="Arial"/>
          <w:b/>
          <w:szCs w:val="22"/>
        </w:rPr>
        <w:t>Policy on Academic Integrity</w:t>
      </w:r>
      <w:r w:rsidRPr="005F6BB8">
        <w:rPr>
          <w:rFonts w:cs="Arial"/>
          <w:szCs w:val="22"/>
        </w:rPr>
        <w:t xml:space="preserve">: </w:t>
      </w:r>
      <w:hyperlink r:id="rId12" w:history="1">
        <w:r w:rsidRPr="005F6BB8">
          <w:rPr>
            <w:rStyle w:val="Hyperlink"/>
            <w:rFonts w:cs="Arial"/>
            <w:szCs w:val="22"/>
          </w:rPr>
          <w:t>http://web.uvic.ca/calendar/undergrad/info/regulations/academic-integrity.html</w:t>
        </w:r>
      </w:hyperlink>
      <w:r w:rsidRPr="005F6BB8">
        <w:rPr>
          <w:rFonts w:cs="Arial"/>
          <w:szCs w:val="22"/>
        </w:rPr>
        <w:t xml:space="preserve"> </w:t>
      </w:r>
    </w:p>
    <w:p w14:paraId="5FB15614" w14:textId="77777777" w:rsidR="00806D46" w:rsidRPr="005F6BB8" w:rsidRDefault="00806D46" w:rsidP="00806D46">
      <w:pPr>
        <w:rPr>
          <w:rFonts w:cs="Arial"/>
          <w:szCs w:val="22"/>
        </w:rPr>
      </w:pPr>
    </w:p>
    <w:p w14:paraId="3140142F" w14:textId="77777777" w:rsidR="00806D46" w:rsidRPr="005F6BB8" w:rsidRDefault="00806D46" w:rsidP="00806D46">
      <w:pPr>
        <w:rPr>
          <w:rFonts w:cs="Arial"/>
          <w:szCs w:val="22"/>
        </w:rPr>
      </w:pPr>
      <w:r w:rsidRPr="005F6BB8">
        <w:rPr>
          <w:rFonts w:cs="Arial"/>
          <w:szCs w:val="22"/>
        </w:rPr>
        <w:t xml:space="preserve">If you have any questions or doubts, talk to me, your course instructor. For more information, see </w:t>
      </w:r>
      <w:hyperlink r:id="rId13" w:history="1">
        <w:r w:rsidRPr="005F6BB8">
          <w:rPr>
            <w:rStyle w:val="Hyperlink"/>
            <w:rFonts w:cs="Arial"/>
            <w:szCs w:val="22"/>
          </w:rPr>
          <w:t>http://www.uvic.ca/learningandteaching/students/resources/expectations/</w:t>
        </w:r>
      </w:hyperlink>
      <w:r w:rsidRPr="005F6BB8">
        <w:rPr>
          <w:rStyle w:val="Hyperlink"/>
          <w:rFonts w:cs="Arial"/>
          <w:szCs w:val="22"/>
          <w:u w:val="none"/>
        </w:rPr>
        <w:t>.</w:t>
      </w:r>
    </w:p>
    <w:p w14:paraId="02531D87" w14:textId="77777777" w:rsidR="00806D46" w:rsidRPr="005F6BB8" w:rsidRDefault="00806D46" w:rsidP="00806D46">
      <w:pPr>
        <w:jc w:val="both"/>
        <w:rPr>
          <w:rStyle w:val="Strong"/>
        </w:rPr>
      </w:pPr>
    </w:p>
    <w:p w14:paraId="49A07E56" w14:textId="77777777" w:rsidR="00806D46" w:rsidRDefault="00806D46" w:rsidP="00806D46">
      <w:pPr>
        <w:jc w:val="both"/>
        <w:rPr>
          <w:rStyle w:val="Strong"/>
          <w:rFonts w:cs="Arial"/>
          <w:caps/>
          <w:color w:val="000000"/>
          <w:szCs w:val="22"/>
        </w:rPr>
      </w:pPr>
      <w:r w:rsidRPr="005F6BB8">
        <w:rPr>
          <w:rStyle w:val="Strong"/>
          <w:rFonts w:cs="Arial"/>
          <w:caps/>
          <w:color w:val="000000"/>
          <w:szCs w:val="22"/>
        </w:rPr>
        <w:t>ACCESSIBILITY</w:t>
      </w:r>
    </w:p>
    <w:p w14:paraId="2D1B8F39" w14:textId="77777777" w:rsidR="00256EDC" w:rsidRPr="005F6BB8" w:rsidRDefault="00256EDC" w:rsidP="00806D46">
      <w:pPr>
        <w:jc w:val="both"/>
        <w:rPr>
          <w:rFonts w:cs="Arial"/>
          <w:bCs/>
          <w:color w:val="000000"/>
          <w:szCs w:val="22"/>
        </w:rPr>
      </w:pPr>
    </w:p>
    <w:p w14:paraId="1552505B" w14:textId="77777777" w:rsidR="00806D46" w:rsidRPr="005F6BB8" w:rsidRDefault="00806D46" w:rsidP="00806D46">
      <w:pPr>
        <w:rPr>
          <w:rFonts w:cs="Arial"/>
          <w:bCs/>
          <w:color w:val="000000"/>
          <w:szCs w:val="22"/>
        </w:rPr>
      </w:pPr>
      <w:r w:rsidRPr="005F6BB8">
        <w:rPr>
          <w:rFonts w:cs="Arial"/>
          <w:bCs/>
          <w:color w:val="000000"/>
          <w:szCs w:val="22"/>
        </w:rPr>
        <w:t xml:space="preserve">Students with diverse learning styles and needs are welcome in this course.  In particular, if you have a documented disability or health consideration that may require accommodations, please feel free to approach me and/or the Resource Centre for Students with a Disability (RCSD </w:t>
      </w:r>
      <w:hyperlink r:id="rId14" w:history="1">
        <w:r w:rsidRPr="005F6BB8">
          <w:rPr>
            <w:rStyle w:val="Hyperlink"/>
            <w:rFonts w:cs="Arial"/>
            <w:bCs/>
            <w:szCs w:val="22"/>
          </w:rPr>
          <w:t>http://rcsd.uvic.ca/</w:t>
        </w:r>
      </w:hyperlink>
      <w:r w:rsidRPr="005F6BB8">
        <w:rPr>
          <w:rFonts w:cs="Arial"/>
          <w:bCs/>
          <w:color w:val="000000"/>
          <w:szCs w:val="22"/>
        </w:rPr>
        <w:t>) as soon as possible.  The RCSD staff is available by appointment to assess specific needs, provide referrals, and arrange appropriate accommodations. The sooner you let us know your needs, the quicker we can assist you in achieving your learning goals in this course.</w:t>
      </w:r>
    </w:p>
    <w:p w14:paraId="11E173F3" w14:textId="77777777" w:rsidR="00806D46" w:rsidRPr="005F6BB8" w:rsidRDefault="00806D46" w:rsidP="00806D46">
      <w:pPr>
        <w:rPr>
          <w:rFonts w:cs="Arial"/>
          <w:bCs/>
          <w:color w:val="000000"/>
          <w:szCs w:val="22"/>
        </w:rPr>
      </w:pPr>
    </w:p>
    <w:p w14:paraId="1129F04C" w14:textId="77777777" w:rsidR="00806D46" w:rsidRDefault="00806D46" w:rsidP="00806D46">
      <w:pPr>
        <w:rPr>
          <w:rFonts w:cs="Arial"/>
          <w:b/>
          <w:bCs/>
          <w:color w:val="000000"/>
          <w:szCs w:val="22"/>
        </w:rPr>
      </w:pPr>
      <w:r w:rsidRPr="005F6BB8">
        <w:rPr>
          <w:rFonts w:cs="Arial"/>
          <w:b/>
          <w:bCs/>
          <w:color w:val="000000"/>
          <w:szCs w:val="22"/>
        </w:rPr>
        <w:t>POSITIVITY AND SAFETY</w:t>
      </w:r>
    </w:p>
    <w:p w14:paraId="10F43DDF" w14:textId="77777777" w:rsidR="00256EDC" w:rsidRPr="005F6BB8" w:rsidRDefault="00256EDC" w:rsidP="00806D46">
      <w:pPr>
        <w:rPr>
          <w:rFonts w:cs="Arial"/>
          <w:b/>
          <w:bCs/>
          <w:color w:val="000000"/>
          <w:szCs w:val="22"/>
        </w:rPr>
      </w:pPr>
    </w:p>
    <w:p w14:paraId="04F65893" w14:textId="77777777" w:rsidR="00806D46" w:rsidRDefault="00806D46" w:rsidP="00806D46">
      <w:pPr>
        <w:rPr>
          <w:rFonts w:cs="Arial"/>
          <w:bCs/>
          <w:color w:val="000000"/>
          <w:szCs w:val="22"/>
        </w:rPr>
      </w:pPr>
      <w:r w:rsidRPr="005F6BB8">
        <w:rPr>
          <w:rFonts w:cs="Arial"/>
          <w:bCs/>
          <w:color w:val="000000"/>
          <w:szCs w:val="22"/>
        </w:rPr>
        <w:t xml:space="preserve">The University of Victoria is committed to promoting, providing and protecting a positive and safe learning and working environment for all its members. </w:t>
      </w:r>
    </w:p>
    <w:p w14:paraId="79B0BA98" w14:textId="77777777" w:rsidR="00256EDC" w:rsidRDefault="00256EDC" w:rsidP="00806D46">
      <w:pPr>
        <w:rPr>
          <w:rFonts w:cs="Arial"/>
          <w:bCs/>
          <w:color w:val="000000"/>
          <w:szCs w:val="22"/>
        </w:rPr>
      </w:pPr>
    </w:p>
    <w:p w14:paraId="0BF34618" w14:textId="77777777" w:rsidR="00256EDC" w:rsidRPr="00256EDC" w:rsidRDefault="00256EDC" w:rsidP="00256EDC">
      <w:pPr>
        <w:rPr>
          <w:rFonts w:cs="Arial"/>
          <w:b/>
          <w:bCs/>
          <w:color w:val="000000"/>
          <w:szCs w:val="22"/>
          <w:lang w:val="en-CA"/>
        </w:rPr>
      </w:pPr>
      <w:r w:rsidRPr="00256EDC">
        <w:rPr>
          <w:rFonts w:cs="Arial"/>
          <w:b/>
          <w:bCs/>
          <w:color w:val="000000"/>
          <w:szCs w:val="22"/>
          <w:lang w:val="en-CA"/>
        </w:rPr>
        <w:t>SEXUALIZED VIOLENCE PREVENTION AND RESPONSE AT UVIC</w:t>
      </w:r>
    </w:p>
    <w:p w14:paraId="0ED4B75A" w14:textId="77777777" w:rsidR="00256EDC" w:rsidRPr="00256EDC" w:rsidRDefault="00256EDC" w:rsidP="00256EDC">
      <w:pPr>
        <w:rPr>
          <w:rFonts w:cs="Arial"/>
          <w:b/>
          <w:bCs/>
          <w:color w:val="000000"/>
          <w:szCs w:val="22"/>
          <w:lang w:val="en-CA"/>
        </w:rPr>
      </w:pPr>
    </w:p>
    <w:p w14:paraId="118AA6C1" w14:textId="77777777" w:rsidR="00256EDC" w:rsidRDefault="00256EDC" w:rsidP="00256EDC">
      <w:pPr>
        <w:rPr>
          <w:rFonts w:cs="Arial"/>
          <w:bCs/>
          <w:color w:val="000000"/>
          <w:szCs w:val="22"/>
          <w:lang w:val="en-CA"/>
        </w:rPr>
      </w:pPr>
      <w:r w:rsidRPr="00256EDC">
        <w:rPr>
          <w:rFonts w:cs="Arial"/>
          <w:bCs/>
          <w:color w:val="000000"/>
          <w:szCs w:val="22"/>
          <w:lang w:val="en-CA"/>
        </w:rPr>
        <w:t xml:space="preserve">UVic takes sexualized violence seriously and has raised the bar for what is considered acceptable behaviour. We encourage students to learn more about how the university defines sexualized violence and its overall approach by visiting </w:t>
      </w:r>
      <w:hyperlink r:id="rId15" w:history="1">
        <w:r w:rsidRPr="00256EDC">
          <w:rPr>
            <w:rStyle w:val="Hyperlink"/>
            <w:rFonts w:cs="Arial"/>
            <w:bCs/>
            <w:szCs w:val="22"/>
          </w:rPr>
          <w:t>uvic.ca/</w:t>
        </w:r>
        <w:proofErr w:type="spellStart"/>
        <w:r w:rsidRPr="00256EDC">
          <w:rPr>
            <w:rStyle w:val="Hyperlink"/>
            <w:rFonts w:cs="Arial"/>
            <w:bCs/>
            <w:szCs w:val="22"/>
          </w:rPr>
          <w:t>svp</w:t>
        </w:r>
        <w:proofErr w:type="spellEnd"/>
      </w:hyperlink>
      <w:r w:rsidRPr="00256EDC">
        <w:rPr>
          <w:rFonts w:cs="Arial"/>
          <w:bCs/>
          <w:color w:val="000000"/>
          <w:szCs w:val="22"/>
          <w:lang w:val="en-CA"/>
        </w:rPr>
        <w:t>. If you or someone you know has been impacted by sexualized violence and needs information, advice, and/or support please contact the sexualized violence resource office in Equity and Human Rights (EQHR). Whether or not you have been directly impacted, if you want to take part in the important prevention work taking place on campus, you can also reach out:</w:t>
      </w:r>
    </w:p>
    <w:p w14:paraId="0F2BF04A" w14:textId="77777777" w:rsidR="00256EDC" w:rsidRPr="00256EDC" w:rsidRDefault="00256EDC" w:rsidP="00256EDC">
      <w:pPr>
        <w:rPr>
          <w:rFonts w:cs="Arial"/>
          <w:bCs/>
          <w:color w:val="000000"/>
          <w:szCs w:val="22"/>
          <w:lang w:val="en-CA"/>
        </w:rPr>
      </w:pPr>
    </w:p>
    <w:p w14:paraId="23AE06E0" w14:textId="77777777" w:rsidR="00256EDC" w:rsidRPr="00256EDC" w:rsidRDefault="00256EDC" w:rsidP="00256EDC">
      <w:pPr>
        <w:rPr>
          <w:rFonts w:cs="Arial"/>
          <w:bCs/>
          <w:color w:val="000000"/>
          <w:szCs w:val="22"/>
          <w:lang w:val="en-CA"/>
        </w:rPr>
      </w:pPr>
      <w:r w:rsidRPr="00256EDC">
        <w:rPr>
          <w:rFonts w:cs="Arial"/>
          <w:bCs/>
          <w:color w:val="000000"/>
          <w:szCs w:val="22"/>
          <w:lang w:val="en-CA"/>
        </w:rPr>
        <w:t>Where: Sexualized violence resource office in EQHR; Sedgewick C119</w:t>
      </w:r>
    </w:p>
    <w:p w14:paraId="664A777F" w14:textId="77777777" w:rsidR="00256EDC" w:rsidRPr="00256EDC" w:rsidRDefault="00256EDC" w:rsidP="00256EDC">
      <w:pPr>
        <w:rPr>
          <w:rFonts w:cs="Arial"/>
          <w:bCs/>
          <w:color w:val="000000"/>
          <w:szCs w:val="22"/>
          <w:lang w:val="en-CA"/>
        </w:rPr>
      </w:pPr>
      <w:r w:rsidRPr="00256EDC">
        <w:rPr>
          <w:rFonts w:cs="Arial"/>
          <w:bCs/>
          <w:color w:val="000000"/>
          <w:szCs w:val="22"/>
          <w:lang w:val="en-CA"/>
        </w:rPr>
        <w:t>Phone: 250.721.8021</w:t>
      </w:r>
    </w:p>
    <w:p w14:paraId="51D71ED9" w14:textId="77777777" w:rsidR="00256EDC" w:rsidRPr="00256EDC" w:rsidRDefault="00256EDC" w:rsidP="00256EDC">
      <w:pPr>
        <w:rPr>
          <w:rFonts w:cs="Arial"/>
          <w:bCs/>
          <w:color w:val="000000"/>
          <w:szCs w:val="22"/>
          <w:lang w:val="en-CA"/>
        </w:rPr>
      </w:pPr>
      <w:r w:rsidRPr="00256EDC">
        <w:rPr>
          <w:rFonts w:cs="Arial"/>
          <w:bCs/>
          <w:color w:val="000000"/>
          <w:szCs w:val="22"/>
          <w:lang w:val="en-CA"/>
        </w:rPr>
        <w:t xml:space="preserve">Email: </w:t>
      </w:r>
      <w:hyperlink r:id="rId16" w:history="1">
        <w:r w:rsidRPr="00256EDC">
          <w:rPr>
            <w:rStyle w:val="Hyperlink"/>
            <w:rFonts w:cs="Arial"/>
            <w:bCs/>
            <w:szCs w:val="22"/>
            <w:lang w:val="en-CA"/>
          </w:rPr>
          <w:t>svpcoordinator@uvic.ca</w:t>
        </w:r>
      </w:hyperlink>
    </w:p>
    <w:p w14:paraId="44C75142" w14:textId="77777777" w:rsidR="00256EDC" w:rsidRPr="005F6BB8" w:rsidRDefault="00256EDC" w:rsidP="00806D46">
      <w:pPr>
        <w:rPr>
          <w:rFonts w:cs="Arial"/>
          <w:bCs/>
          <w:color w:val="000000"/>
          <w:szCs w:val="22"/>
        </w:rPr>
      </w:pPr>
      <w:r w:rsidRPr="00256EDC">
        <w:rPr>
          <w:rFonts w:cs="Arial"/>
          <w:bCs/>
          <w:color w:val="000000"/>
          <w:szCs w:val="22"/>
          <w:lang w:val="en-CA"/>
        </w:rPr>
        <w:t xml:space="preserve">Web: </w:t>
      </w:r>
      <w:hyperlink r:id="rId17" w:history="1">
        <w:r w:rsidRPr="00256EDC">
          <w:rPr>
            <w:rStyle w:val="Hyperlink"/>
            <w:rFonts w:cs="Arial"/>
            <w:bCs/>
            <w:szCs w:val="22"/>
          </w:rPr>
          <w:t>uvic.ca/</w:t>
        </w:r>
        <w:proofErr w:type="spellStart"/>
        <w:r w:rsidRPr="00256EDC">
          <w:rPr>
            <w:rStyle w:val="Hyperlink"/>
            <w:rFonts w:cs="Arial"/>
            <w:bCs/>
            <w:szCs w:val="22"/>
          </w:rPr>
          <w:t>svp</w:t>
        </w:r>
        <w:proofErr w:type="spellEnd"/>
      </w:hyperlink>
    </w:p>
    <w:p w14:paraId="2D85366E" w14:textId="77777777" w:rsidR="00806D46" w:rsidRPr="005F6BB8" w:rsidRDefault="00806D46" w:rsidP="00806D46">
      <w:pPr>
        <w:rPr>
          <w:rFonts w:cs="Arial"/>
          <w:b/>
          <w:szCs w:val="22"/>
        </w:rPr>
      </w:pPr>
    </w:p>
    <w:p w14:paraId="6A85F18D" w14:textId="77777777" w:rsidR="00806D46" w:rsidRDefault="00806D46" w:rsidP="00806D46">
      <w:pPr>
        <w:rPr>
          <w:rFonts w:cs="Arial"/>
          <w:b/>
          <w:szCs w:val="22"/>
        </w:rPr>
      </w:pPr>
      <w:r w:rsidRPr="005F6BB8">
        <w:rPr>
          <w:rFonts w:cs="Arial"/>
          <w:b/>
          <w:szCs w:val="22"/>
        </w:rPr>
        <w:t>COURSE EXPERIENCE SURVEY (CES)</w:t>
      </w:r>
    </w:p>
    <w:p w14:paraId="2F909507" w14:textId="77777777" w:rsidR="00256EDC" w:rsidRPr="005F6BB8" w:rsidRDefault="00256EDC" w:rsidP="00806D46">
      <w:pPr>
        <w:rPr>
          <w:rFonts w:cs="Arial"/>
          <w:b/>
          <w:szCs w:val="22"/>
        </w:rPr>
      </w:pPr>
    </w:p>
    <w:p w14:paraId="58B1E91C" w14:textId="77777777" w:rsidR="00806D46" w:rsidRDefault="00806D46" w:rsidP="00806D46">
      <w:pPr>
        <w:rPr>
          <w:rFonts w:cs="Arial"/>
          <w:szCs w:val="22"/>
        </w:rPr>
      </w:pPr>
      <w:r w:rsidRPr="005F6BB8">
        <w:rPr>
          <w:rFonts w:cs="Arial"/>
          <w:szCs w:val="22"/>
        </w:rPr>
        <w:t xml:space="preserve">AT the end of term you will have the opportunity to complete an anonymous survey regarding your learning experience (CES). </w:t>
      </w:r>
      <w:r w:rsidR="00256EDC">
        <w:rPr>
          <w:rFonts w:cs="Arial"/>
          <w:szCs w:val="22"/>
        </w:rPr>
        <w:t xml:space="preserve">This survey </w:t>
      </w:r>
      <w:r w:rsidR="00256EDC" w:rsidRPr="00256EDC">
        <w:rPr>
          <w:rFonts w:cs="Arial"/>
          <w:szCs w:val="22"/>
        </w:rPr>
        <w:t>provi</w:t>
      </w:r>
      <w:r w:rsidR="00256EDC">
        <w:rPr>
          <w:rFonts w:cs="Arial"/>
          <w:szCs w:val="22"/>
        </w:rPr>
        <w:t>des important</w:t>
      </w:r>
      <w:r w:rsidR="00256EDC" w:rsidRPr="00256EDC">
        <w:rPr>
          <w:rFonts w:cs="Arial"/>
          <w:szCs w:val="22"/>
        </w:rPr>
        <w:t xml:space="preserve"> feedback to me regarding the course and my teaching</w:t>
      </w:r>
      <w:r w:rsidR="00256EDC">
        <w:rPr>
          <w:rFonts w:cs="Arial"/>
          <w:szCs w:val="22"/>
        </w:rPr>
        <w:t>.</w:t>
      </w:r>
      <w:r w:rsidRPr="005F6BB8">
        <w:rPr>
          <w:rFonts w:cs="Arial"/>
          <w:szCs w:val="22"/>
        </w:rPr>
        <w:t xml:space="preserve"> The survey is accessed via </w:t>
      </w:r>
      <w:proofErr w:type="spellStart"/>
      <w:r w:rsidRPr="005F6BB8">
        <w:rPr>
          <w:rFonts w:cs="Arial"/>
          <w:szCs w:val="22"/>
        </w:rPr>
        <w:t>MyPage</w:t>
      </w:r>
      <w:proofErr w:type="spellEnd"/>
      <w:r w:rsidRPr="005F6BB8">
        <w:rPr>
          <w:rFonts w:cs="Arial"/>
          <w:szCs w:val="22"/>
        </w:rPr>
        <w:t xml:space="preserve"> and can be done on your laptop, tablet, or mobile device. </w:t>
      </w:r>
    </w:p>
    <w:p w14:paraId="3C48C086" w14:textId="77777777" w:rsidR="00256EDC" w:rsidRPr="005F6BB8" w:rsidRDefault="00256EDC" w:rsidP="00806D46">
      <w:pPr>
        <w:rPr>
          <w:rFonts w:cs="Arial"/>
          <w:szCs w:val="22"/>
        </w:rPr>
      </w:pPr>
    </w:p>
    <w:p w14:paraId="4E0E96FE" w14:textId="77777777" w:rsidR="00256EDC" w:rsidRDefault="00256EDC" w:rsidP="00256EDC">
      <w:pPr>
        <w:widowControl/>
        <w:autoSpaceDE/>
        <w:autoSpaceDN/>
        <w:adjustRightInd/>
        <w:rPr>
          <w:rFonts w:cs="Arial"/>
          <w:b/>
          <w:bCs/>
          <w:szCs w:val="22"/>
        </w:rPr>
      </w:pPr>
      <w:r w:rsidRPr="00256EDC">
        <w:rPr>
          <w:rFonts w:cs="Arial"/>
          <w:b/>
          <w:bCs/>
          <w:szCs w:val="22"/>
        </w:rPr>
        <w:t>NOTE:</w:t>
      </w:r>
    </w:p>
    <w:p w14:paraId="20C35E99" w14:textId="77777777" w:rsidR="00256EDC" w:rsidRPr="00256EDC" w:rsidRDefault="00256EDC" w:rsidP="00256EDC">
      <w:pPr>
        <w:widowControl/>
        <w:autoSpaceDE/>
        <w:autoSpaceDN/>
        <w:adjustRightInd/>
        <w:rPr>
          <w:rFonts w:cs="Arial"/>
          <w:b/>
          <w:bCs/>
          <w:szCs w:val="22"/>
        </w:rPr>
      </w:pPr>
    </w:p>
    <w:p w14:paraId="0210E2A3" w14:textId="77777777" w:rsidR="00256EDC" w:rsidRDefault="00256EDC" w:rsidP="00256EDC">
      <w:pPr>
        <w:widowControl/>
        <w:autoSpaceDE/>
        <w:autoSpaceDN/>
        <w:adjustRightInd/>
        <w:rPr>
          <w:rFonts w:cs="Arial"/>
          <w:bCs/>
          <w:szCs w:val="22"/>
        </w:rPr>
      </w:pPr>
      <w:r w:rsidRPr="00256EDC">
        <w:rPr>
          <w:rFonts w:cs="Arial"/>
          <w:bCs/>
          <w:szCs w:val="22"/>
        </w:rPr>
        <w:t>A note to remind you to take care of yourself. Do your best to maintain a healthy lifestyle this semester by eating well, exercising, getting enough sleep and taking some time to relax. This will help you achieve your goals and cope with stress. All of us benefit from support during times of struggle. You are not alone.</w:t>
      </w:r>
    </w:p>
    <w:p w14:paraId="5CD32C87" w14:textId="77777777" w:rsidR="00256EDC" w:rsidRPr="00256EDC" w:rsidRDefault="00256EDC" w:rsidP="00256EDC">
      <w:pPr>
        <w:widowControl/>
        <w:autoSpaceDE/>
        <w:autoSpaceDN/>
        <w:adjustRightInd/>
        <w:rPr>
          <w:rFonts w:cs="Arial"/>
          <w:bCs/>
          <w:szCs w:val="22"/>
          <w:lang w:val="en-CA"/>
        </w:rPr>
      </w:pPr>
    </w:p>
    <w:p w14:paraId="2C60226B" w14:textId="77777777" w:rsidR="00256EDC" w:rsidRDefault="00256EDC" w:rsidP="00256EDC">
      <w:pPr>
        <w:widowControl/>
        <w:autoSpaceDE/>
        <w:autoSpaceDN/>
        <w:adjustRightInd/>
        <w:rPr>
          <w:rFonts w:cs="Arial"/>
          <w:bCs/>
          <w:szCs w:val="22"/>
        </w:rPr>
      </w:pPr>
      <w:r w:rsidRPr="00256EDC">
        <w:rPr>
          <w:rFonts w:cs="Arial"/>
          <w:bCs/>
          <w:szCs w:val="22"/>
        </w:rPr>
        <w:t xml:space="preserve">Counselling Services - </w:t>
      </w:r>
      <w:r w:rsidRPr="00256EDC">
        <w:rPr>
          <w:rFonts w:cs="Arial"/>
          <w:bCs/>
          <w:i/>
          <w:iCs/>
          <w:szCs w:val="22"/>
        </w:rPr>
        <w:t>Counselling Services can help you make the most of your university experience.</w:t>
      </w:r>
      <w:r w:rsidRPr="00256EDC">
        <w:rPr>
          <w:rFonts w:cs="Arial"/>
          <w:bCs/>
          <w:szCs w:val="22"/>
        </w:rPr>
        <w:t> </w:t>
      </w:r>
      <w:r w:rsidRPr="00256EDC">
        <w:rPr>
          <w:rFonts w:cs="Arial"/>
          <w:bCs/>
          <w:i/>
          <w:iCs/>
          <w:szCs w:val="22"/>
        </w:rPr>
        <w:t>They offer free professional, confidential, inclusive support to currently registered UVic students.</w:t>
      </w:r>
      <w:r w:rsidRPr="00256EDC">
        <w:rPr>
          <w:rFonts w:cs="Arial"/>
          <w:bCs/>
          <w:szCs w:val="22"/>
        </w:rPr>
        <w:t xml:space="preserve">  </w:t>
      </w:r>
      <w:hyperlink r:id="rId18" w:history="1">
        <w:r w:rsidRPr="00256EDC">
          <w:rPr>
            <w:rStyle w:val="Hyperlink"/>
            <w:rFonts w:cs="Arial"/>
            <w:bCs/>
            <w:szCs w:val="22"/>
          </w:rPr>
          <w:t>uvic.ca/services/counselling/</w:t>
        </w:r>
      </w:hyperlink>
      <w:r w:rsidRPr="00256EDC">
        <w:rPr>
          <w:rFonts w:cs="Arial"/>
          <w:bCs/>
          <w:szCs w:val="22"/>
        </w:rPr>
        <w:t xml:space="preserve"> </w:t>
      </w:r>
    </w:p>
    <w:p w14:paraId="7F153883" w14:textId="77777777" w:rsidR="00256EDC" w:rsidRPr="00256EDC" w:rsidRDefault="00256EDC" w:rsidP="00256EDC">
      <w:pPr>
        <w:widowControl/>
        <w:autoSpaceDE/>
        <w:autoSpaceDN/>
        <w:adjustRightInd/>
        <w:rPr>
          <w:rFonts w:cs="Arial"/>
          <w:bCs/>
          <w:szCs w:val="22"/>
        </w:rPr>
      </w:pPr>
    </w:p>
    <w:p w14:paraId="6C25EB07" w14:textId="77777777" w:rsidR="00256EDC" w:rsidRDefault="00256EDC" w:rsidP="00256EDC">
      <w:pPr>
        <w:widowControl/>
        <w:autoSpaceDE/>
        <w:autoSpaceDN/>
        <w:adjustRightInd/>
        <w:rPr>
          <w:rFonts w:cs="Arial"/>
          <w:bCs/>
          <w:szCs w:val="22"/>
          <w:lang w:val="en-GB"/>
        </w:rPr>
      </w:pPr>
      <w:r w:rsidRPr="00256EDC">
        <w:rPr>
          <w:rFonts w:cs="Arial"/>
          <w:bCs/>
          <w:szCs w:val="22"/>
        </w:rPr>
        <w:t xml:space="preserve">Health Services - </w:t>
      </w:r>
      <w:r w:rsidRPr="00256EDC">
        <w:rPr>
          <w:rFonts w:cs="Arial"/>
          <w:bCs/>
          <w:i/>
          <w:iCs/>
          <w:szCs w:val="22"/>
        </w:rPr>
        <w:t xml:space="preserve">University Health Services (UHS) provides a </w:t>
      </w:r>
      <w:proofErr w:type="gramStart"/>
      <w:r w:rsidRPr="00256EDC">
        <w:rPr>
          <w:rFonts w:cs="Arial"/>
          <w:bCs/>
          <w:i/>
          <w:iCs/>
          <w:szCs w:val="22"/>
        </w:rPr>
        <w:t>full service</w:t>
      </w:r>
      <w:proofErr w:type="gramEnd"/>
      <w:r w:rsidRPr="00256EDC">
        <w:rPr>
          <w:rFonts w:cs="Arial"/>
          <w:bCs/>
          <w:i/>
          <w:iCs/>
          <w:szCs w:val="22"/>
        </w:rPr>
        <w:t xml:space="preserve"> primary health clinic for students, and coordinates healthy student and campus initiatives.</w:t>
      </w:r>
      <w:r w:rsidRPr="00256EDC">
        <w:rPr>
          <w:rFonts w:cs="Arial"/>
          <w:bCs/>
          <w:szCs w:val="22"/>
        </w:rPr>
        <w:t xml:space="preserve"> </w:t>
      </w:r>
      <w:hyperlink r:id="rId19" w:history="1">
        <w:r w:rsidRPr="00256EDC">
          <w:rPr>
            <w:rStyle w:val="Hyperlink"/>
            <w:rFonts w:cs="Arial"/>
            <w:bCs/>
            <w:szCs w:val="22"/>
          </w:rPr>
          <w:t>uvic.ca/services/health/</w:t>
        </w:r>
      </w:hyperlink>
    </w:p>
    <w:p w14:paraId="05B66C0D" w14:textId="77777777" w:rsidR="00256EDC" w:rsidRPr="00256EDC" w:rsidRDefault="00256EDC" w:rsidP="00256EDC">
      <w:pPr>
        <w:widowControl/>
        <w:autoSpaceDE/>
        <w:autoSpaceDN/>
        <w:adjustRightInd/>
        <w:rPr>
          <w:rFonts w:cs="Arial"/>
          <w:bCs/>
          <w:szCs w:val="22"/>
        </w:rPr>
      </w:pPr>
    </w:p>
    <w:p w14:paraId="425BCF9E" w14:textId="77777777" w:rsidR="00256EDC" w:rsidRDefault="00256EDC" w:rsidP="00256EDC">
      <w:pPr>
        <w:widowControl/>
        <w:autoSpaceDE/>
        <w:autoSpaceDN/>
        <w:adjustRightInd/>
        <w:rPr>
          <w:rFonts w:cs="Arial"/>
          <w:bCs/>
          <w:i/>
          <w:iCs/>
          <w:szCs w:val="22"/>
        </w:rPr>
      </w:pPr>
      <w:r w:rsidRPr="00256EDC">
        <w:rPr>
          <w:rFonts w:cs="Arial"/>
          <w:bCs/>
          <w:szCs w:val="22"/>
        </w:rPr>
        <w:t xml:space="preserve">Centre for Accessible Learning - </w:t>
      </w:r>
      <w:r w:rsidRPr="00256EDC">
        <w:rPr>
          <w:rFonts w:cs="Arial"/>
          <w:bCs/>
          <w:i/>
          <w:iCs/>
          <w:szCs w:val="22"/>
        </w:rPr>
        <w:t xml:space="preserve">The CAL staff are available by appointment to assess specific needs, provide referrals and arrange appropriate accommodations </w:t>
      </w:r>
      <w:hyperlink r:id="rId20" w:history="1">
        <w:r w:rsidRPr="00256EDC">
          <w:rPr>
            <w:rStyle w:val="Hyperlink"/>
            <w:rFonts w:cs="Arial"/>
            <w:bCs/>
            <w:szCs w:val="22"/>
          </w:rPr>
          <w:t>uvic.ca/services/</w:t>
        </w:r>
        <w:proofErr w:type="spellStart"/>
        <w:r w:rsidRPr="00256EDC">
          <w:rPr>
            <w:rStyle w:val="Hyperlink"/>
            <w:rFonts w:cs="Arial"/>
            <w:bCs/>
            <w:szCs w:val="22"/>
          </w:rPr>
          <w:t>cal</w:t>
        </w:r>
        <w:proofErr w:type="spellEnd"/>
        <w:r w:rsidRPr="00256EDC">
          <w:rPr>
            <w:rStyle w:val="Hyperlink"/>
            <w:rFonts w:cs="Arial"/>
            <w:bCs/>
            <w:szCs w:val="22"/>
          </w:rPr>
          <w:t>/</w:t>
        </w:r>
      </w:hyperlink>
      <w:r w:rsidRPr="00256EDC">
        <w:rPr>
          <w:rFonts w:cs="Arial"/>
          <w:bCs/>
          <w:i/>
          <w:iCs/>
          <w:szCs w:val="22"/>
        </w:rPr>
        <w:t xml:space="preserve">. The sooner you let us know your needs the quicker we can assist you in achieving your learning goals in this course.  </w:t>
      </w:r>
    </w:p>
    <w:p w14:paraId="5738B045" w14:textId="77777777" w:rsidR="00256EDC" w:rsidRPr="00256EDC" w:rsidRDefault="00256EDC" w:rsidP="00256EDC">
      <w:pPr>
        <w:widowControl/>
        <w:autoSpaceDE/>
        <w:autoSpaceDN/>
        <w:adjustRightInd/>
        <w:rPr>
          <w:rFonts w:cs="Arial"/>
          <w:bCs/>
          <w:i/>
          <w:iCs/>
          <w:szCs w:val="22"/>
        </w:rPr>
      </w:pPr>
    </w:p>
    <w:p w14:paraId="34CF3909" w14:textId="77777777" w:rsidR="00256EDC" w:rsidRPr="00256EDC" w:rsidRDefault="00256EDC" w:rsidP="00256EDC">
      <w:pPr>
        <w:widowControl/>
        <w:autoSpaceDE/>
        <w:autoSpaceDN/>
        <w:adjustRightInd/>
        <w:rPr>
          <w:rFonts w:cs="Arial"/>
          <w:bCs/>
          <w:i/>
          <w:iCs/>
          <w:szCs w:val="22"/>
        </w:rPr>
      </w:pPr>
      <w:r w:rsidRPr="00256EDC">
        <w:rPr>
          <w:rFonts w:cs="Arial"/>
          <w:bCs/>
          <w:szCs w:val="22"/>
        </w:rPr>
        <w:t xml:space="preserve">Elders' Voices - </w:t>
      </w:r>
      <w:r w:rsidRPr="00256EDC">
        <w:rPr>
          <w:rFonts w:cs="Arial"/>
          <w:bCs/>
          <w:i/>
          <w:iCs/>
          <w:szCs w:val="22"/>
        </w:rPr>
        <w:t xml:space="preserve">The Office of Indigenous Academic and Community Engagement (IACE) has the privilege of assembling a group of Elders from local communities to guide students, staff, faculty and administration in Indigenous ways of knowing and being. </w:t>
      </w:r>
      <w:hyperlink r:id="rId21" w:history="1">
        <w:r w:rsidRPr="00256EDC">
          <w:rPr>
            <w:rStyle w:val="Hyperlink"/>
            <w:rFonts w:cs="Arial"/>
            <w:bCs/>
            <w:i/>
            <w:iCs/>
            <w:szCs w:val="22"/>
          </w:rPr>
          <w:t>uvic.ca/services/indigenous/students/programming/elders/index.php</w:t>
        </w:r>
      </w:hyperlink>
    </w:p>
    <w:p w14:paraId="0169DBD4" w14:textId="77777777" w:rsidR="00215CF3" w:rsidRPr="00DD656D" w:rsidRDefault="00215CF3" w:rsidP="00DD656D">
      <w:pPr>
        <w:widowControl/>
        <w:autoSpaceDE/>
        <w:autoSpaceDN/>
        <w:adjustRightInd/>
        <w:rPr>
          <w:rFonts w:cs="Arial"/>
          <w:bCs/>
          <w:szCs w:val="22"/>
          <w:lang w:val="en-GB"/>
        </w:rPr>
      </w:pPr>
    </w:p>
    <w:sectPr w:rsidR="00215CF3" w:rsidRPr="00DD656D" w:rsidSect="00E31006">
      <w:type w:val="continuous"/>
      <w:pgSz w:w="12240" w:h="15840" w:code="1"/>
      <w:pgMar w:top="1008" w:right="1440" w:bottom="1008"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CE2F31" w14:textId="77777777" w:rsidR="005E01EB" w:rsidRDefault="005E01EB">
      <w:r>
        <w:separator/>
      </w:r>
    </w:p>
  </w:endnote>
  <w:endnote w:type="continuationSeparator" w:id="0">
    <w:p w14:paraId="5318E128" w14:textId="77777777" w:rsidR="005E01EB" w:rsidRDefault="005E01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4E0032" w14:textId="77777777" w:rsidR="005E01EB" w:rsidRDefault="005E01EB">
      <w:r>
        <w:separator/>
      </w:r>
    </w:p>
  </w:footnote>
  <w:footnote w:type="continuationSeparator" w:id="0">
    <w:p w14:paraId="1DE9CE15" w14:textId="77777777" w:rsidR="005E01EB" w:rsidRDefault="005E01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multilevel"/>
    <w:tmpl w:val="00000004"/>
    <w:lvl w:ilvl="0">
      <w:start w:val="1"/>
      <w:numFmt w:val="none"/>
      <w:suff w:val="nothing"/>
      <w:lvlText w:val="·"/>
      <w:lvlJc w:val="left"/>
    </w:lvl>
    <w:lvl w:ilvl="1">
      <w:start w:val="1"/>
      <w:numFmt w:val="none"/>
      <w:suff w:val="nothing"/>
      <w:lvlText w:val="o"/>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o"/>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o"/>
      <w:lvlJc w:val="left"/>
    </w:lvl>
    <w:lvl w:ilvl="8">
      <w:start w:val="1"/>
      <w:numFmt w:val="none"/>
      <w:suff w:val="nothing"/>
      <w:lvlText w:val="§"/>
      <w:lvlJc w:val="left"/>
    </w:lvl>
  </w:abstractNum>
  <w:abstractNum w:abstractNumId="1" w15:restartNumberingAfterBreak="0">
    <w:nsid w:val="07767230"/>
    <w:multiLevelType w:val="multilevel"/>
    <w:tmpl w:val="F3A6AF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257B05"/>
    <w:multiLevelType w:val="hybridMultilevel"/>
    <w:tmpl w:val="8EBEB8B4"/>
    <w:lvl w:ilvl="0" w:tplc="04090001">
      <w:start w:val="1"/>
      <w:numFmt w:val="bullet"/>
      <w:lvlText w:val=""/>
      <w:lvlJc w:val="left"/>
      <w:pPr>
        <w:ind w:left="1501" w:hanging="360"/>
      </w:pPr>
      <w:rPr>
        <w:rFonts w:ascii="Symbol" w:hAnsi="Symbol" w:hint="default"/>
      </w:rPr>
    </w:lvl>
    <w:lvl w:ilvl="1" w:tplc="04090003" w:tentative="1">
      <w:start w:val="1"/>
      <w:numFmt w:val="bullet"/>
      <w:lvlText w:val="o"/>
      <w:lvlJc w:val="left"/>
      <w:pPr>
        <w:ind w:left="2221" w:hanging="360"/>
      </w:pPr>
      <w:rPr>
        <w:rFonts w:ascii="Courier New" w:hAnsi="Courier New" w:hint="default"/>
      </w:rPr>
    </w:lvl>
    <w:lvl w:ilvl="2" w:tplc="04090005" w:tentative="1">
      <w:start w:val="1"/>
      <w:numFmt w:val="bullet"/>
      <w:lvlText w:val=""/>
      <w:lvlJc w:val="left"/>
      <w:pPr>
        <w:ind w:left="2941" w:hanging="360"/>
      </w:pPr>
      <w:rPr>
        <w:rFonts w:ascii="Wingdings" w:hAnsi="Wingdings" w:hint="default"/>
      </w:rPr>
    </w:lvl>
    <w:lvl w:ilvl="3" w:tplc="04090001" w:tentative="1">
      <w:start w:val="1"/>
      <w:numFmt w:val="bullet"/>
      <w:lvlText w:val=""/>
      <w:lvlJc w:val="left"/>
      <w:pPr>
        <w:ind w:left="3661" w:hanging="360"/>
      </w:pPr>
      <w:rPr>
        <w:rFonts w:ascii="Symbol" w:hAnsi="Symbol" w:hint="default"/>
      </w:rPr>
    </w:lvl>
    <w:lvl w:ilvl="4" w:tplc="04090003" w:tentative="1">
      <w:start w:val="1"/>
      <w:numFmt w:val="bullet"/>
      <w:lvlText w:val="o"/>
      <w:lvlJc w:val="left"/>
      <w:pPr>
        <w:ind w:left="4381" w:hanging="360"/>
      </w:pPr>
      <w:rPr>
        <w:rFonts w:ascii="Courier New" w:hAnsi="Courier New" w:hint="default"/>
      </w:rPr>
    </w:lvl>
    <w:lvl w:ilvl="5" w:tplc="04090005" w:tentative="1">
      <w:start w:val="1"/>
      <w:numFmt w:val="bullet"/>
      <w:lvlText w:val=""/>
      <w:lvlJc w:val="left"/>
      <w:pPr>
        <w:ind w:left="5101" w:hanging="360"/>
      </w:pPr>
      <w:rPr>
        <w:rFonts w:ascii="Wingdings" w:hAnsi="Wingdings" w:hint="default"/>
      </w:rPr>
    </w:lvl>
    <w:lvl w:ilvl="6" w:tplc="04090001" w:tentative="1">
      <w:start w:val="1"/>
      <w:numFmt w:val="bullet"/>
      <w:lvlText w:val=""/>
      <w:lvlJc w:val="left"/>
      <w:pPr>
        <w:ind w:left="5821" w:hanging="360"/>
      </w:pPr>
      <w:rPr>
        <w:rFonts w:ascii="Symbol" w:hAnsi="Symbol" w:hint="default"/>
      </w:rPr>
    </w:lvl>
    <w:lvl w:ilvl="7" w:tplc="04090003" w:tentative="1">
      <w:start w:val="1"/>
      <w:numFmt w:val="bullet"/>
      <w:lvlText w:val="o"/>
      <w:lvlJc w:val="left"/>
      <w:pPr>
        <w:ind w:left="6541" w:hanging="360"/>
      </w:pPr>
      <w:rPr>
        <w:rFonts w:ascii="Courier New" w:hAnsi="Courier New" w:hint="default"/>
      </w:rPr>
    </w:lvl>
    <w:lvl w:ilvl="8" w:tplc="04090005" w:tentative="1">
      <w:start w:val="1"/>
      <w:numFmt w:val="bullet"/>
      <w:lvlText w:val=""/>
      <w:lvlJc w:val="left"/>
      <w:pPr>
        <w:ind w:left="7261" w:hanging="360"/>
      </w:pPr>
      <w:rPr>
        <w:rFonts w:ascii="Wingdings" w:hAnsi="Wingdings" w:hint="default"/>
      </w:rPr>
    </w:lvl>
  </w:abstractNum>
  <w:abstractNum w:abstractNumId="3" w15:restartNumberingAfterBreak="0">
    <w:nsid w:val="0D900F78"/>
    <w:multiLevelType w:val="hybridMultilevel"/>
    <w:tmpl w:val="DD5E03E4"/>
    <w:lvl w:ilvl="0" w:tplc="CB96AEB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AB6847"/>
    <w:multiLevelType w:val="hybridMultilevel"/>
    <w:tmpl w:val="5D167EAE"/>
    <w:lvl w:ilvl="0" w:tplc="59FEF42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B33DFA"/>
    <w:multiLevelType w:val="hybridMultilevel"/>
    <w:tmpl w:val="021AD806"/>
    <w:lvl w:ilvl="0" w:tplc="5372D74C">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EF60B4"/>
    <w:multiLevelType w:val="hybridMultilevel"/>
    <w:tmpl w:val="B08691F0"/>
    <w:lvl w:ilvl="0" w:tplc="8B76D77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757F16"/>
    <w:multiLevelType w:val="hybridMultilevel"/>
    <w:tmpl w:val="0CB03F88"/>
    <w:lvl w:ilvl="0" w:tplc="FFFFFFFF">
      <w:start w:val="1"/>
      <w:numFmt w:val="bullet"/>
      <w:lvlText w:val=""/>
      <w:lvlJc w:val="left"/>
      <w:pPr>
        <w:tabs>
          <w:tab w:val="num" w:pos="720"/>
        </w:tabs>
        <w:ind w:left="720" w:hanging="360"/>
      </w:pPr>
      <w:rPr>
        <w:rFonts w:ascii="Symbol" w:eastAsia="Times New Roman" w:hAnsi="Symbol"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362281"/>
    <w:multiLevelType w:val="hybridMultilevel"/>
    <w:tmpl w:val="4A88D25E"/>
    <w:lvl w:ilvl="0" w:tplc="04090009">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264E83"/>
    <w:multiLevelType w:val="hybridMultilevel"/>
    <w:tmpl w:val="E57A12D2"/>
    <w:lvl w:ilvl="0" w:tplc="5CAA579A">
      <w:start w:val="1"/>
      <w:numFmt w:val="bullet"/>
      <w:lvlText w:val=""/>
      <w:lvlJc w:val="left"/>
      <w:pPr>
        <w:tabs>
          <w:tab w:val="num" w:pos="360"/>
        </w:tabs>
        <w:ind w:left="3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6D1079"/>
    <w:multiLevelType w:val="hybridMultilevel"/>
    <w:tmpl w:val="338E2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5C73C6"/>
    <w:multiLevelType w:val="hybridMultilevel"/>
    <w:tmpl w:val="8D54743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8F384A"/>
    <w:multiLevelType w:val="hybridMultilevel"/>
    <w:tmpl w:val="6A6630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1E652FE"/>
    <w:multiLevelType w:val="multilevel"/>
    <w:tmpl w:val="53F2E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20D3F77"/>
    <w:multiLevelType w:val="hybridMultilevel"/>
    <w:tmpl w:val="F3581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690538"/>
    <w:multiLevelType w:val="hybridMultilevel"/>
    <w:tmpl w:val="B1DA6E42"/>
    <w:lvl w:ilvl="0" w:tplc="5AE4491C">
      <w:start w:val="1"/>
      <w:numFmt w:val="bullet"/>
      <w:lvlText w:val="•"/>
      <w:lvlJc w:val="left"/>
      <w:pPr>
        <w:tabs>
          <w:tab w:val="num" w:pos="720"/>
        </w:tabs>
        <w:ind w:left="720" w:hanging="360"/>
      </w:pPr>
      <w:rPr>
        <w:rFonts w:ascii="Times New Roman" w:hAnsi="Times New Roman" w:hint="default"/>
      </w:rPr>
    </w:lvl>
    <w:lvl w:ilvl="1" w:tplc="0B0887E8" w:tentative="1">
      <w:start w:val="1"/>
      <w:numFmt w:val="bullet"/>
      <w:lvlText w:val="•"/>
      <w:lvlJc w:val="left"/>
      <w:pPr>
        <w:tabs>
          <w:tab w:val="num" w:pos="1440"/>
        </w:tabs>
        <w:ind w:left="1440" w:hanging="360"/>
      </w:pPr>
      <w:rPr>
        <w:rFonts w:ascii="Times New Roman" w:hAnsi="Times New Roman" w:hint="default"/>
      </w:rPr>
    </w:lvl>
    <w:lvl w:ilvl="2" w:tplc="74EE46E4" w:tentative="1">
      <w:start w:val="1"/>
      <w:numFmt w:val="bullet"/>
      <w:lvlText w:val="•"/>
      <w:lvlJc w:val="left"/>
      <w:pPr>
        <w:tabs>
          <w:tab w:val="num" w:pos="2160"/>
        </w:tabs>
        <w:ind w:left="2160" w:hanging="360"/>
      </w:pPr>
      <w:rPr>
        <w:rFonts w:ascii="Times New Roman" w:hAnsi="Times New Roman" w:hint="default"/>
      </w:rPr>
    </w:lvl>
    <w:lvl w:ilvl="3" w:tplc="1A76A0E0" w:tentative="1">
      <w:start w:val="1"/>
      <w:numFmt w:val="bullet"/>
      <w:lvlText w:val="•"/>
      <w:lvlJc w:val="left"/>
      <w:pPr>
        <w:tabs>
          <w:tab w:val="num" w:pos="2880"/>
        </w:tabs>
        <w:ind w:left="2880" w:hanging="360"/>
      </w:pPr>
      <w:rPr>
        <w:rFonts w:ascii="Times New Roman" w:hAnsi="Times New Roman" w:hint="default"/>
      </w:rPr>
    </w:lvl>
    <w:lvl w:ilvl="4" w:tplc="53124B3A" w:tentative="1">
      <w:start w:val="1"/>
      <w:numFmt w:val="bullet"/>
      <w:lvlText w:val="•"/>
      <w:lvlJc w:val="left"/>
      <w:pPr>
        <w:tabs>
          <w:tab w:val="num" w:pos="3600"/>
        </w:tabs>
        <w:ind w:left="3600" w:hanging="360"/>
      </w:pPr>
      <w:rPr>
        <w:rFonts w:ascii="Times New Roman" w:hAnsi="Times New Roman" w:hint="default"/>
      </w:rPr>
    </w:lvl>
    <w:lvl w:ilvl="5" w:tplc="721C1E16" w:tentative="1">
      <w:start w:val="1"/>
      <w:numFmt w:val="bullet"/>
      <w:lvlText w:val="•"/>
      <w:lvlJc w:val="left"/>
      <w:pPr>
        <w:tabs>
          <w:tab w:val="num" w:pos="4320"/>
        </w:tabs>
        <w:ind w:left="4320" w:hanging="360"/>
      </w:pPr>
      <w:rPr>
        <w:rFonts w:ascii="Times New Roman" w:hAnsi="Times New Roman" w:hint="default"/>
      </w:rPr>
    </w:lvl>
    <w:lvl w:ilvl="6" w:tplc="BD145C5E" w:tentative="1">
      <w:start w:val="1"/>
      <w:numFmt w:val="bullet"/>
      <w:lvlText w:val="•"/>
      <w:lvlJc w:val="left"/>
      <w:pPr>
        <w:tabs>
          <w:tab w:val="num" w:pos="5040"/>
        </w:tabs>
        <w:ind w:left="5040" w:hanging="360"/>
      </w:pPr>
      <w:rPr>
        <w:rFonts w:ascii="Times New Roman" w:hAnsi="Times New Roman" w:hint="default"/>
      </w:rPr>
    </w:lvl>
    <w:lvl w:ilvl="7" w:tplc="06FC605A" w:tentative="1">
      <w:start w:val="1"/>
      <w:numFmt w:val="bullet"/>
      <w:lvlText w:val="•"/>
      <w:lvlJc w:val="left"/>
      <w:pPr>
        <w:tabs>
          <w:tab w:val="num" w:pos="5760"/>
        </w:tabs>
        <w:ind w:left="5760" w:hanging="360"/>
      </w:pPr>
      <w:rPr>
        <w:rFonts w:ascii="Times New Roman" w:hAnsi="Times New Roman" w:hint="default"/>
      </w:rPr>
    </w:lvl>
    <w:lvl w:ilvl="8" w:tplc="E996E64E"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47F3033D"/>
    <w:multiLevelType w:val="hybridMultilevel"/>
    <w:tmpl w:val="E5D239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86B077D"/>
    <w:multiLevelType w:val="hybridMultilevel"/>
    <w:tmpl w:val="437A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0474F5"/>
    <w:multiLevelType w:val="hybridMultilevel"/>
    <w:tmpl w:val="75082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FF6968"/>
    <w:multiLevelType w:val="hybridMultilevel"/>
    <w:tmpl w:val="F9C0C776"/>
    <w:lvl w:ilvl="0" w:tplc="A0740104">
      <w:start w:val="1"/>
      <w:numFmt w:val="bullet"/>
      <w:lvlText w:val="•"/>
      <w:lvlJc w:val="left"/>
      <w:pPr>
        <w:tabs>
          <w:tab w:val="num" w:pos="720"/>
        </w:tabs>
        <w:ind w:left="720" w:hanging="360"/>
      </w:pPr>
      <w:rPr>
        <w:rFonts w:ascii="Arial" w:hAnsi="Arial" w:hint="default"/>
      </w:rPr>
    </w:lvl>
    <w:lvl w:ilvl="1" w:tplc="6D640F2A" w:tentative="1">
      <w:start w:val="1"/>
      <w:numFmt w:val="bullet"/>
      <w:lvlText w:val="•"/>
      <w:lvlJc w:val="left"/>
      <w:pPr>
        <w:tabs>
          <w:tab w:val="num" w:pos="1440"/>
        </w:tabs>
        <w:ind w:left="1440" w:hanging="360"/>
      </w:pPr>
      <w:rPr>
        <w:rFonts w:ascii="Arial" w:hAnsi="Arial" w:hint="default"/>
      </w:rPr>
    </w:lvl>
    <w:lvl w:ilvl="2" w:tplc="1EDC3654" w:tentative="1">
      <w:start w:val="1"/>
      <w:numFmt w:val="bullet"/>
      <w:lvlText w:val="•"/>
      <w:lvlJc w:val="left"/>
      <w:pPr>
        <w:tabs>
          <w:tab w:val="num" w:pos="2160"/>
        </w:tabs>
        <w:ind w:left="2160" w:hanging="360"/>
      </w:pPr>
      <w:rPr>
        <w:rFonts w:ascii="Arial" w:hAnsi="Arial" w:hint="default"/>
      </w:rPr>
    </w:lvl>
    <w:lvl w:ilvl="3" w:tplc="94EEF64C" w:tentative="1">
      <w:start w:val="1"/>
      <w:numFmt w:val="bullet"/>
      <w:lvlText w:val="•"/>
      <w:lvlJc w:val="left"/>
      <w:pPr>
        <w:tabs>
          <w:tab w:val="num" w:pos="2880"/>
        </w:tabs>
        <w:ind w:left="2880" w:hanging="360"/>
      </w:pPr>
      <w:rPr>
        <w:rFonts w:ascii="Arial" w:hAnsi="Arial" w:hint="default"/>
      </w:rPr>
    </w:lvl>
    <w:lvl w:ilvl="4" w:tplc="76F075C0" w:tentative="1">
      <w:start w:val="1"/>
      <w:numFmt w:val="bullet"/>
      <w:lvlText w:val="•"/>
      <w:lvlJc w:val="left"/>
      <w:pPr>
        <w:tabs>
          <w:tab w:val="num" w:pos="3600"/>
        </w:tabs>
        <w:ind w:left="3600" w:hanging="360"/>
      </w:pPr>
      <w:rPr>
        <w:rFonts w:ascii="Arial" w:hAnsi="Arial" w:hint="default"/>
      </w:rPr>
    </w:lvl>
    <w:lvl w:ilvl="5" w:tplc="CA50F3AE" w:tentative="1">
      <w:start w:val="1"/>
      <w:numFmt w:val="bullet"/>
      <w:lvlText w:val="•"/>
      <w:lvlJc w:val="left"/>
      <w:pPr>
        <w:tabs>
          <w:tab w:val="num" w:pos="4320"/>
        </w:tabs>
        <w:ind w:left="4320" w:hanging="360"/>
      </w:pPr>
      <w:rPr>
        <w:rFonts w:ascii="Arial" w:hAnsi="Arial" w:hint="default"/>
      </w:rPr>
    </w:lvl>
    <w:lvl w:ilvl="6" w:tplc="F942FB4A" w:tentative="1">
      <w:start w:val="1"/>
      <w:numFmt w:val="bullet"/>
      <w:lvlText w:val="•"/>
      <w:lvlJc w:val="left"/>
      <w:pPr>
        <w:tabs>
          <w:tab w:val="num" w:pos="5040"/>
        </w:tabs>
        <w:ind w:left="5040" w:hanging="360"/>
      </w:pPr>
      <w:rPr>
        <w:rFonts w:ascii="Arial" w:hAnsi="Arial" w:hint="default"/>
      </w:rPr>
    </w:lvl>
    <w:lvl w:ilvl="7" w:tplc="02E20CE8" w:tentative="1">
      <w:start w:val="1"/>
      <w:numFmt w:val="bullet"/>
      <w:lvlText w:val="•"/>
      <w:lvlJc w:val="left"/>
      <w:pPr>
        <w:tabs>
          <w:tab w:val="num" w:pos="5760"/>
        </w:tabs>
        <w:ind w:left="5760" w:hanging="360"/>
      </w:pPr>
      <w:rPr>
        <w:rFonts w:ascii="Arial" w:hAnsi="Arial" w:hint="default"/>
      </w:rPr>
    </w:lvl>
    <w:lvl w:ilvl="8" w:tplc="9E9A0842"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8312A1F"/>
    <w:multiLevelType w:val="hybridMultilevel"/>
    <w:tmpl w:val="35D6C004"/>
    <w:lvl w:ilvl="0" w:tplc="63005520">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12674D"/>
    <w:multiLevelType w:val="hybridMultilevel"/>
    <w:tmpl w:val="F19815D2"/>
    <w:lvl w:ilvl="0" w:tplc="C58E6F5E">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D5716D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5DC7719D"/>
    <w:multiLevelType w:val="hybridMultilevel"/>
    <w:tmpl w:val="E9805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E286FF4"/>
    <w:multiLevelType w:val="hybridMultilevel"/>
    <w:tmpl w:val="5A828EB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4D9261C"/>
    <w:multiLevelType w:val="hybridMultilevel"/>
    <w:tmpl w:val="527A6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752730C"/>
    <w:multiLevelType w:val="hybridMultilevel"/>
    <w:tmpl w:val="9DCC32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7DD5CAD"/>
    <w:multiLevelType w:val="hybridMultilevel"/>
    <w:tmpl w:val="6ACCB4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8043631"/>
    <w:multiLevelType w:val="hybridMultilevel"/>
    <w:tmpl w:val="1C52EABE"/>
    <w:lvl w:ilvl="0" w:tplc="2E34D796">
      <w:numFmt w:val="bullet"/>
      <w:lvlText w:val="-"/>
      <w:lvlJc w:val="left"/>
      <w:pPr>
        <w:tabs>
          <w:tab w:val="num" w:pos="420"/>
        </w:tabs>
        <w:ind w:left="420" w:hanging="360"/>
      </w:pPr>
      <w:rPr>
        <w:rFonts w:ascii="Times New Roman" w:eastAsia="Times New Roman" w:hAnsi="Times New Roman" w:cs="Times New Roman" w:hint="default"/>
      </w:rPr>
    </w:lvl>
    <w:lvl w:ilvl="1" w:tplc="04090003" w:tentative="1">
      <w:start w:val="1"/>
      <w:numFmt w:val="bullet"/>
      <w:lvlText w:val="o"/>
      <w:lvlJc w:val="left"/>
      <w:pPr>
        <w:tabs>
          <w:tab w:val="num" w:pos="1140"/>
        </w:tabs>
        <w:ind w:left="1140" w:hanging="360"/>
      </w:pPr>
      <w:rPr>
        <w:rFonts w:ascii="Courier New" w:hAnsi="Courier New" w:cs="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cs="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cs="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29" w15:restartNumberingAfterBreak="0">
    <w:nsid w:val="6CF94CBD"/>
    <w:multiLevelType w:val="hybridMultilevel"/>
    <w:tmpl w:val="550297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Tahoma"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Tahoma"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Tahoma"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F05739D"/>
    <w:multiLevelType w:val="hybridMultilevel"/>
    <w:tmpl w:val="61C41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17D091F"/>
    <w:multiLevelType w:val="hybridMultilevel"/>
    <w:tmpl w:val="2670FF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3167462"/>
    <w:multiLevelType w:val="hybridMultilevel"/>
    <w:tmpl w:val="4A88D25E"/>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4C452DF"/>
    <w:multiLevelType w:val="hybridMultilevel"/>
    <w:tmpl w:val="31B2E6F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6915C23"/>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78B17E78"/>
    <w:multiLevelType w:val="hybridMultilevel"/>
    <w:tmpl w:val="04F0C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0B6C37"/>
    <w:multiLevelType w:val="hybridMultilevel"/>
    <w:tmpl w:val="7D465E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C6D3142"/>
    <w:multiLevelType w:val="hybridMultilevel"/>
    <w:tmpl w:val="B9883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775F2F"/>
    <w:multiLevelType w:val="hybridMultilevel"/>
    <w:tmpl w:val="92C40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23892758">
    <w:abstractNumId w:val="21"/>
  </w:num>
  <w:num w:numId="2" w16cid:durableId="1529023903">
    <w:abstractNumId w:val="6"/>
  </w:num>
  <w:num w:numId="3" w16cid:durableId="1155680029">
    <w:abstractNumId w:val="28"/>
  </w:num>
  <w:num w:numId="4" w16cid:durableId="238947017">
    <w:abstractNumId w:val="5"/>
  </w:num>
  <w:num w:numId="5" w16cid:durableId="2116822250">
    <w:abstractNumId w:val="3"/>
  </w:num>
  <w:num w:numId="6" w16cid:durableId="319431031">
    <w:abstractNumId w:val="9"/>
  </w:num>
  <w:num w:numId="7" w16cid:durableId="411586701">
    <w:abstractNumId w:val="11"/>
  </w:num>
  <w:num w:numId="8" w16cid:durableId="1902860905">
    <w:abstractNumId w:val="24"/>
  </w:num>
  <w:num w:numId="9" w16cid:durableId="962004836">
    <w:abstractNumId w:val="32"/>
  </w:num>
  <w:num w:numId="10" w16cid:durableId="1458374137">
    <w:abstractNumId w:val="34"/>
  </w:num>
  <w:num w:numId="11" w16cid:durableId="1188760349">
    <w:abstractNumId w:val="22"/>
  </w:num>
  <w:num w:numId="12" w16cid:durableId="810053799">
    <w:abstractNumId w:val="7"/>
  </w:num>
  <w:num w:numId="13" w16cid:durableId="1409115916">
    <w:abstractNumId w:val="16"/>
  </w:num>
  <w:num w:numId="14" w16cid:durableId="926571091">
    <w:abstractNumId w:val="37"/>
  </w:num>
  <w:num w:numId="15" w16cid:durableId="1775132206">
    <w:abstractNumId w:val="12"/>
  </w:num>
  <w:num w:numId="16" w16cid:durableId="759444901">
    <w:abstractNumId w:val="17"/>
  </w:num>
  <w:num w:numId="17" w16cid:durableId="483591181">
    <w:abstractNumId w:val="14"/>
  </w:num>
  <w:num w:numId="18" w16cid:durableId="1909993793">
    <w:abstractNumId w:val="10"/>
  </w:num>
  <w:num w:numId="19" w16cid:durableId="598025028">
    <w:abstractNumId w:val="8"/>
  </w:num>
  <w:num w:numId="20" w16cid:durableId="1516992184">
    <w:abstractNumId w:val="25"/>
  </w:num>
  <w:num w:numId="21" w16cid:durableId="564335335">
    <w:abstractNumId w:val="1"/>
  </w:num>
  <w:num w:numId="22" w16cid:durableId="1221091906">
    <w:abstractNumId w:val="29"/>
  </w:num>
  <w:num w:numId="23" w16cid:durableId="295643891">
    <w:abstractNumId w:val="2"/>
  </w:num>
  <w:num w:numId="24" w16cid:durableId="537085741">
    <w:abstractNumId w:val="18"/>
  </w:num>
  <w:num w:numId="25" w16cid:durableId="1501889026">
    <w:abstractNumId w:val="35"/>
  </w:num>
  <w:num w:numId="26" w16cid:durableId="1344866080">
    <w:abstractNumId w:val="23"/>
  </w:num>
  <w:num w:numId="27" w16cid:durableId="43918938">
    <w:abstractNumId w:val="31"/>
  </w:num>
  <w:num w:numId="28" w16cid:durableId="1861773704">
    <w:abstractNumId w:val="0"/>
  </w:num>
  <w:num w:numId="29" w16cid:durableId="600143090">
    <w:abstractNumId w:val="38"/>
  </w:num>
  <w:num w:numId="30" w16cid:durableId="1549418955">
    <w:abstractNumId w:val="19"/>
  </w:num>
  <w:num w:numId="31" w16cid:durableId="424573658">
    <w:abstractNumId w:val="13"/>
  </w:num>
  <w:num w:numId="32" w16cid:durableId="47532815">
    <w:abstractNumId w:val="33"/>
  </w:num>
  <w:num w:numId="33" w16cid:durableId="1126236633">
    <w:abstractNumId w:val="30"/>
  </w:num>
  <w:num w:numId="34" w16cid:durableId="856390022">
    <w:abstractNumId w:val="36"/>
  </w:num>
  <w:num w:numId="35" w16cid:durableId="284777966">
    <w:abstractNumId w:val="27"/>
  </w:num>
  <w:num w:numId="36" w16cid:durableId="1877935428">
    <w:abstractNumId w:val="15"/>
  </w:num>
  <w:num w:numId="37" w16cid:durableId="1272395363">
    <w:abstractNumId w:val="4"/>
  </w:num>
  <w:num w:numId="38" w16cid:durableId="1959676037">
    <w:abstractNumId w:val="26"/>
  </w:num>
  <w:num w:numId="39" w16cid:durableId="112238177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style="mso-position-horizontal-relative:page" fillcolor="black" stroke="f">
      <v:fill color="black" color2="black"/>
      <v:stroke weight="0"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613"/>
    <w:rsid w:val="00010AF1"/>
    <w:rsid w:val="00030631"/>
    <w:rsid w:val="00034E2D"/>
    <w:rsid w:val="00042A84"/>
    <w:rsid w:val="0005074B"/>
    <w:rsid w:val="00051081"/>
    <w:rsid w:val="000527B3"/>
    <w:rsid w:val="00054B47"/>
    <w:rsid w:val="00065771"/>
    <w:rsid w:val="00091E11"/>
    <w:rsid w:val="00095D5A"/>
    <w:rsid w:val="00096267"/>
    <w:rsid w:val="000A08FD"/>
    <w:rsid w:val="000A2FB1"/>
    <w:rsid w:val="000B2164"/>
    <w:rsid w:val="000B23C4"/>
    <w:rsid w:val="000B7270"/>
    <w:rsid w:val="000C0E87"/>
    <w:rsid w:val="000C6A9D"/>
    <w:rsid w:val="000D02B3"/>
    <w:rsid w:val="000D42BE"/>
    <w:rsid w:val="000D6CE9"/>
    <w:rsid w:val="000E2CC2"/>
    <w:rsid w:val="000F6B62"/>
    <w:rsid w:val="00140A77"/>
    <w:rsid w:val="00140E01"/>
    <w:rsid w:val="00142989"/>
    <w:rsid w:val="0014717A"/>
    <w:rsid w:val="001524EE"/>
    <w:rsid w:val="00157473"/>
    <w:rsid w:val="001611D1"/>
    <w:rsid w:val="001759AE"/>
    <w:rsid w:val="0018305D"/>
    <w:rsid w:val="0018563F"/>
    <w:rsid w:val="00191AB8"/>
    <w:rsid w:val="00193C13"/>
    <w:rsid w:val="00193EDF"/>
    <w:rsid w:val="0019658A"/>
    <w:rsid w:val="001A03F2"/>
    <w:rsid w:val="001A71F1"/>
    <w:rsid w:val="001B10DE"/>
    <w:rsid w:val="001B275D"/>
    <w:rsid w:val="001B49A7"/>
    <w:rsid w:val="001D5D00"/>
    <w:rsid w:val="001D7C5B"/>
    <w:rsid w:val="001D7F19"/>
    <w:rsid w:val="001E2C76"/>
    <w:rsid w:val="001F117B"/>
    <w:rsid w:val="001F3A4B"/>
    <w:rsid w:val="001F4B65"/>
    <w:rsid w:val="001F674F"/>
    <w:rsid w:val="00202FAE"/>
    <w:rsid w:val="00207E66"/>
    <w:rsid w:val="00215CF3"/>
    <w:rsid w:val="0024040B"/>
    <w:rsid w:val="00254158"/>
    <w:rsid w:val="00255D5E"/>
    <w:rsid w:val="00256EDC"/>
    <w:rsid w:val="00271758"/>
    <w:rsid w:val="002871C5"/>
    <w:rsid w:val="002A3E11"/>
    <w:rsid w:val="002B44C3"/>
    <w:rsid w:val="002B73CC"/>
    <w:rsid w:val="002C32FB"/>
    <w:rsid w:val="002C592C"/>
    <w:rsid w:val="002C66F8"/>
    <w:rsid w:val="002C7BD3"/>
    <w:rsid w:val="002E20B5"/>
    <w:rsid w:val="002E3B33"/>
    <w:rsid w:val="002E4C0C"/>
    <w:rsid w:val="002E792A"/>
    <w:rsid w:val="002F0366"/>
    <w:rsid w:val="002F2692"/>
    <w:rsid w:val="002F533A"/>
    <w:rsid w:val="002F6A2F"/>
    <w:rsid w:val="002F741C"/>
    <w:rsid w:val="003136CD"/>
    <w:rsid w:val="00324750"/>
    <w:rsid w:val="00334614"/>
    <w:rsid w:val="00336E64"/>
    <w:rsid w:val="003457C9"/>
    <w:rsid w:val="00346E9C"/>
    <w:rsid w:val="00347056"/>
    <w:rsid w:val="00350D36"/>
    <w:rsid w:val="00354A9F"/>
    <w:rsid w:val="00356670"/>
    <w:rsid w:val="00356BC8"/>
    <w:rsid w:val="003612FD"/>
    <w:rsid w:val="003803D0"/>
    <w:rsid w:val="0038146F"/>
    <w:rsid w:val="00381FAE"/>
    <w:rsid w:val="003821D1"/>
    <w:rsid w:val="00386707"/>
    <w:rsid w:val="003911EE"/>
    <w:rsid w:val="003971B8"/>
    <w:rsid w:val="003A1D1A"/>
    <w:rsid w:val="003C0BDA"/>
    <w:rsid w:val="003C17E2"/>
    <w:rsid w:val="003C69C6"/>
    <w:rsid w:val="003C6BC8"/>
    <w:rsid w:val="003C6D4F"/>
    <w:rsid w:val="003D50F4"/>
    <w:rsid w:val="003D6742"/>
    <w:rsid w:val="00400090"/>
    <w:rsid w:val="00401D21"/>
    <w:rsid w:val="0040593C"/>
    <w:rsid w:val="00416C01"/>
    <w:rsid w:val="004248CD"/>
    <w:rsid w:val="0043652F"/>
    <w:rsid w:val="0044785A"/>
    <w:rsid w:val="00451A26"/>
    <w:rsid w:val="0045226C"/>
    <w:rsid w:val="00457A28"/>
    <w:rsid w:val="00476027"/>
    <w:rsid w:val="00486C58"/>
    <w:rsid w:val="004A269B"/>
    <w:rsid w:val="004A2BB3"/>
    <w:rsid w:val="004A49C8"/>
    <w:rsid w:val="004A4EF8"/>
    <w:rsid w:val="004A6285"/>
    <w:rsid w:val="004B4E96"/>
    <w:rsid w:val="004C0BF6"/>
    <w:rsid w:val="004D0081"/>
    <w:rsid w:val="004D21DB"/>
    <w:rsid w:val="004D253B"/>
    <w:rsid w:val="004E2B2A"/>
    <w:rsid w:val="004E640E"/>
    <w:rsid w:val="004F413E"/>
    <w:rsid w:val="004F7D12"/>
    <w:rsid w:val="005053B2"/>
    <w:rsid w:val="0050567D"/>
    <w:rsid w:val="00512035"/>
    <w:rsid w:val="005145D9"/>
    <w:rsid w:val="0052666A"/>
    <w:rsid w:val="005506EF"/>
    <w:rsid w:val="0056072A"/>
    <w:rsid w:val="00562488"/>
    <w:rsid w:val="00564E48"/>
    <w:rsid w:val="0057417D"/>
    <w:rsid w:val="00583AC7"/>
    <w:rsid w:val="00587DFB"/>
    <w:rsid w:val="005916D4"/>
    <w:rsid w:val="0059231F"/>
    <w:rsid w:val="005B326A"/>
    <w:rsid w:val="005B5379"/>
    <w:rsid w:val="005C2F66"/>
    <w:rsid w:val="005D2964"/>
    <w:rsid w:val="005E01EB"/>
    <w:rsid w:val="005F6BB8"/>
    <w:rsid w:val="005F7A79"/>
    <w:rsid w:val="00604C7E"/>
    <w:rsid w:val="00607380"/>
    <w:rsid w:val="00614A1C"/>
    <w:rsid w:val="00614F0F"/>
    <w:rsid w:val="00624CF3"/>
    <w:rsid w:val="00625361"/>
    <w:rsid w:val="00641843"/>
    <w:rsid w:val="006426CD"/>
    <w:rsid w:val="0065361B"/>
    <w:rsid w:val="00662CEC"/>
    <w:rsid w:val="006768B4"/>
    <w:rsid w:val="00676A5E"/>
    <w:rsid w:val="00681CAB"/>
    <w:rsid w:val="00686A31"/>
    <w:rsid w:val="0069254D"/>
    <w:rsid w:val="006A3A9D"/>
    <w:rsid w:val="006B5170"/>
    <w:rsid w:val="006C248B"/>
    <w:rsid w:val="006C3E85"/>
    <w:rsid w:val="006C4000"/>
    <w:rsid w:val="006D3553"/>
    <w:rsid w:val="006E1B3E"/>
    <w:rsid w:val="0072373F"/>
    <w:rsid w:val="00742052"/>
    <w:rsid w:val="007524E6"/>
    <w:rsid w:val="007525CF"/>
    <w:rsid w:val="00755CD5"/>
    <w:rsid w:val="007749B6"/>
    <w:rsid w:val="00777B43"/>
    <w:rsid w:val="00782ECF"/>
    <w:rsid w:val="007856D2"/>
    <w:rsid w:val="0079318C"/>
    <w:rsid w:val="0079495E"/>
    <w:rsid w:val="00796BDD"/>
    <w:rsid w:val="007A1DF9"/>
    <w:rsid w:val="007A2980"/>
    <w:rsid w:val="007E4DE2"/>
    <w:rsid w:val="007F6D3B"/>
    <w:rsid w:val="00805A45"/>
    <w:rsid w:val="00806D46"/>
    <w:rsid w:val="0081016B"/>
    <w:rsid w:val="00824FA7"/>
    <w:rsid w:val="00831421"/>
    <w:rsid w:val="00834BCC"/>
    <w:rsid w:val="008372AB"/>
    <w:rsid w:val="00840142"/>
    <w:rsid w:val="008454F8"/>
    <w:rsid w:val="00851C85"/>
    <w:rsid w:val="00853738"/>
    <w:rsid w:val="0086626E"/>
    <w:rsid w:val="00872D9E"/>
    <w:rsid w:val="00882FF3"/>
    <w:rsid w:val="00884929"/>
    <w:rsid w:val="0089149E"/>
    <w:rsid w:val="008C31A6"/>
    <w:rsid w:val="008C3E34"/>
    <w:rsid w:val="008D68B9"/>
    <w:rsid w:val="008E2362"/>
    <w:rsid w:val="008E2C5E"/>
    <w:rsid w:val="008E510B"/>
    <w:rsid w:val="00923FB7"/>
    <w:rsid w:val="00952B48"/>
    <w:rsid w:val="00962042"/>
    <w:rsid w:val="00974A40"/>
    <w:rsid w:val="0097618B"/>
    <w:rsid w:val="00977ECD"/>
    <w:rsid w:val="00981B09"/>
    <w:rsid w:val="00984778"/>
    <w:rsid w:val="0099194E"/>
    <w:rsid w:val="009A0314"/>
    <w:rsid w:val="009A4146"/>
    <w:rsid w:val="009A44DB"/>
    <w:rsid w:val="009A49CE"/>
    <w:rsid w:val="009B47BE"/>
    <w:rsid w:val="009B4F07"/>
    <w:rsid w:val="009C06C5"/>
    <w:rsid w:val="009C5E78"/>
    <w:rsid w:val="009D0A48"/>
    <w:rsid w:val="009D64EC"/>
    <w:rsid w:val="009D734D"/>
    <w:rsid w:val="009D7D75"/>
    <w:rsid w:val="009E2309"/>
    <w:rsid w:val="009F6E3C"/>
    <w:rsid w:val="00A0088B"/>
    <w:rsid w:val="00A023A6"/>
    <w:rsid w:val="00A02CF6"/>
    <w:rsid w:val="00A0648F"/>
    <w:rsid w:val="00A066DE"/>
    <w:rsid w:val="00A06FB5"/>
    <w:rsid w:val="00A1581D"/>
    <w:rsid w:val="00A15AC1"/>
    <w:rsid w:val="00A3158C"/>
    <w:rsid w:val="00A32ECC"/>
    <w:rsid w:val="00A352E8"/>
    <w:rsid w:val="00A3596A"/>
    <w:rsid w:val="00A51405"/>
    <w:rsid w:val="00A53398"/>
    <w:rsid w:val="00A5361D"/>
    <w:rsid w:val="00A57250"/>
    <w:rsid w:val="00A73E88"/>
    <w:rsid w:val="00A8127D"/>
    <w:rsid w:val="00A819F4"/>
    <w:rsid w:val="00A833D4"/>
    <w:rsid w:val="00A93C8F"/>
    <w:rsid w:val="00AA457C"/>
    <w:rsid w:val="00AC3C3F"/>
    <w:rsid w:val="00AD7BC1"/>
    <w:rsid w:val="00AF0406"/>
    <w:rsid w:val="00B06CBE"/>
    <w:rsid w:val="00B132EE"/>
    <w:rsid w:val="00B14F3A"/>
    <w:rsid w:val="00B16AB0"/>
    <w:rsid w:val="00B456F9"/>
    <w:rsid w:val="00B5044E"/>
    <w:rsid w:val="00B5169F"/>
    <w:rsid w:val="00B6795C"/>
    <w:rsid w:val="00B75243"/>
    <w:rsid w:val="00B81253"/>
    <w:rsid w:val="00B81613"/>
    <w:rsid w:val="00BB25B6"/>
    <w:rsid w:val="00BB5564"/>
    <w:rsid w:val="00BB5678"/>
    <w:rsid w:val="00BB77D5"/>
    <w:rsid w:val="00BC2231"/>
    <w:rsid w:val="00BC2B74"/>
    <w:rsid w:val="00BC7D0C"/>
    <w:rsid w:val="00BF07C1"/>
    <w:rsid w:val="00BF246F"/>
    <w:rsid w:val="00C02496"/>
    <w:rsid w:val="00C166BE"/>
    <w:rsid w:val="00C223BD"/>
    <w:rsid w:val="00C32CE8"/>
    <w:rsid w:val="00C413AC"/>
    <w:rsid w:val="00C41F94"/>
    <w:rsid w:val="00C45586"/>
    <w:rsid w:val="00C601E9"/>
    <w:rsid w:val="00C7206E"/>
    <w:rsid w:val="00C739F6"/>
    <w:rsid w:val="00C80AA8"/>
    <w:rsid w:val="00C856D4"/>
    <w:rsid w:val="00C920A4"/>
    <w:rsid w:val="00C924C7"/>
    <w:rsid w:val="00CC42C0"/>
    <w:rsid w:val="00CC5740"/>
    <w:rsid w:val="00CC5896"/>
    <w:rsid w:val="00CD376E"/>
    <w:rsid w:val="00CD4B21"/>
    <w:rsid w:val="00CD5CBB"/>
    <w:rsid w:val="00CE41FF"/>
    <w:rsid w:val="00CE685F"/>
    <w:rsid w:val="00CE7E5A"/>
    <w:rsid w:val="00D01BBC"/>
    <w:rsid w:val="00D162CA"/>
    <w:rsid w:val="00D22402"/>
    <w:rsid w:val="00D23FFD"/>
    <w:rsid w:val="00D243A2"/>
    <w:rsid w:val="00D31581"/>
    <w:rsid w:val="00D41334"/>
    <w:rsid w:val="00D44A58"/>
    <w:rsid w:val="00D44C58"/>
    <w:rsid w:val="00D56EA3"/>
    <w:rsid w:val="00D62B7A"/>
    <w:rsid w:val="00D679DC"/>
    <w:rsid w:val="00D71F50"/>
    <w:rsid w:val="00D813E8"/>
    <w:rsid w:val="00D82EA6"/>
    <w:rsid w:val="00D86288"/>
    <w:rsid w:val="00D919C2"/>
    <w:rsid w:val="00D94050"/>
    <w:rsid w:val="00DA1F95"/>
    <w:rsid w:val="00DA4847"/>
    <w:rsid w:val="00DB11A7"/>
    <w:rsid w:val="00DB1821"/>
    <w:rsid w:val="00DC0268"/>
    <w:rsid w:val="00DD0451"/>
    <w:rsid w:val="00DD654D"/>
    <w:rsid w:val="00DD656D"/>
    <w:rsid w:val="00DD6F3C"/>
    <w:rsid w:val="00DE0F5E"/>
    <w:rsid w:val="00DE3ED8"/>
    <w:rsid w:val="00DE5C2F"/>
    <w:rsid w:val="00DF6E53"/>
    <w:rsid w:val="00E0149F"/>
    <w:rsid w:val="00E02613"/>
    <w:rsid w:val="00E1100F"/>
    <w:rsid w:val="00E16554"/>
    <w:rsid w:val="00E17274"/>
    <w:rsid w:val="00E21964"/>
    <w:rsid w:val="00E31006"/>
    <w:rsid w:val="00E32730"/>
    <w:rsid w:val="00E3313C"/>
    <w:rsid w:val="00E3593F"/>
    <w:rsid w:val="00E42BBC"/>
    <w:rsid w:val="00E46E2D"/>
    <w:rsid w:val="00E5309E"/>
    <w:rsid w:val="00E57ED2"/>
    <w:rsid w:val="00E621DE"/>
    <w:rsid w:val="00E65970"/>
    <w:rsid w:val="00E82F31"/>
    <w:rsid w:val="00E83DCB"/>
    <w:rsid w:val="00E91602"/>
    <w:rsid w:val="00E9479C"/>
    <w:rsid w:val="00EA2CF7"/>
    <w:rsid w:val="00EA4CE0"/>
    <w:rsid w:val="00EB2E64"/>
    <w:rsid w:val="00EC3ABE"/>
    <w:rsid w:val="00EC6574"/>
    <w:rsid w:val="00ED60C2"/>
    <w:rsid w:val="00EE1E63"/>
    <w:rsid w:val="00EE54DB"/>
    <w:rsid w:val="00EE6DBC"/>
    <w:rsid w:val="00EE73B7"/>
    <w:rsid w:val="00EF00A3"/>
    <w:rsid w:val="00F000BF"/>
    <w:rsid w:val="00F00EA9"/>
    <w:rsid w:val="00F07EEB"/>
    <w:rsid w:val="00F17C57"/>
    <w:rsid w:val="00F17CB0"/>
    <w:rsid w:val="00F27BDF"/>
    <w:rsid w:val="00F344D3"/>
    <w:rsid w:val="00F46BC0"/>
    <w:rsid w:val="00F5642F"/>
    <w:rsid w:val="00F56949"/>
    <w:rsid w:val="00F65EF6"/>
    <w:rsid w:val="00F7467E"/>
    <w:rsid w:val="00F763AF"/>
    <w:rsid w:val="00F77732"/>
    <w:rsid w:val="00F81AB0"/>
    <w:rsid w:val="00F84BAF"/>
    <w:rsid w:val="00F9014E"/>
    <w:rsid w:val="00F95875"/>
    <w:rsid w:val="00FA31B0"/>
    <w:rsid w:val="00FA5DCA"/>
    <w:rsid w:val="00FB00CD"/>
    <w:rsid w:val="00FB09DF"/>
    <w:rsid w:val="00FB2083"/>
    <w:rsid w:val="00FC23F2"/>
    <w:rsid w:val="00FE1636"/>
    <w:rsid w:val="00FE2216"/>
    <w:rsid w:val="00FE38EB"/>
    <w:rsid w:val="00FE3980"/>
    <w:rsid w:val="00FE510C"/>
    <w:rsid w:val="00FE552E"/>
    <w:rsid w:val="00FE6ED8"/>
  </w:rsids>
  <m:mathPr>
    <m:mathFont m:val="Cambria Math"/>
    <m:brkBin m:val="before"/>
    <m:brkBinSub m:val="--"/>
    <m:smallFrac/>
    <m:dispDef/>
    <m:lMargin m:val="0"/>
    <m:rMargin m:val="0"/>
    <m:defJc m:val="centerGroup"/>
    <m:wrapRight/>
    <m:intLim m:val="subSup"/>
    <m:naryLim m:val="subSup"/>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relative:page" fillcolor="black" stroke="f">
      <v:fill color="black" color2="black"/>
      <v:stroke weight="0" on="f"/>
    </o:shapedefaults>
    <o:shapelayout v:ext="edit">
      <o:idmap v:ext="edit" data="2"/>
    </o:shapelayout>
  </w:shapeDefaults>
  <w:doNotEmbedSmartTags/>
  <w:decimalSymbol w:val="."/>
  <w:listSeparator w:val=","/>
  <w14:docId w14:val="5A3CBCC9"/>
  <w15:docId w15:val="{669DDEA5-3F52-1D46-A83B-5B76BF521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CA" w:eastAsia="en-CA"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0A48"/>
    <w:pPr>
      <w:widowControl w:val="0"/>
      <w:autoSpaceDE w:val="0"/>
      <w:autoSpaceDN w:val="0"/>
      <w:adjustRightInd w:val="0"/>
    </w:pPr>
    <w:rPr>
      <w:lang w:val="en-US" w:eastAsia="en-US"/>
    </w:rPr>
  </w:style>
  <w:style w:type="paragraph" w:styleId="Heading1">
    <w:name w:val="heading 1"/>
    <w:basedOn w:val="Normal"/>
    <w:next w:val="Normal"/>
    <w:qFormat/>
    <w:rsid w:val="003E159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0283D"/>
    <w:pPr>
      <w:keepNext/>
      <w:spacing w:before="240" w:after="60"/>
      <w:outlineLvl w:val="1"/>
    </w:pPr>
    <w:rPr>
      <w:rFonts w:ascii="Arial" w:hAnsi="Arial" w:cs="Arial"/>
      <w:b/>
      <w:bCs/>
      <w:i/>
      <w:iCs/>
      <w:sz w:val="28"/>
      <w:szCs w:val="28"/>
    </w:rPr>
  </w:style>
  <w:style w:type="paragraph" w:styleId="Heading4">
    <w:name w:val="heading 4"/>
    <w:basedOn w:val="Normal"/>
    <w:qFormat/>
    <w:rsid w:val="00BC616E"/>
    <w:pPr>
      <w:widowControl/>
      <w:autoSpaceDE/>
      <w:autoSpaceDN/>
      <w:adjustRightInd/>
      <w:spacing w:before="100" w:after="100"/>
      <w:outlineLvl w:val="3"/>
    </w:pPr>
    <w:rPr>
      <w:rFonts w:ascii="Verdana" w:hAnsi="Verdana"/>
      <w:b/>
      <w:color w:val="800000"/>
      <w:szCs w:val="20"/>
    </w:rPr>
  </w:style>
  <w:style w:type="paragraph" w:styleId="Heading6">
    <w:name w:val="heading 6"/>
    <w:basedOn w:val="Normal"/>
    <w:next w:val="Normal"/>
    <w:qFormat/>
    <w:rsid w:val="00AE7E42"/>
    <w:pPr>
      <w:spacing w:before="240" w:after="60"/>
      <w:outlineLvl w:val="5"/>
    </w:pPr>
    <w:rPr>
      <w:b/>
      <w:bCs/>
      <w:sz w:val="22"/>
      <w:szCs w:val="22"/>
    </w:rPr>
  </w:style>
  <w:style w:type="paragraph" w:styleId="Heading7">
    <w:name w:val="heading 7"/>
    <w:basedOn w:val="Normal"/>
    <w:next w:val="Normal"/>
    <w:qFormat/>
    <w:rsid w:val="00AE7E42"/>
    <w:pPr>
      <w:spacing w:before="240" w:after="60"/>
      <w:outlineLvl w:val="6"/>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9D0A48"/>
  </w:style>
  <w:style w:type="character" w:styleId="Hyperlink">
    <w:name w:val="Hyperlink"/>
    <w:rsid w:val="00E95B60"/>
    <w:rPr>
      <w:color w:val="0000FF"/>
      <w:u w:val="single"/>
    </w:rPr>
  </w:style>
  <w:style w:type="paragraph" w:styleId="Footer">
    <w:name w:val="footer"/>
    <w:basedOn w:val="Normal"/>
    <w:rsid w:val="00163383"/>
    <w:pPr>
      <w:tabs>
        <w:tab w:val="center" w:pos="4320"/>
        <w:tab w:val="right" w:pos="8640"/>
      </w:tabs>
    </w:pPr>
  </w:style>
  <w:style w:type="character" w:styleId="PageNumber">
    <w:name w:val="page number"/>
    <w:basedOn w:val="DefaultParagraphFont"/>
    <w:rsid w:val="00163383"/>
  </w:style>
  <w:style w:type="paragraph" w:styleId="BalloonText">
    <w:name w:val="Balloon Text"/>
    <w:basedOn w:val="Normal"/>
    <w:semiHidden/>
    <w:rsid w:val="00471550"/>
    <w:rPr>
      <w:rFonts w:ascii="Tahoma" w:hAnsi="Tahoma" w:cs="Tahoma"/>
      <w:sz w:val="16"/>
      <w:szCs w:val="16"/>
    </w:rPr>
  </w:style>
  <w:style w:type="table" w:styleId="TableGrid">
    <w:name w:val="Table Grid"/>
    <w:basedOn w:val="TableNormal"/>
    <w:uiPriority w:val="59"/>
    <w:rsid w:val="007D3E55"/>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EB5876"/>
    <w:rPr>
      <w:b/>
      <w:bCs/>
    </w:rPr>
  </w:style>
  <w:style w:type="paragraph" w:styleId="BodyText2">
    <w:name w:val="Body Text 2"/>
    <w:basedOn w:val="Normal"/>
    <w:rsid w:val="00463A3B"/>
    <w:pPr>
      <w:widowControl/>
      <w:autoSpaceDE/>
      <w:autoSpaceDN/>
      <w:adjustRightInd/>
      <w:jc w:val="both"/>
    </w:pPr>
    <w:rPr>
      <w:rFonts w:ascii="Verdana" w:hAnsi="Verdana"/>
      <w:color w:val="000080"/>
      <w:sz w:val="18"/>
      <w:szCs w:val="20"/>
      <w:lang w:val="en-CA"/>
    </w:rPr>
  </w:style>
  <w:style w:type="paragraph" w:styleId="BodyText">
    <w:name w:val="Body Text"/>
    <w:basedOn w:val="Normal"/>
    <w:rsid w:val="00463A3B"/>
    <w:pPr>
      <w:widowControl/>
      <w:autoSpaceDE/>
      <w:autoSpaceDN/>
      <w:adjustRightInd/>
      <w:spacing w:after="120"/>
    </w:pPr>
    <w:rPr>
      <w:rFonts w:ascii="Verdana" w:hAnsi="Verdana"/>
      <w:color w:val="000080"/>
      <w:sz w:val="20"/>
      <w:szCs w:val="20"/>
    </w:rPr>
  </w:style>
  <w:style w:type="paragraph" w:styleId="NormalWeb">
    <w:name w:val="Normal (Web)"/>
    <w:basedOn w:val="Normal"/>
    <w:uiPriority w:val="99"/>
    <w:rsid w:val="005F1D77"/>
    <w:pPr>
      <w:widowControl/>
      <w:autoSpaceDE/>
      <w:autoSpaceDN/>
      <w:adjustRightInd/>
      <w:spacing w:before="100" w:after="100"/>
    </w:pPr>
    <w:rPr>
      <w:rFonts w:ascii="Verdana" w:hAnsi="Verdana"/>
      <w:color w:val="000000"/>
      <w:sz w:val="20"/>
      <w:szCs w:val="20"/>
    </w:rPr>
  </w:style>
  <w:style w:type="paragraph" w:styleId="Header">
    <w:name w:val="header"/>
    <w:basedOn w:val="Normal"/>
    <w:rsid w:val="009A51C2"/>
    <w:pPr>
      <w:tabs>
        <w:tab w:val="center" w:pos="4320"/>
        <w:tab w:val="right" w:pos="8640"/>
      </w:tabs>
    </w:pPr>
  </w:style>
  <w:style w:type="character" w:styleId="FollowedHyperlink">
    <w:name w:val="FollowedHyperlink"/>
    <w:basedOn w:val="DefaultParagraphFont"/>
    <w:rsid w:val="00D243A2"/>
    <w:rPr>
      <w:color w:val="800080" w:themeColor="followedHyperlink"/>
      <w:u w:val="single"/>
    </w:rPr>
  </w:style>
  <w:style w:type="paragraph" w:styleId="ListParagraph">
    <w:name w:val="List Paragraph"/>
    <w:basedOn w:val="Normal"/>
    <w:rsid w:val="00EE54DB"/>
    <w:pPr>
      <w:ind w:left="720"/>
      <w:contextualSpacing/>
    </w:pPr>
  </w:style>
  <w:style w:type="paragraph" w:customStyle="1" w:styleId="Default">
    <w:name w:val="Default"/>
    <w:rsid w:val="00B5044E"/>
    <w:pPr>
      <w:widowControl w:val="0"/>
      <w:autoSpaceDE w:val="0"/>
      <w:autoSpaceDN w:val="0"/>
      <w:adjustRightInd w:val="0"/>
    </w:pPr>
    <w:rPr>
      <w:color w:val="000000"/>
      <w:lang w:val="en-US"/>
    </w:rPr>
  </w:style>
  <w:style w:type="paragraph" w:customStyle="1" w:styleId="level1">
    <w:name w:val="_level1"/>
    <w:basedOn w:val="Normal"/>
    <w:rsid w:val="00BF246F"/>
    <w:pPr>
      <w:widowControl/>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autoSpaceDN/>
      <w:adjustRightInd/>
      <w:ind w:left="360" w:hanging="360"/>
    </w:pPr>
    <w:rPr>
      <w:szCs w:val="20"/>
    </w:rPr>
  </w:style>
  <w:style w:type="character" w:customStyle="1" w:styleId="st">
    <w:name w:val="st"/>
    <w:basedOn w:val="DefaultParagraphFont"/>
    <w:rsid w:val="00DD656D"/>
  </w:style>
  <w:style w:type="character" w:styleId="Emphasis">
    <w:name w:val="Emphasis"/>
    <w:basedOn w:val="DefaultParagraphFont"/>
    <w:uiPriority w:val="20"/>
    <w:rsid w:val="00DD656D"/>
    <w:rPr>
      <w:i/>
    </w:rPr>
  </w:style>
  <w:style w:type="character" w:styleId="UnresolvedMention">
    <w:name w:val="Unresolved Mention"/>
    <w:basedOn w:val="DefaultParagraphFont"/>
    <w:uiPriority w:val="99"/>
    <w:semiHidden/>
    <w:unhideWhenUsed/>
    <w:rsid w:val="00256EDC"/>
    <w:rPr>
      <w:color w:val="605E5C"/>
      <w:shd w:val="clear" w:color="auto" w:fill="E1DFDD"/>
    </w:rPr>
  </w:style>
  <w:style w:type="character" w:customStyle="1" w:styleId="markedcontent">
    <w:name w:val="markedcontent"/>
    <w:basedOn w:val="DefaultParagraphFont"/>
    <w:rsid w:val="00686A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724380">
      <w:bodyDiv w:val="1"/>
      <w:marLeft w:val="0"/>
      <w:marRight w:val="0"/>
      <w:marTop w:val="0"/>
      <w:marBottom w:val="0"/>
      <w:divBdr>
        <w:top w:val="none" w:sz="0" w:space="0" w:color="auto"/>
        <w:left w:val="none" w:sz="0" w:space="0" w:color="auto"/>
        <w:bottom w:val="none" w:sz="0" w:space="0" w:color="auto"/>
        <w:right w:val="none" w:sz="0" w:space="0" w:color="auto"/>
      </w:divBdr>
    </w:div>
    <w:div w:id="43796058">
      <w:bodyDiv w:val="1"/>
      <w:marLeft w:val="0"/>
      <w:marRight w:val="0"/>
      <w:marTop w:val="0"/>
      <w:marBottom w:val="0"/>
      <w:divBdr>
        <w:top w:val="none" w:sz="0" w:space="0" w:color="auto"/>
        <w:left w:val="none" w:sz="0" w:space="0" w:color="auto"/>
        <w:bottom w:val="none" w:sz="0" w:space="0" w:color="auto"/>
        <w:right w:val="none" w:sz="0" w:space="0" w:color="auto"/>
      </w:divBdr>
    </w:div>
    <w:div w:id="50811108">
      <w:bodyDiv w:val="1"/>
      <w:marLeft w:val="0"/>
      <w:marRight w:val="0"/>
      <w:marTop w:val="0"/>
      <w:marBottom w:val="0"/>
      <w:divBdr>
        <w:top w:val="none" w:sz="0" w:space="0" w:color="auto"/>
        <w:left w:val="none" w:sz="0" w:space="0" w:color="auto"/>
        <w:bottom w:val="none" w:sz="0" w:space="0" w:color="auto"/>
        <w:right w:val="none" w:sz="0" w:space="0" w:color="auto"/>
      </w:divBdr>
      <w:divsChild>
        <w:div w:id="1319768457">
          <w:marLeft w:val="0"/>
          <w:marRight w:val="0"/>
          <w:marTop w:val="0"/>
          <w:marBottom w:val="0"/>
          <w:divBdr>
            <w:top w:val="none" w:sz="0" w:space="0" w:color="auto"/>
            <w:left w:val="none" w:sz="0" w:space="0" w:color="auto"/>
            <w:bottom w:val="none" w:sz="0" w:space="0" w:color="auto"/>
            <w:right w:val="none" w:sz="0" w:space="0" w:color="auto"/>
          </w:divBdr>
        </w:div>
        <w:div w:id="1211503056">
          <w:marLeft w:val="0"/>
          <w:marRight w:val="0"/>
          <w:marTop w:val="0"/>
          <w:marBottom w:val="0"/>
          <w:divBdr>
            <w:top w:val="none" w:sz="0" w:space="0" w:color="auto"/>
            <w:left w:val="none" w:sz="0" w:space="0" w:color="auto"/>
            <w:bottom w:val="none" w:sz="0" w:space="0" w:color="auto"/>
            <w:right w:val="none" w:sz="0" w:space="0" w:color="auto"/>
          </w:divBdr>
        </w:div>
        <w:div w:id="1936863435">
          <w:marLeft w:val="0"/>
          <w:marRight w:val="0"/>
          <w:marTop w:val="0"/>
          <w:marBottom w:val="0"/>
          <w:divBdr>
            <w:top w:val="none" w:sz="0" w:space="0" w:color="auto"/>
            <w:left w:val="none" w:sz="0" w:space="0" w:color="auto"/>
            <w:bottom w:val="none" w:sz="0" w:space="0" w:color="auto"/>
            <w:right w:val="none" w:sz="0" w:space="0" w:color="auto"/>
          </w:divBdr>
        </w:div>
        <w:div w:id="1752653973">
          <w:marLeft w:val="0"/>
          <w:marRight w:val="0"/>
          <w:marTop w:val="0"/>
          <w:marBottom w:val="0"/>
          <w:divBdr>
            <w:top w:val="none" w:sz="0" w:space="0" w:color="auto"/>
            <w:left w:val="none" w:sz="0" w:space="0" w:color="auto"/>
            <w:bottom w:val="none" w:sz="0" w:space="0" w:color="auto"/>
            <w:right w:val="none" w:sz="0" w:space="0" w:color="auto"/>
          </w:divBdr>
        </w:div>
        <w:div w:id="1635020007">
          <w:marLeft w:val="0"/>
          <w:marRight w:val="0"/>
          <w:marTop w:val="0"/>
          <w:marBottom w:val="0"/>
          <w:divBdr>
            <w:top w:val="none" w:sz="0" w:space="0" w:color="auto"/>
            <w:left w:val="none" w:sz="0" w:space="0" w:color="auto"/>
            <w:bottom w:val="none" w:sz="0" w:space="0" w:color="auto"/>
            <w:right w:val="none" w:sz="0" w:space="0" w:color="auto"/>
          </w:divBdr>
        </w:div>
        <w:div w:id="1882088156">
          <w:marLeft w:val="0"/>
          <w:marRight w:val="0"/>
          <w:marTop w:val="0"/>
          <w:marBottom w:val="0"/>
          <w:divBdr>
            <w:top w:val="none" w:sz="0" w:space="0" w:color="auto"/>
            <w:left w:val="none" w:sz="0" w:space="0" w:color="auto"/>
            <w:bottom w:val="none" w:sz="0" w:space="0" w:color="auto"/>
            <w:right w:val="none" w:sz="0" w:space="0" w:color="auto"/>
          </w:divBdr>
        </w:div>
        <w:div w:id="680163877">
          <w:marLeft w:val="0"/>
          <w:marRight w:val="0"/>
          <w:marTop w:val="0"/>
          <w:marBottom w:val="0"/>
          <w:divBdr>
            <w:top w:val="none" w:sz="0" w:space="0" w:color="auto"/>
            <w:left w:val="none" w:sz="0" w:space="0" w:color="auto"/>
            <w:bottom w:val="none" w:sz="0" w:space="0" w:color="auto"/>
            <w:right w:val="none" w:sz="0" w:space="0" w:color="auto"/>
          </w:divBdr>
        </w:div>
      </w:divsChild>
    </w:div>
    <w:div w:id="66811307">
      <w:bodyDiv w:val="1"/>
      <w:marLeft w:val="0"/>
      <w:marRight w:val="0"/>
      <w:marTop w:val="0"/>
      <w:marBottom w:val="0"/>
      <w:divBdr>
        <w:top w:val="none" w:sz="0" w:space="0" w:color="auto"/>
        <w:left w:val="none" w:sz="0" w:space="0" w:color="auto"/>
        <w:bottom w:val="none" w:sz="0" w:space="0" w:color="auto"/>
        <w:right w:val="none" w:sz="0" w:space="0" w:color="auto"/>
      </w:divBdr>
    </w:div>
    <w:div w:id="82991586">
      <w:bodyDiv w:val="1"/>
      <w:marLeft w:val="0"/>
      <w:marRight w:val="0"/>
      <w:marTop w:val="0"/>
      <w:marBottom w:val="0"/>
      <w:divBdr>
        <w:top w:val="none" w:sz="0" w:space="0" w:color="auto"/>
        <w:left w:val="none" w:sz="0" w:space="0" w:color="auto"/>
        <w:bottom w:val="none" w:sz="0" w:space="0" w:color="auto"/>
        <w:right w:val="none" w:sz="0" w:space="0" w:color="auto"/>
      </w:divBdr>
    </w:div>
    <w:div w:id="111557067">
      <w:bodyDiv w:val="1"/>
      <w:marLeft w:val="0"/>
      <w:marRight w:val="0"/>
      <w:marTop w:val="0"/>
      <w:marBottom w:val="0"/>
      <w:divBdr>
        <w:top w:val="none" w:sz="0" w:space="0" w:color="auto"/>
        <w:left w:val="none" w:sz="0" w:space="0" w:color="auto"/>
        <w:bottom w:val="none" w:sz="0" w:space="0" w:color="auto"/>
        <w:right w:val="none" w:sz="0" w:space="0" w:color="auto"/>
      </w:divBdr>
      <w:divsChild>
        <w:div w:id="1314724824">
          <w:marLeft w:val="0"/>
          <w:marRight w:val="0"/>
          <w:marTop w:val="0"/>
          <w:marBottom w:val="0"/>
          <w:divBdr>
            <w:top w:val="none" w:sz="0" w:space="0" w:color="auto"/>
            <w:left w:val="none" w:sz="0" w:space="0" w:color="auto"/>
            <w:bottom w:val="none" w:sz="0" w:space="0" w:color="auto"/>
            <w:right w:val="none" w:sz="0" w:space="0" w:color="auto"/>
          </w:divBdr>
        </w:div>
        <w:div w:id="1032344660">
          <w:marLeft w:val="0"/>
          <w:marRight w:val="0"/>
          <w:marTop w:val="0"/>
          <w:marBottom w:val="0"/>
          <w:divBdr>
            <w:top w:val="none" w:sz="0" w:space="0" w:color="auto"/>
            <w:left w:val="none" w:sz="0" w:space="0" w:color="auto"/>
            <w:bottom w:val="none" w:sz="0" w:space="0" w:color="auto"/>
            <w:right w:val="none" w:sz="0" w:space="0" w:color="auto"/>
          </w:divBdr>
        </w:div>
        <w:div w:id="1126460320">
          <w:marLeft w:val="0"/>
          <w:marRight w:val="0"/>
          <w:marTop w:val="0"/>
          <w:marBottom w:val="0"/>
          <w:divBdr>
            <w:top w:val="none" w:sz="0" w:space="0" w:color="auto"/>
            <w:left w:val="none" w:sz="0" w:space="0" w:color="auto"/>
            <w:bottom w:val="none" w:sz="0" w:space="0" w:color="auto"/>
            <w:right w:val="none" w:sz="0" w:space="0" w:color="auto"/>
          </w:divBdr>
        </w:div>
        <w:div w:id="2098359520">
          <w:marLeft w:val="0"/>
          <w:marRight w:val="0"/>
          <w:marTop w:val="0"/>
          <w:marBottom w:val="0"/>
          <w:divBdr>
            <w:top w:val="none" w:sz="0" w:space="0" w:color="auto"/>
            <w:left w:val="none" w:sz="0" w:space="0" w:color="auto"/>
            <w:bottom w:val="none" w:sz="0" w:space="0" w:color="auto"/>
            <w:right w:val="none" w:sz="0" w:space="0" w:color="auto"/>
          </w:divBdr>
        </w:div>
        <w:div w:id="1883707687">
          <w:marLeft w:val="0"/>
          <w:marRight w:val="0"/>
          <w:marTop w:val="0"/>
          <w:marBottom w:val="0"/>
          <w:divBdr>
            <w:top w:val="none" w:sz="0" w:space="0" w:color="auto"/>
            <w:left w:val="none" w:sz="0" w:space="0" w:color="auto"/>
            <w:bottom w:val="none" w:sz="0" w:space="0" w:color="auto"/>
            <w:right w:val="none" w:sz="0" w:space="0" w:color="auto"/>
          </w:divBdr>
        </w:div>
      </w:divsChild>
    </w:div>
    <w:div w:id="120654328">
      <w:bodyDiv w:val="1"/>
      <w:marLeft w:val="0"/>
      <w:marRight w:val="0"/>
      <w:marTop w:val="0"/>
      <w:marBottom w:val="0"/>
      <w:divBdr>
        <w:top w:val="none" w:sz="0" w:space="0" w:color="auto"/>
        <w:left w:val="none" w:sz="0" w:space="0" w:color="auto"/>
        <w:bottom w:val="none" w:sz="0" w:space="0" w:color="auto"/>
        <w:right w:val="none" w:sz="0" w:space="0" w:color="auto"/>
      </w:divBdr>
    </w:div>
    <w:div w:id="171997012">
      <w:bodyDiv w:val="1"/>
      <w:marLeft w:val="0"/>
      <w:marRight w:val="0"/>
      <w:marTop w:val="0"/>
      <w:marBottom w:val="0"/>
      <w:divBdr>
        <w:top w:val="none" w:sz="0" w:space="0" w:color="auto"/>
        <w:left w:val="none" w:sz="0" w:space="0" w:color="auto"/>
        <w:bottom w:val="none" w:sz="0" w:space="0" w:color="auto"/>
        <w:right w:val="none" w:sz="0" w:space="0" w:color="auto"/>
      </w:divBdr>
    </w:div>
    <w:div w:id="181864714">
      <w:bodyDiv w:val="1"/>
      <w:marLeft w:val="0"/>
      <w:marRight w:val="0"/>
      <w:marTop w:val="0"/>
      <w:marBottom w:val="0"/>
      <w:divBdr>
        <w:top w:val="none" w:sz="0" w:space="0" w:color="auto"/>
        <w:left w:val="none" w:sz="0" w:space="0" w:color="auto"/>
        <w:bottom w:val="none" w:sz="0" w:space="0" w:color="auto"/>
        <w:right w:val="none" w:sz="0" w:space="0" w:color="auto"/>
      </w:divBdr>
    </w:div>
    <w:div w:id="215553182">
      <w:bodyDiv w:val="1"/>
      <w:marLeft w:val="0"/>
      <w:marRight w:val="0"/>
      <w:marTop w:val="0"/>
      <w:marBottom w:val="0"/>
      <w:divBdr>
        <w:top w:val="none" w:sz="0" w:space="0" w:color="auto"/>
        <w:left w:val="none" w:sz="0" w:space="0" w:color="auto"/>
        <w:bottom w:val="none" w:sz="0" w:space="0" w:color="auto"/>
        <w:right w:val="none" w:sz="0" w:space="0" w:color="auto"/>
      </w:divBdr>
      <w:divsChild>
        <w:div w:id="595483164">
          <w:marLeft w:val="0"/>
          <w:marRight w:val="0"/>
          <w:marTop w:val="0"/>
          <w:marBottom w:val="0"/>
          <w:divBdr>
            <w:top w:val="none" w:sz="0" w:space="0" w:color="auto"/>
            <w:left w:val="none" w:sz="0" w:space="0" w:color="auto"/>
            <w:bottom w:val="none" w:sz="0" w:space="0" w:color="auto"/>
            <w:right w:val="none" w:sz="0" w:space="0" w:color="auto"/>
          </w:divBdr>
          <w:divsChild>
            <w:div w:id="1719474779">
              <w:marLeft w:val="0"/>
              <w:marRight w:val="0"/>
              <w:marTop w:val="0"/>
              <w:marBottom w:val="0"/>
              <w:divBdr>
                <w:top w:val="none" w:sz="0" w:space="0" w:color="auto"/>
                <w:left w:val="none" w:sz="0" w:space="0" w:color="auto"/>
                <w:bottom w:val="none" w:sz="0" w:space="0" w:color="auto"/>
                <w:right w:val="none" w:sz="0" w:space="0" w:color="auto"/>
              </w:divBdr>
              <w:divsChild>
                <w:div w:id="515969445">
                  <w:marLeft w:val="0"/>
                  <w:marRight w:val="0"/>
                  <w:marTop w:val="0"/>
                  <w:marBottom w:val="0"/>
                  <w:divBdr>
                    <w:top w:val="none" w:sz="0" w:space="0" w:color="auto"/>
                    <w:left w:val="none" w:sz="0" w:space="0" w:color="auto"/>
                    <w:bottom w:val="none" w:sz="0" w:space="0" w:color="auto"/>
                    <w:right w:val="none" w:sz="0" w:space="0" w:color="auto"/>
                  </w:divBdr>
                  <w:divsChild>
                    <w:div w:id="1872840620">
                      <w:marLeft w:val="0"/>
                      <w:marRight w:val="0"/>
                      <w:marTop w:val="0"/>
                      <w:marBottom w:val="0"/>
                      <w:divBdr>
                        <w:top w:val="none" w:sz="0" w:space="0" w:color="auto"/>
                        <w:left w:val="none" w:sz="0" w:space="0" w:color="auto"/>
                        <w:bottom w:val="none" w:sz="0" w:space="0" w:color="auto"/>
                        <w:right w:val="none" w:sz="0" w:space="0" w:color="auto"/>
                      </w:divBdr>
                      <w:divsChild>
                        <w:div w:id="215244057">
                          <w:marLeft w:val="0"/>
                          <w:marRight w:val="0"/>
                          <w:marTop w:val="0"/>
                          <w:marBottom w:val="0"/>
                          <w:divBdr>
                            <w:top w:val="none" w:sz="0" w:space="0" w:color="auto"/>
                            <w:left w:val="none" w:sz="0" w:space="0" w:color="auto"/>
                            <w:bottom w:val="none" w:sz="0" w:space="0" w:color="auto"/>
                            <w:right w:val="none" w:sz="0" w:space="0" w:color="auto"/>
                          </w:divBdr>
                        </w:div>
                        <w:div w:id="69758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101383">
      <w:bodyDiv w:val="1"/>
      <w:marLeft w:val="0"/>
      <w:marRight w:val="0"/>
      <w:marTop w:val="0"/>
      <w:marBottom w:val="0"/>
      <w:divBdr>
        <w:top w:val="none" w:sz="0" w:space="0" w:color="auto"/>
        <w:left w:val="none" w:sz="0" w:space="0" w:color="auto"/>
        <w:bottom w:val="none" w:sz="0" w:space="0" w:color="auto"/>
        <w:right w:val="none" w:sz="0" w:space="0" w:color="auto"/>
      </w:divBdr>
    </w:div>
    <w:div w:id="383137720">
      <w:bodyDiv w:val="1"/>
      <w:marLeft w:val="0"/>
      <w:marRight w:val="0"/>
      <w:marTop w:val="0"/>
      <w:marBottom w:val="0"/>
      <w:divBdr>
        <w:top w:val="none" w:sz="0" w:space="0" w:color="auto"/>
        <w:left w:val="none" w:sz="0" w:space="0" w:color="auto"/>
        <w:bottom w:val="none" w:sz="0" w:space="0" w:color="auto"/>
        <w:right w:val="none" w:sz="0" w:space="0" w:color="auto"/>
      </w:divBdr>
    </w:div>
    <w:div w:id="416707591">
      <w:bodyDiv w:val="1"/>
      <w:marLeft w:val="0"/>
      <w:marRight w:val="0"/>
      <w:marTop w:val="0"/>
      <w:marBottom w:val="0"/>
      <w:divBdr>
        <w:top w:val="none" w:sz="0" w:space="0" w:color="auto"/>
        <w:left w:val="none" w:sz="0" w:space="0" w:color="auto"/>
        <w:bottom w:val="none" w:sz="0" w:space="0" w:color="auto"/>
        <w:right w:val="none" w:sz="0" w:space="0" w:color="auto"/>
      </w:divBdr>
    </w:div>
    <w:div w:id="467551425">
      <w:bodyDiv w:val="1"/>
      <w:marLeft w:val="0"/>
      <w:marRight w:val="0"/>
      <w:marTop w:val="0"/>
      <w:marBottom w:val="0"/>
      <w:divBdr>
        <w:top w:val="none" w:sz="0" w:space="0" w:color="auto"/>
        <w:left w:val="none" w:sz="0" w:space="0" w:color="auto"/>
        <w:bottom w:val="none" w:sz="0" w:space="0" w:color="auto"/>
        <w:right w:val="none" w:sz="0" w:space="0" w:color="auto"/>
      </w:divBdr>
    </w:div>
    <w:div w:id="486944156">
      <w:bodyDiv w:val="1"/>
      <w:marLeft w:val="0"/>
      <w:marRight w:val="0"/>
      <w:marTop w:val="0"/>
      <w:marBottom w:val="0"/>
      <w:divBdr>
        <w:top w:val="none" w:sz="0" w:space="0" w:color="auto"/>
        <w:left w:val="none" w:sz="0" w:space="0" w:color="auto"/>
        <w:bottom w:val="none" w:sz="0" w:space="0" w:color="auto"/>
        <w:right w:val="none" w:sz="0" w:space="0" w:color="auto"/>
      </w:divBdr>
    </w:div>
    <w:div w:id="519125625">
      <w:bodyDiv w:val="1"/>
      <w:marLeft w:val="0"/>
      <w:marRight w:val="0"/>
      <w:marTop w:val="0"/>
      <w:marBottom w:val="0"/>
      <w:divBdr>
        <w:top w:val="none" w:sz="0" w:space="0" w:color="auto"/>
        <w:left w:val="none" w:sz="0" w:space="0" w:color="auto"/>
        <w:bottom w:val="none" w:sz="0" w:space="0" w:color="auto"/>
        <w:right w:val="none" w:sz="0" w:space="0" w:color="auto"/>
      </w:divBdr>
    </w:div>
    <w:div w:id="524757216">
      <w:bodyDiv w:val="1"/>
      <w:marLeft w:val="0"/>
      <w:marRight w:val="0"/>
      <w:marTop w:val="0"/>
      <w:marBottom w:val="0"/>
      <w:divBdr>
        <w:top w:val="none" w:sz="0" w:space="0" w:color="auto"/>
        <w:left w:val="none" w:sz="0" w:space="0" w:color="auto"/>
        <w:bottom w:val="none" w:sz="0" w:space="0" w:color="auto"/>
        <w:right w:val="none" w:sz="0" w:space="0" w:color="auto"/>
      </w:divBdr>
    </w:div>
    <w:div w:id="530847589">
      <w:bodyDiv w:val="1"/>
      <w:marLeft w:val="0"/>
      <w:marRight w:val="0"/>
      <w:marTop w:val="0"/>
      <w:marBottom w:val="0"/>
      <w:divBdr>
        <w:top w:val="none" w:sz="0" w:space="0" w:color="auto"/>
        <w:left w:val="none" w:sz="0" w:space="0" w:color="auto"/>
        <w:bottom w:val="none" w:sz="0" w:space="0" w:color="auto"/>
        <w:right w:val="none" w:sz="0" w:space="0" w:color="auto"/>
      </w:divBdr>
    </w:div>
    <w:div w:id="684794600">
      <w:bodyDiv w:val="1"/>
      <w:marLeft w:val="0"/>
      <w:marRight w:val="0"/>
      <w:marTop w:val="0"/>
      <w:marBottom w:val="0"/>
      <w:divBdr>
        <w:top w:val="none" w:sz="0" w:space="0" w:color="auto"/>
        <w:left w:val="none" w:sz="0" w:space="0" w:color="auto"/>
        <w:bottom w:val="none" w:sz="0" w:space="0" w:color="auto"/>
        <w:right w:val="none" w:sz="0" w:space="0" w:color="auto"/>
      </w:divBdr>
    </w:div>
    <w:div w:id="744183353">
      <w:bodyDiv w:val="1"/>
      <w:marLeft w:val="0"/>
      <w:marRight w:val="0"/>
      <w:marTop w:val="0"/>
      <w:marBottom w:val="0"/>
      <w:divBdr>
        <w:top w:val="none" w:sz="0" w:space="0" w:color="auto"/>
        <w:left w:val="none" w:sz="0" w:space="0" w:color="auto"/>
        <w:bottom w:val="none" w:sz="0" w:space="0" w:color="auto"/>
        <w:right w:val="none" w:sz="0" w:space="0" w:color="auto"/>
      </w:divBdr>
    </w:div>
    <w:div w:id="764151477">
      <w:bodyDiv w:val="1"/>
      <w:marLeft w:val="0"/>
      <w:marRight w:val="0"/>
      <w:marTop w:val="0"/>
      <w:marBottom w:val="0"/>
      <w:divBdr>
        <w:top w:val="none" w:sz="0" w:space="0" w:color="auto"/>
        <w:left w:val="none" w:sz="0" w:space="0" w:color="auto"/>
        <w:bottom w:val="none" w:sz="0" w:space="0" w:color="auto"/>
        <w:right w:val="none" w:sz="0" w:space="0" w:color="auto"/>
      </w:divBdr>
    </w:div>
    <w:div w:id="944117384">
      <w:bodyDiv w:val="1"/>
      <w:marLeft w:val="0"/>
      <w:marRight w:val="0"/>
      <w:marTop w:val="0"/>
      <w:marBottom w:val="0"/>
      <w:divBdr>
        <w:top w:val="none" w:sz="0" w:space="0" w:color="auto"/>
        <w:left w:val="none" w:sz="0" w:space="0" w:color="auto"/>
        <w:bottom w:val="none" w:sz="0" w:space="0" w:color="auto"/>
        <w:right w:val="none" w:sz="0" w:space="0" w:color="auto"/>
      </w:divBdr>
      <w:divsChild>
        <w:div w:id="1867064074">
          <w:marLeft w:val="0"/>
          <w:marRight w:val="0"/>
          <w:marTop w:val="0"/>
          <w:marBottom w:val="0"/>
          <w:divBdr>
            <w:top w:val="none" w:sz="0" w:space="0" w:color="auto"/>
            <w:left w:val="none" w:sz="0" w:space="0" w:color="auto"/>
            <w:bottom w:val="none" w:sz="0" w:space="0" w:color="auto"/>
            <w:right w:val="none" w:sz="0" w:space="0" w:color="auto"/>
          </w:divBdr>
        </w:div>
        <w:div w:id="1092311904">
          <w:marLeft w:val="0"/>
          <w:marRight w:val="0"/>
          <w:marTop w:val="0"/>
          <w:marBottom w:val="0"/>
          <w:divBdr>
            <w:top w:val="none" w:sz="0" w:space="0" w:color="auto"/>
            <w:left w:val="none" w:sz="0" w:space="0" w:color="auto"/>
            <w:bottom w:val="none" w:sz="0" w:space="0" w:color="auto"/>
            <w:right w:val="none" w:sz="0" w:space="0" w:color="auto"/>
          </w:divBdr>
        </w:div>
        <w:div w:id="653797677">
          <w:marLeft w:val="0"/>
          <w:marRight w:val="0"/>
          <w:marTop w:val="0"/>
          <w:marBottom w:val="0"/>
          <w:divBdr>
            <w:top w:val="none" w:sz="0" w:space="0" w:color="auto"/>
            <w:left w:val="none" w:sz="0" w:space="0" w:color="auto"/>
            <w:bottom w:val="none" w:sz="0" w:space="0" w:color="auto"/>
            <w:right w:val="none" w:sz="0" w:space="0" w:color="auto"/>
          </w:divBdr>
        </w:div>
        <w:div w:id="1150366668">
          <w:marLeft w:val="0"/>
          <w:marRight w:val="0"/>
          <w:marTop w:val="0"/>
          <w:marBottom w:val="0"/>
          <w:divBdr>
            <w:top w:val="none" w:sz="0" w:space="0" w:color="auto"/>
            <w:left w:val="none" w:sz="0" w:space="0" w:color="auto"/>
            <w:bottom w:val="none" w:sz="0" w:space="0" w:color="auto"/>
            <w:right w:val="none" w:sz="0" w:space="0" w:color="auto"/>
          </w:divBdr>
        </w:div>
        <w:div w:id="793642045">
          <w:marLeft w:val="0"/>
          <w:marRight w:val="0"/>
          <w:marTop w:val="0"/>
          <w:marBottom w:val="0"/>
          <w:divBdr>
            <w:top w:val="none" w:sz="0" w:space="0" w:color="auto"/>
            <w:left w:val="none" w:sz="0" w:space="0" w:color="auto"/>
            <w:bottom w:val="none" w:sz="0" w:space="0" w:color="auto"/>
            <w:right w:val="none" w:sz="0" w:space="0" w:color="auto"/>
          </w:divBdr>
        </w:div>
        <w:div w:id="583799779">
          <w:marLeft w:val="0"/>
          <w:marRight w:val="0"/>
          <w:marTop w:val="0"/>
          <w:marBottom w:val="0"/>
          <w:divBdr>
            <w:top w:val="none" w:sz="0" w:space="0" w:color="auto"/>
            <w:left w:val="none" w:sz="0" w:space="0" w:color="auto"/>
            <w:bottom w:val="none" w:sz="0" w:space="0" w:color="auto"/>
            <w:right w:val="none" w:sz="0" w:space="0" w:color="auto"/>
          </w:divBdr>
        </w:div>
        <w:div w:id="2046057119">
          <w:marLeft w:val="0"/>
          <w:marRight w:val="0"/>
          <w:marTop w:val="0"/>
          <w:marBottom w:val="0"/>
          <w:divBdr>
            <w:top w:val="none" w:sz="0" w:space="0" w:color="auto"/>
            <w:left w:val="none" w:sz="0" w:space="0" w:color="auto"/>
            <w:bottom w:val="none" w:sz="0" w:space="0" w:color="auto"/>
            <w:right w:val="none" w:sz="0" w:space="0" w:color="auto"/>
          </w:divBdr>
        </w:div>
        <w:div w:id="909265659">
          <w:marLeft w:val="0"/>
          <w:marRight w:val="0"/>
          <w:marTop w:val="0"/>
          <w:marBottom w:val="0"/>
          <w:divBdr>
            <w:top w:val="none" w:sz="0" w:space="0" w:color="auto"/>
            <w:left w:val="none" w:sz="0" w:space="0" w:color="auto"/>
            <w:bottom w:val="none" w:sz="0" w:space="0" w:color="auto"/>
            <w:right w:val="none" w:sz="0" w:space="0" w:color="auto"/>
          </w:divBdr>
        </w:div>
        <w:div w:id="520707360">
          <w:marLeft w:val="0"/>
          <w:marRight w:val="0"/>
          <w:marTop w:val="0"/>
          <w:marBottom w:val="0"/>
          <w:divBdr>
            <w:top w:val="none" w:sz="0" w:space="0" w:color="auto"/>
            <w:left w:val="none" w:sz="0" w:space="0" w:color="auto"/>
            <w:bottom w:val="none" w:sz="0" w:space="0" w:color="auto"/>
            <w:right w:val="none" w:sz="0" w:space="0" w:color="auto"/>
          </w:divBdr>
        </w:div>
        <w:div w:id="744373918">
          <w:marLeft w:val="0"/>
          <w:marRight w:val="0"/>
          <w:marTop w:val="0"/>
          <w:marBottom w:val="0"/>
          <w:divBdr>
            <w:top w:val="none" w:sz="0" w:space="0" w:color="auto"/>
            <w:left w:val="none" w:sz="0" w:space="0" w:color="auto"/>
            <w:bottom w:val="none" w:sz="0" w:space="0" w:color="auto"/>
            <w:right w:val="none" w:sz="0" w:space="0" w:color="auto"/>
          </w:divBdr>
        </w:div>
        <w:div w:id="1153453272">
          <w:marLeft w:val="0"/>
          <w:marRight w:val="0"/>
          <w:marTop w:val="0"/>
          <w:marBottom w:val="0"/>
          <w:divBdr>
            <w:top w:val="none" w:sz="0" w:space="0" w:color="auto"/>
            <w:left w:val="none" w:sz="0" w:space="0" w:color="auto"/>
            <w:bottom w:val="none" w:sz="0" w:space="0" w:color="auto"/>
            <w:right w:val="none" w:sz="0" w:space="0" w:color="auto"/>
          </w:divBdr>
        </w:div>
        <w:div w:id="674891177">
          <w:marLeft w:val="0"/>
          <w:marRight w:val="0"/>
          <w:marTop w:val="0"/>
          <w:marBottom w:val="0"/>
          <w:divBdr>
            <w:top w:val="none" w:sz="0" w:space="0" w:color="auto"/>
            <w:left w:val="none" w:sz="0" w:space="0" w:color="auto"/>
            <w:bottom w:val="none" w:sz="0" w:space="0" w:color="auto"/>
            <w:right w:val="none" w:sz="0" w:space="0" w:color="auto"/>
          </w:divBdr>
        </w:div>
        <w:div w:id="480460068">
          <w:marLeft w:val="0"/>
          <w:marRight w:val="0"/>
          <w:marTop w:val="0"/>
          <w:marBottom w:val="0"/>
          <w:divBdr>
            <w:top w:val="none" w:sz="0" w:space="0" w:color="auto"/>
            <w:left w:val="none" w:sz="0" w:space="0" w:color="auto"/>
            <w:bottom w:val="none" w:sz="0" w:space="0" w:color="auto"/>
            <w:right w:val="none" w:sz="0" w:space="0" w:color="auto"/>
          </w:divBdr>
        </w:div>
        <w:div w:id="566376516">
          <w:marLeft w:val="0"/>
          <w:marRight w:val="0"/>
          <w:marTop w:val="0"/>
          <w:marBottom w:val="0"/>
          <w:divBdr>
            <w:top w:val="none" w:sz="0" w:space="0" w:color="auto"/>
            <w:left w:val="none" w:sz="0" w:space="0" w:color="auto"/>
            <w:bottom w:val="none" w:sz="0" w:space="0" w:color="auto"/>
            <w:right w:val="none" w:sz="0" w:space="0" w:color="auto"/>
          </w:divBdr>
        </w:div>
        <w:div w:id="566307485">
          <w:marLeft w:val="0"/>
          <w:marRight w:val="0"/>
          <w:marTop w:val="0"/>
          <w:marBottom w:val="0"/>
          <w:divBdr>
            <w:top w:val="none" w:sz="0" w:space="0" w:color="auto"/>
            <w:left w:val="none" w:sz="0" w:space="0" w:color="auto"/>
            <w:bottom w:val="none" w:sz="0" w:space="0" w:color="auto"/>
            <w:right w:val="none" w:sz="0" w:space="0" w:color="auto"/>
          </w:divBdr>
        </w:div>
        <w:div w:id="1256091093">
          <w:marLeft w:val="0"/>
          <w:marRight w:val="0"/>
          <w:marTop w:val="0"/>
          <w:marBottom w:val="0"/>
          <w:divBdr>
            <w:top w:val="none" w:sz="0" w:space="0" w:color="auto"/>
            <w:left w:val="none" w:sz="0" w:space="0" w:color="auto"/>
            <w:bottom w:val="none" w:sz="0" w:space="0" w:color="auto"/>
            <w:right w:val="none" w:sz="0" w:space="0" w:color="auto"/>
          </w:divBdr>
        </w:div>
        <w:div w:id="625745121">
          <w:marLeft w:val="0"/>
          <w:marRight w:val="0"/>
          <w:marTop w:val="0"/>
          <w:marBottom w:val="0"/>
          <w:divBdr>
            <w:top w:val="none" w:sz="0" w:space="0" w:color="auto"/>
            <w:left w:val="none" w:sz="0" w:space="0" w:color="auto"/>
            <w:bottom w:val="none" w:sz="0" w:space="0" w:color="auto"/>
            <w:right w:val="none" w:sz="0" w:space="0" w:color="auto"/>
          </w:divBdr>
        </w:div>
        <w:div w:id="1730570726">
          <w:marLeft w:val="0"/>
          <w:marRight w:val="0"/>
          <w:marTop w:val="0"/>
          <w:marBottom w:val="0"/>
          <w:divBdr>
            <w:top w:val="none" w:sz="0" w:space="0" w:color="auto"/>
            <w:left w:val="none" w:sz="0" w:space="0" w:color="auto"/>
            <w:bottom w:val="none" w:sz="0" w:space="0" w:color="auto"/>
            <w:right w:val="none" w:sz="0" w:space="0" w:color="auto"/>
          </w:divBdr>
        </w:div>
        <w:div w:id="1228951052">
          <w:marLeft w:val="0"/>
          <w:marRight w:val="0"/>
          <w:marTop w:val="0"/>
          <w:marBottom w:val="0"/>
          <w:divBdr>
            <w:top w:val="none" w:sz="0" w:space="0" w:color="auto"/>
            <w:left w:val="none" w:sz="0" w:space="0" w:color="auto"/>
            <w:bottom w:val="none" w:sz="0" w:space="0" w:color="auto"/>
            <w:right w:val="none" w:sz="0" w:space="0" w:color="auto"/>
          </w:divBdr>
        </w:div>
        <w:div w:id="1283607967">
          <w:marLeft w:val="0"/>
          <w:marRight w:val="0"/>
          <w:marTop w:val="0"/>
          <w:marBottom w:val="0"/>
          <w:divBdr>
            <w:top w:val="none" w:sz="0" w:space="0" w:color="auto"/>
            <w:left w:val="none" w:sz="0" w:space="0" w:color="auto"/>
            <w:bottom w:val="none" w:sz="0" w:space="0" w:color="auto"/>
            <w:right w:val="none" w:sz="0" w:space="0" w:color="auto"/>
          </w:divBdr>
        </w:div>
        <w:div w:id="1925527253">
          <w:marLeft w:val="0"/>
          <w:marRight w:val="0"/>
          <w:marTop w:val="0"/>
          <w:marBottom w:val="0"/>
          <w:divBdr>
            <w:top w:val="none" w:sz="0" w:space="0" w:color="auto"/>
            <w:left w:val="none" w:sz="0" w:space="0" w:color="auto"/>
            <w:bottom w:val="none" w:sz="0" w:space="0" w:color="auto"/>
            <w:right w:val="none" w:sz="0" w:space="0" w:color="auto"/>
          </w:divBdr>
        </w:div>
        <w:div w:id="502865712">
          <w:marLeft w:val="0"/>
          <w:marRight w:val="0"/>
          <w:marTop w:val="0"/>
          <w:marBottom w:val="0"/>
          <w:divBdr>
            <w:top w:val="none" w:sz="0" w:space="0" w:color="auto"/>
            <w:left w:val="none" w:sz="0" w:space="0" w:color="auto"/>
            <w:bottom w:val="none" w:sz="0" w:space="0" w:color="auto"/>
            <w:right w:val="none" w:sz="0" w:space="0" w:color="auto"/>
          </w:divBdr>
        </w:div>
        <w:div w:id="268196565">
          <w:marLeft w:val="0"/>
          <w:marRight w:val="0"/>
          <w:marTop w:val="0"/>
          <w:marBottom w:val="0"/>
          <w:divBdr>
            <w:top w:val="none" w:sz="0" w:space="0" w:color="auto"/>
            <w:left w:val="none" w:sz="0" w:space="0" w:color="auto"/>
            <w:bottom w:val="none" w:sz="0" w:space="0" w:color="auto"/>
            <w:right w:val="none" w:sz="0" w:space="0" w:color="auto"/>
          </w:divBdr>
        </w:div>
      </w:divsChild>
    </w:div>
    <w:div w:id="966738873">
      <w:bodyDiv w:val="1"/>
      <w:marLeft w:val="0"/>
      <w:marRight w:val="0"/>
      <w:marTop w:val="0"/>
      <w:marBottom w:val="0"/>
      <w:divBdr>
        <w:top w:val="none" w:sz="0" w:space="0" w:color="auto"/>
        <w:left w:val="none" w:sz="0" w:space="0" w:color="auto"/>
        <w:bottom w:val="none" w:sz="0" w:space="0" w:color="auto"/>
        <w:right w:val="none" w:sz="0" w:space="0" w:color="auto"/>
      </w:divBdr>
      <w:divsChild>
        <w:div w:id="263651715">
          <w:marLeft w:val="0"/>
          <w:marRight w:val="0"/>
          <w:marTop w:val="0"/>
          <w:marBottom w:val="0"/>
          <w:divBdr>
            <w:top w:val="none" w:sz="0" w:space="0" w:color="auto"/>
            <w:left w:val="none" w:sz="0" w:space="0" w:color="auto"/>
            <w:bottom w:val="none" w:sz="0" w:space="0" w:color="auto"/>
            <w:right w:val="none" w:sz="0" w:space="0" w:color="auto"/>
          </w:divBdr>
        </w:div>
        <w:div w:id="2131436923">
          <w:marLeft w:val="0"/>
          <w:marRight w:val="0"/>
          <w:marTop w:val="0"/>
          <w:marBottom w:val="0"/>
          <w:divBdr>
            <w:top w:val="none" w:sz="0" w:space="0" w:color="auto"/>
            <w:left w:val="none" w:sz="0" w:space="0" w:color="auto"/>
            <w:bottom w:val="none" w:sz="0" w:space="0" w:color="auto"/>
            <w:right w:val="none" w:sz="0" w:space="0" w:color="auto"/>
          </w:divBdr>
        </w:div>
        <w:div w:id="1959993817">
          <w:marLeft w:val="0"/>
          <w:marRight w:val="0"/>
          <w:marTop w:val="0"/>
          <w:marBottom w:val="0"/>
          <w:divBdr>
            <w:top w:val="none" w:sz="0" w:space="0" w:color="auto"/>
            <w:left w:val="none" w:sz="0" w:space="0" w:color="auto"/>
            <w:bottom w:val="none" w:sz="0" w:space="0" w:color="auto"/>
            <w:right w:val="none" w:sz="0" w:space="0" w:color="auto"/>
          </w:divBdr>
        </w:div>
        <w:div w:id="631179841">
          <w:marLeft w:val="0"/>
          <w:marRight w:val="0"/>
          <w:marTop w:val="0"/>
          <w:marBottom w:val="0"/>
          <w:divBdr>
            <w:top w:val="none" w:sz="0" w:space="0" w:color="auto"/>
            <w:left w:val="none" w:sz="0" w:space="0" w:color="auto"/>
            <w:bottom w:val="none" w:sz="0" w:space="0" w:color="auto"/>
            <w:right w:val="none" w:sz="0" w:space="0" w:color="auto"/>
          </w:divBdr>
        </w:div>
        <w:div w:id="1833905474">
          <w:marLeft w:val="0"/>
          <w:marRight w:val="0"/>
          <w:marTop w:val="0"/>
          <w:marBottom w:val="0"/>
          <w:divBdr>
            <w:top w:val="none" w:sz="0" w:space="0" w:color="auto"/>
            <w:left w:val="none" w:sz="0" w:space="0" w:color="auto"/>
            <w:bottom w:val="none" w:sz="0" w:space="0" w:color="auto"/>
            <w:right w:val="none" w:sz="0" w:space="0" w:color="auto"/>
          </w:divBdr>
        </w:div>
        <w:div w:id="1469282689">
          <w:marLeft w:val="0"/>
          <w:marRight w:val="0"/>
          <w:marTop w:val="0"/>
          <w:marBottom w:val="0"/>
          <w:divBdr>
            <w:top w:val="none" w:sz="0" w:space="0" w:color="auto"/>
            <w:left w:val="none" w:sz="0" w:space="0" w:color="auto"/>
            <w:bottom w:val="none" w:sz="0" w:space="0" w:color="auto"/>
            <w:right w:val="none" w:sz="0" w:space="0" w:color="auto"/>
          </w:divBdr>
        </w:div>
        <w:div w:id="2096172714">
          <w:marLeft w:val="0"/>
          <w:marRight w:val="0"/>
          <w:marTop w:val="0"/>
          <w:marBottom w:val="0"/>
          <w:divBdr>
            <w:top w:val="none" w:sz="0" w:space="0" w:color="auto"/>
            <w:left w:val="none" w:sz="0" w:space="0" w:color="auto"/>
            <w:bottom w:val="none" w:sz="0" w:space="0" w:color="auto"/>
            <w:right w:val="none" w:sz="0" w:space="0" w:color="auto"/>
          </w:divBdr>
        </w:div>
        <w:div w:id="675615071">
          <w:marLeft w:val="0"/>
          <w:marRight w:val="0"/>
          <w:marTop w:val="0"/>
          <w:marBottom w:val="0"/>
          <w:divBdr>
            <w:top w:val="none" w:sz="0" w:space="0" w:color="auto"/>
            <w:left w:val="none" w:sz="0" w:space="0" w:color="auto"/>
            <w:bottom w:val="none" w:sz="0" w:space="0" w:color="auto"/>
            <w:right w:val="none" w:sz="0" w:space="0" w:color="auto"/>
          </w:divBdr>
        </w:div>
        <w:div w:id="2039694049">
          <w:marLeft w:val="0"/>
          <w:marRight w:val="0"/>
          <w:marTop w:val="0"/>
          <w:marBottom w:val="0"/>
          <w:divBdr>
            <w:top w:val="none" w:sz="0" w:space="0" w:color="auto"/>
            <w:left w:val="none" w:sz="0" w:space="0" w:color="auto"/>
            <w:bottom w:val="none" w:sz="0" w:space="0" w:color="auto"/>
            <w:right w:val="none" w:sz="0" w:space="0" w:color="auto"/>
          </w:divBdr>
        </w:div>
        <w:div w:id="1213545305">
          <w:marLeft w:val="0"/>
          <w:marRight w:val="0"/>
          <w:marTop w:val="0"/>
          <w:marBottom w:val="0"/>
          <w:divBdr>
            <w:top w:val="none" w:sz="0" w:space="0" w:color="auto"/>
            <w:left w:val="none" w:sz="0" w:space="0" w:color="auto"/>
            <w:bottom w:val="none" w:sz="0" w:space="0" w:color="auto"/>
            <w:right w:val="none" w:sz="0" w:space="0" w:color="auto"/>
          </w:divBdr>
        </w:div>
        <w:div w:id="1488472838">
          <w:marLeft w:val="0"/>
          <w:marRight w:val="0"/>
          <w:marTop w:val="0"/>
          <w:marBottom w:val="0"/>
          <w:divBdr>
            <w:top w:val="none" w:sz="0" w:space="0" w:color="auto"/>
            <w:left w:val="none" w:sz="0" w:space="0" w:color="auto"/>
            <w:bottom w:val="none" w:sz="0" w:space="0" w:color="auto"/>
            <w:right w:val="none" w:sz="0" w:space="0" w:color="auto"/>
          </w:divBdr>
        </w:div>
        <w:div w:id="817109887">
          <w:marLeft w:val="0"/>
          <w:marRight w:val="0"/>
          <w:marTop w:val="0"/>
          <w:marBottom w:val="0"/>
          <w:divBdr>
            <w:top w:val="none" w:sz="0" w:space="0" w:color="auto"/>
            <w:left w:val="none" w:sz="0" w:space="0" w:color="auto"/>
            <w:bottom w:val="none" w:sz="0" w:space="0" w:color="auto"/>
            <w:right w:val="none" w:sz="0" w:space="0" w:color="auto"/>
          </w:divBdr>
        </w:div>
        <w:div w:id="1534077404">
          <w:marLeft w:val="0"/>
          <w:marRight w:val="0"/>
          <w:marTop w:val="0"/>
          <w:marBottom w:val="0"/>
          <w:divBdr>
            <w:top w:val="none" w:sz="0" w:space="0" w:color="auto"/>
            <w:left w:val="none" w:sz="0" w:space="0" w:color="auto"/>
            <w:bottom w:val="none" w:sz="0" w:space="0" w:color="auto"/>
            <w:right w:val="none" w:sz="0" w:space="0" w:color="auto"/>
          </w:divBdr>
        </w:div>
        <w:div w:id="2064016198">
          <w:marLeft w:val="0"/>
          <w:marRight w:val="0"/>
          <w:marTop w:val="0"/>
          <w:marBottom w:val="0"/>
          <w:divBdr>
            <w:top w:val="none" w:sz="0" w:space="0" w:color="auto"/>
            <w:left w:val="none" w:sz="0" w:space="0" w:color="auto"/>
            <w:bottom w:val="none" w:sz="0" w:space="0" w:color="auto"/>
            <w:right w:val="none" w:sz="0" w:space="0" w:color="auto"/>
          </w:divBdr>
        </w:div>
        <w:div w:id="140078013">
          <w:marLeft w:val="0"/>
          <w:marRight w:val="0"/>
          <w:marTop w:val="0"/>
          <w:marBottom w:val="0"/>
          <w:divBdr>
            <w:top w:val="none" w:sz="0" w:space="0" w:color="auto"/>
            <w:left w:val="none" w:sz="0" w:space="0" w:color="auto"/>
            <w:bottom w:val="none" w:sz="0" w:space="0" w:color="auto"/>
            <w:right w:val="none" w:sz="0" w:space="0" w:color="auto"/>
          </w:divBdr>
        </w:div>
        <w:div w:id="1579437197">
          <w:marLeft w:val="0"/>
          <w:marRight w:val="0"/>
          <w:marTop w:val="0"/>
          <w:marBottom w:val="0"/>
          <w:divBdr>
            <w:top w:val="none" w:sz="0" w:space="0" w:color="auto"/>
            <w:left w:val="none" w:sz="0" w:space="0" w:color="auto"/>
            <w:bottom w:val="none" w:sz="0" w:space="0" w:color="auto"/>
            <w:right w:val="none" w:sz="0" w:space="0" w:color="auto"/>
          </w:divBdr>
        </w:div>
        <w:div w:id="1637567982">
          <w:marLeft w:val="0"/>
          <w:marRight w:val="0"/>
          <w:marTop w:val="0"/>
          <w:marBottom w:val="0"/>
          <w:divBdr>
            <w:top w:val="none" w:sz="0" w:space="0" w:color="auto"/>
            <w:left w:val="none" w:sz="0" w:space="0" w:color="auto"/>
            <w:bottom w:val="none" w:sz="0" w:space="0" w:color="auto"/>
            <w:right w:val="none" w:sz="0" w:space="0" w:color="auto"/>
          </w:divBdr>
        </w:div>
        <w:div w:id="1309288876">
          <w:marLeft w:val="0"/>
          <w:marRight w:val="0"/>
          <w:marTop w:val="0"/>
          <w:marBottom w:val="0"/>
          <w:divBdr>
            <w:top w:val="none" w:sz="0" w:space="0" w:color="auto"/>
            <w:left w:val="none" w:sz="0" w:space="0" w:color="auto"/>
            <w:bottom w:val="none" w:sz="0" w:space="0" w:color="auto"/>
            <w:right w:val="none" w:sz="0" w:space="0" w:color="auto"/>
          </w:divBdr>
        </w:div>
        <w:div w:id="1082025625">
          <w:marLeft w:val="0"/>
          <w:marRight w:val="0"/>
          <w:marTop w:val="0"/>
          <w:marBottom w:val="0"/>
          <w:divBdr>
            <w:top w:val="none" w:sz="0" w:space="0" w:color="auto"/>
            <w:left w:val="none" w:sz="0" w:space="0" w:color="auto"/>
            <w:bottom w:val="none" w:sz="0" w:space="0" w:color="auto"/>
            <w:right w:val="none" w:sz="0" w:space="0" w:color="auto"/>
          </w:divBdr>
        </w:div>
        <w:div w:id="523327916">
          <w:marLeft w:val="0"/>
          <w:marRight w:val="0"/>
          <w:marTop w:val="0"/>
          <w:marBottom w:val="0"/>
          <w:divBdr>
            <w:top w:val="none" w:sz="0" w:space="0" w:color="auto"/>
            <w:left w:val="none" w:sz="0" w:space="0" w:color="auto"/>
            <w:bottom w:val="none" w:sz="0" w:space="0" w:color="auto"/>
            <w:right w:val="none" w:sz="0" w:space="0" w:color="auto"/>
          </w:divBdr>
        </w:div>
        <w:div w:id="1217736967">
          <w:marLeft w:val="0"/>
          <w:marRight w:val="0"/>
          <w:marTop w:val="0"/>
          <w:marBottom w:val="0"/>
          <w:divBdr>
            <w:top w:val="none" w:sz="0" w:space="0" w:color="auto"/>
            <w:left w:val="none" w:sz="0" w:space="0" w:color="auto"/>
            <w:bottom w:val="none" w:sz="0" w:space="0" w:color="auto"/>
            <w:right w:val="none" w:sz="0" w:space="0" w:color="auto"/>
          </w:divBdr>
        </w:div>
        <w:div w:id="2101870719">
          <w:marLeft w:val="0"/>
          <w:marRight w:val="0"/>
          <w:marTop w:val="0"/>
          <w:marBottom w:val="0"/>
          <w:divBdr>
            <w:top w:val="none" w:sz="0" w:space="0" w:color="auto"/>
            <w:left w:val="none" w:sz="0" w:space="0" w:color="auto"/>
            <w:bottom w:val="none" w:sz="0" w:space="0" w:color="auto"/>
            <w:right w:val="none" w:sz="0" w:space="0" w:color="auto"/>
          </w:divBdr>
        </w:div>
        <w:div w:id="179592406">
          <w:marLeft w:val="0"/>
          <w:marRight w:val="0"/>
          <w:marTop w:val="0"/>
          <w:marBottom w:val="0"/>
          <w:divBdr>
            <w:top w:val="none" w:sz="0" w:space="0" w:color="auto"/>
            <w:left w:val="none" w:sz="0" w:space="0" w:color="auto"/>
            <w:bottom w:val="none" w:sz="0" w:space="0" w:color="auto"/>
            <w:right w:val="none" w:sz="0" w:space="0" w:color="auto"/>
          </w:divBdr>
        </w:div>
        <w:div w:id="849754854">
          <w:marLeft w:val="0"/>
          <w:marRight w:val="0"/>
          <w:marTop w:val="0"/>
          <w:marBottom w:val="0"/>
          <w:divBdr>
            <w:top w:val="none" w:sz="0" w:space="0" w:color="auto"/>
            <w:left w:val="none" w:sz="0" w:space="0" w:color="auto"/>
            <w:bottom w:val="none" w:sz="0" w:space="0" w:color="auto"/>
            <w:right w:val="none" w:sz="0" w:space="0" w:color="auto"/>
          </w:divBdr>
        </w:div>
        <w:div w:id="352417918">
          <w:marLeft w:val="0"/>
          <w:marRight w:val="0"/>
          <w:marTop w:val="0"/>
          <w:marBottom w:val="0"/>
          <w:divBdr>
            <w:top w:val="none" w:sz="0" w:space="0" w:color="auto"/>
            <w:left w:val="none" w:sz="0" w:space="0" w:color="auto"/>
            <w:bottom w:val="none" w:sz="0" w:space="0" w:color="auto"/>
            <w:right w:val="none" w:sz="0" w:space="0" w:color="auto"/>
          </w:divBdr>
        </w:div>
        <w:div w:id="667758776">
          <w:marLeft w:val="0"/>
          <w:marRight w:val="0"/>
          <w:marTop w:val="0"/>
          <w:marBottom w:val="0"/>
          <w:divBdr>
            <w:top w:val="none" w:sz="0" w:space="0" w:color="auto"/>
            <w:left w:val="none" w:sz="0" w:space="0" w:color="auto"/>
            <w:bottom w:val="none" w:sz="0" w:space="0" w:color="auto"/>
            <w:right w:val="none" w:sz="0" w:space="0" w:color="auto"/>
          </w:divBdr>
        </w:div>
        <w:div w:id="160170196">
          <w:marLeft w:val="0"/>
          <w:marRight w:val="0"/>
          <w:marTop w:val="0"/>
          <w:marBottom w:val="0"/>
          <w:divBdr>
            <w:top w:val="none" w:sz="0" w:space="0" w:color="auto"/>
            <w:left w:val="none" w:sz="0" w:space="0" w:color="auto"/>
            <w:bottom w:val="none" w:sz="0" w:space="0" w:color="auto"/>
            <w:right w:val="none" w:sz="0" w:space="0" w:color="auto"/>
          </w:divBdr>
        </w:div>
        <w:div w:id="1445344255">
          <w:marLeft w:val="0"/>
          <w:marRight w:val="0"/>
          <w:marTop w:val="0"/>
          <w:marBottom w:val="0"/>
          <w:divBdr>
            <w:top w:val="none" w:sz="0" w:space="0" w:color="auto"/>
            <w:left w:val="none" w:sz="0" w:space="0" w:color="auto"/>
            <w:bottom w:val="none" w:sz="0" w:space="0" w:color="auto"/>
            <w:right w:val="none" w:sz="0" w:space="0" w:color="auto"/>
          </w:divBdr>
        </w:div>
        <w:div w:id="1448625572">
          <w:marLeft w:val="0"/>
          <w:marRight w:val="0"/>
          <w:marTop w:val="0"/>
          <w:marBottom w:val="0"/>
          <w:divBdr>
            <w:top w:val="none" w:sz="0" w:space="0" w:color="auto"/>
            <w:left w:val="none" w:sz="0" w:space="0" w:color="auto"/>
            <w:bottom w:val="none" w:sz="0" w:space="0" w:color="auto"/>
            <w:right w:val="none" w:sz="0" w:space="0" w:color="auto"/>
          </w:divBdr>
        </w:div>
        <w:div w:id="1056319120">
          <w:marLeft w:val="0"/>
          <w:marRight w:val="0"/>
          <w:marTop w:val="0"/>
          <w:marBottom w:val="0"/>
          <w:divBdr>
            <w:top w:val="none" w:sz="0" w:space="0" w:color="auto"/>
            <w:left w:val="none" w:sz="0" w:space="0" w:color="auto"/>
            <w:bottom w:val="none" w:sz="0" w:space="0" w:color="auto"/>
            <w:right w:val="none" w:sz="0" w:space="0" w:color="auto"/>
          </w:divBdr>
        </w:div>
        <w:div w:id="85729665">
          <w:marLeft w:val="0"/>
          <w:marRight w:val="0"/>
          <w:marTop w:val="0"/>
          <w:marBottom w:val="0"/>
          <w:divBdr>
            <w:top w:val="none" w:sz="0" w:space="0" w:color="auto"/>
            <w:left w:val="none" w:sz="0" w:space="0" w:color="auto"/>
            <w:bottom w:val="none" w:sz="0" w:space="0" w:color="auto"/>
            <w:right w:val="none" w:sz="0" w:space="0" w:color="auto"/>
          </w:divBdr>
        </w:div>
        <w:div w:id="1709144316">
          <w:marLeft w:val="0"/>
          <w:marRight w:val="0"/>
          <w:marTop w:val="0"/>
          <w:marBottom w:val="0"/>
          <w:divBdr>
            <w:top w:val="none" w:sz="0" w:space="0" w:color="auto"/>
            <w:left w:val="none" w:sz="0" w:space="0" w:color="auto"/>
            <w:bottom w:val="none" w:sz="0" w:space="0" w:color="auto"/>
            <w:right w:val="none" w:sz="0" w:space="0" w:color="auto"/>
          </w:divBdr>
        </w:div>
        <w:div w:id="78138794">
          <w:marLeft w:val="0"/>
          <w:marRight w:val="0"/>
          <w:marTop w:val="0"/>
          <w:marBottom w:val="0"/>
          <w:divBdr>
            <w:top w:val="none" w:sz="0" w:space="0" w:color="auto"/>
            <w:left w:val="none" w:sz="0" w:space="0" w:color="auto"/>
            <w:bottom w:val="none" w:sz="0" w:space="0" w:color="auto"/>
            <w:right w:val="none" w:sz="0" w:space="0" w:color="auto"/>
          </w:divBdr>
        </w:div>
        <w:div w:id="530848778">
          <w:marLeft w:val="0"/>
          <w:marRight w:val="0"/>
          <w:marTop w:val="0"/>
          <w:marBottom w:val="0"/>
          <w:divBdr>
            <w:top w:val="none" w:sz="0" w:space="0" w:color="auto"/>
            <w:left w:val="none" w:sz="0" w:space="0" w:color="auto"/>
            <w:bottom w:val="none" w:sz="0" w:space="0" w:color="auto"/>
            <w:right w:val="none" w:sz="0" w:space="0" w:color="auto"/>
          </w:divBdr>
        </w:div>
        <w:div w:id="1289583082">
          <w:marLeft w:val="0"/>
          <w:marRight w:val="0"/>
          <w:marTop w:val="0"/>
          <w:marBottom w:val="0"/>
          <w:divBdr>
            <w:top w:val="none" w:sz="0" w:space="0" w:color="auto"/>
            <w:left w:val="none" w:sz="0" w:space="0" w:color="auto"/>
            <w:bottom w:val="none" w:sz="0" w:space="0" w:color="auto"/>
            <w:right w:val="none" w:sz="0" w:space="0" w:color="auto"/>
          </w:divBdr>
        </w:div>
        <w:div w:id="1080718951">
          <w:marLeft w:val="0"/>
          <w:marRight w:val="0"/>
          <w:marTop w:val="0"/>
          <w:marBottom w:val="0"/>
          <w:divBdr>
            <w:top w:val="none" w:sz="0" w:space="0" w:color="auto"/>
            <w:left w:val="none" w:sz="0" w:space="0" w:color="auto"/>
            <w:bottom w:val="none" w:sz="0" w:space="0" w:color="auto"/>
            <w:right w:val="none" w:sz="0" w:space="0" w:color="auto"/>
          </w:divBdr>
        </w:div>
        <w:div w:id="1981218">
          <w:marLeft w:val="0"/>
          <w:marRight w:val="0"/>
          <w:marTop w:val="0"/>
          <w:marBottom w:val="0"/>
          <w:divBdr>
            <w:top w:val="none" w:sz="0" w:space="0" w:color="auto"/>
            <w:left w:val="none" w:sz="0" w:space="0" w:color="auto"/>
            <w:bottom w:val="none" w:sz="0" w:space="0" w:color="auto"/>
            <w:right w:val="none" w:sz="0" w:space="0" w:color="auto"/>
          </w:divBdr>
        </w:div>
        <w:div w:id="300382747">
          <w:marLeft w:val="0"/>
          <w:marRight w:val="0"/>
          <w:marTop w:val="0"/>
          <w:marBottom w:val="0"/>
          <w:divBdr>
            <w:top w:val="none" w:sz="0" w:space="0" w:color="auto"/>
            <w:left w:val="none" w:sz="0" w:space="0" w:color="auto"/>
            <w:bottom w:val="none" w:sz="0" w:space="0" w:color="auto"/>
            <w:right w:val="none" w:sz="0" w:space="0" w:color="auto"/>
          </w:divBdr>
        </w:div>
        <w:div w:id="197011082">
          <w:marLeft w:val="0"/>
          <w:marRight w:val="0"/>
          <w:marTop w:val="0"/>
          <w:marBottom w:val="0"/>
          <w:divBdr>
            <w:top w:val="none" w:sz="0" w:space="0" w:color="auto"/>
            <w:left w:val="none" w:sz="0" w:space="0" w:color="auto"/>
            <w:bottom w:val="none" w:sz="0" w:space="0" w:color="auto"/>
            <w:right w:val="none" w:sz="0" w:space="0" w:color="auto"/>
          </w:divBdr>
        </w:div>
        <w:div w:id="485975635">
          <w:marLeft w:val="0"/>
          <w:marRight w:val="0"/>
          <w:marTop w:val="0"/>
          <w:marBottom w:val="0"/>
          <w:divBdr>
            <w:top w:val="none" w:sz="0" w:space="0" w:color="auto"/>
            <w:left w:val="none" w:sz="0" w:space="0" w:color="auto"/>
            <w:bottom w:val="none" w:sz="0" w:space="0" w:color="auto"/>
            <w:right w:val="none" w:sz="0" w:space="0" w:color="auto"/>
          </w:divBdr>
        </w:div>
        <w:div w:id="761099671">
          <w:marLeft w:val="0"/>
          <w:marRight w:val="0"/>
          <w:marTop w:val="0"/>
          <w:marBottom w:val="0"/>
          <w:divBdr>
            <w:top w:val="none" w:sz="0" w:space="0" w:color="auto"/>
            <w:left w:val="none" w:sz="0" w:space="0" w:color="auto"/>
            <w:bottom w:val="none" w:sz="0" w:space="0" w:color="auto"/>
            <w:right w:val="none" w:sz="0" w:space="0" w:color="auto"/>
          </w:divBdr>
        </w:div>
        <w:div w:id="1232423694">
          <w:marLeft w:val="0"/>
          <w:marRight w:val="0"/>
          <w:marTop w:val="0"/>
          <w:marBottom w:val="0"/>
          <w:divBdr>
            <w:top w:val="none" w:sz="0" w:space="0" w:color="auto"/>
            <w:left w:val="none" w:sz="0" w:space="0" w:color="auto"/>
            <w:bottom w:val="none" w:sz="0" w:space="0" w:color="auto"/>
            <w:right w:val="none" w:sz="0" w:space="0" w:color="auto"/>
          </w:divBdr>
        </w:div>
        <w:div w:id="146674948">
          <w:marLeft w:val="0"/>
          <w:marRight w:val="0"/>
          <w:marTop w:val="0"/>
          <w:marBottom w:val="0"/>
          <w:divBdr>
            <w:top w:val="none" w:sz="0" w:space="0" w:color="auto"/>
            <w:left w:val="none" w:sz="0" w:space="0" w:color="auto"/>
            <w:bottom w:val="none" w:sz="0" w:space="0" w:color="auto"/>
            <w:right w:val="none" w:sz="0" w:space="0" w:color="auto"/>
          </w:divBdr>
        </w:div>
        <w:div w:id="1199977656">
          <w:marLeft w:val="0"/>
          <w:marRight w:val="0"/>
          <w:marTop w:val="0"/>
          <w:marBottom w:val="0"/>
          <w:divBdr>
            <w:top w:val="none" w:sz="0" w:space="0" w:color="auto"/>
            <w:left w:val="none" w:sz="0" w:space="0" w:color="auto"/>
            <w:bottom w:val="none" w:sz="0" w:space="0" w:color="auto"/>
            <w:right w:val="none" w:sz="0" w:space="0" w:color="auto"/>
          </w:divBdr>
        </w:div>
        <w:div w:id="117602952">
          <w:marLeft w:val="0"/>
          <w:marRight w:val="0"/>
          <w:marTop w:val="0"/>
          <w:marBottom w:val="0"/>
          <w:divBdr>
            <w:top w:val="none" w:sz="0" w:space="0" w:color="auto"/>
            <w:left w:val="none" w:sz="0" w:space="0" w:color="auto"/>
            <w:bottom w:val="none" w:sz="0" w:space="0" w:color="auto"/>
            <w:right w:val="none" w:sz="0" w:space="0" w:color="auto"/>
          </w:divBdr>
        </w:div>
        <w:div w:id="1791125667">
          <w:marLeft w:val="0"/>
          <w:marRight w:val="0"/>
          <w:marTop w:val="0"/>
          <w:marBottom w:val="0"/>
          <w:divBdr>
            <w:top w:val="none" w:sz="0" w:space="0" w:color="auto"/>
            <w:left w:val="none" w:sz="0" w:space="0" w:color="auto"/>
            <w:bottom w:val="none" w:sz="0" w:space="0" w:color="auto"/>
            <w:right w:val="none" w:sz="0" w:space="0" w:color="auto"/>
          </w:divBdr>
        </w:div>
        <w:div w:id="1399596986">
          <w:marLeft w:val="0"/>
          <w:marRight w:val="0"/>
          <w:marTop w:val="0"/>
          <w:marBottom w:val="0"/>
          <w:divBdr>
            <w:top w:val="none" w:sz="0" w:space="0" w:color="auto"/>
            <w:left w:val="none" w:sz="0" w:space="0" w:color="auto"/>
            <w:bottom w:val="none" w:sz="0" w:space="0" w:color="auto"/>
            <w:right w:val="none" w:sz="0" w:space="0" w:color="auto"/>
          </w:divBdr>
        </w:div>
        <w:div w:id="749737863">
          <w:marLeft w:val="0"/>
          <w:marRight w:val="0"/>
          <w:marTop w:val="0"/>
          <w:marBottom w:val="0"/>
          <w:divBdr>
            <w:top w:val="none" w:sz="0" w:space="0" w:color="auto"/>
            <w:left w:val="none" w:sz="0" w:space="0" w:color="auto"/>
            <w:bottom w:val="none" w:sz="0" w:space="0" w:color="auto"/>
            <w:right w:val="none" w:sz="0" w:space="0" w:color="auto"/>
          </w:divBdr>
        </w:div>
        <w:div w:id="307788202">
          <w:marLeft w:val="0"/>
          <w:marRight w:val="0"/>
          <w:marTop w:val="0"/>
          <w:marBottom w:val="0"/>
          <w:divBdr>
            <w:top w:val="none" w:sz="0" w:space="0" w:color="auto"/>
            <w:left w:val="none" w:sz="0" w:space="0" w:color="auto"/>
            <w:bottom w:val="none" w:sz="0" w:space="0" w:color="auto"/>
            <w:right w:val="none" w:sz="0" w:space="0" w:color="auto"/>
          </w:divBdr>
        </w:div>
        <w:div w:id="244539936">
          <w:marLeft w:val="0"/>
          <w:marRight w:val="0"/>
          <w:marTop w:val="0"/>
          <w:marBottom w:val="0"/>
          <w:divBdr>
            <w:top w:val="none" w:sz="0" w:space="0" w:color="auto"/>
            <w:left w:val="none" w:sz="0" w:space="0" w:color="auto"/>
            <w:bottom w:val="none" w:sz="0" w:space="0" w:color="auto"/>
            <w:right w:val="none" w:sz="0" w:space="0" w:color="auto"/>
          </w:divBdr>
        </w:div>
        <w:div w:id="2093551051">
          <w:marLeft w:val="0"/>
          <w:marRight w:val="0"/>
          <w:marTop w:val="0"/>
          <w:marBottom w:val="0"/>
          <w:divBdr>
            <w:top w:val="none" w:sz="0" w:space="0" w:color="auto"/>
            <w:left w:val="none" w:sz="0" w:space="0" w:color="auto"/>
            <w:bottom w:val="none" w:sz="0" w:space="0" w:color="auto"/>
            <w:right w:val="none" w:sz="0" w:space="0" w:color="auto"/>
          </w:divBdr>
        </w:div>
        <w:div w:id="1136145002">
          <w:marLeft w:val="0"/>
          <w:marRight w:val="0"/>
          <w:marTop w:val="0"/>
          <w:marBottom w:val="0"/>
          <w:divBdr>
            <w:top w:val="none" w:sz="0" w:space="0" w:color="auto"/>
            <w:left w:val="none" w:sz="0" w:space="0" w:color="auto"/>
            <w:bottom w:val="none" w:sz="0" w:space="0" w:color="auto"/>
            <w:right w:val="none" w:sz="0" w:space="0" w:color="auto"/>
          </w:divBdr>
        </w:div>
        <w:div w:id="609357887">
          <w:marLeft w:val="0"/>
          <w:marRight w:val="0"/>
          <w:marTop w:val="0"/>
          <w:marBottom w:val="0"/>
          <w:divBdr>
            <w:top w:val="none" w:sz="0" w:space="0" w:color="auto"/>
            <w:left w:val="none" w:sz="0" w:space="0" w:color="auto"/>
            <w:bottom w:val="none" w:sz="0" w:space="0" w:color="auto"/>
            <w:right w:val="none" w:sz="0" w:space="0" w:color="auto"/>
          </w:divBdr>
        </w:div>
        <w:div w:id="1162698732">
          <w:marLeft w:val="0"/>
          <w:marRight w:val="0"/>
          <w:marTop w:val="0"/>
          <w:marBottom w:val="0"/>
          <w:divBdr>
            <w:top w:val="none" w:sz="0" w:space="0" w:color="auto"/>
            <w:left w:val="none" w:sz="0" w:space="0" w:color="auto"/>
            <w:bottom w:val="none" w:sz="0" w:space="0" w:color="auto"/>
            <w:right w:val="none" w:sz="0" w:space="0" w:color="auto"/>
          </w:divBdr>
        </w:div>
        <w:div w:id="328680726">
          <w:marLeft w:val="0"/>
          <w:marRight w:val="0"/>
          <w:marTop w:val="0"/>
          <w:marBottom w:val="0"/>
          <w:divBdr>
            <w:top w:val="none" w:sz="0" w:space="0" w:color="auto"/>
            <w:left w:val="none" w:sz="0" w:space="0" w:color="auto"/>
            <w:bottom w:val="none" w:sz="0" w:space="0" w:color="auto"/>
            <w:right w:val="none" w:sz="0" w:space="0" w:color="auto"/>
          </w:divBdr>
        </w:div>
        <w:div w:id="97916684">
          <w:marLeft w:val="0"/>
          <w:marRight w:val="0"/>
          <w:marTop w:val="0"/>
          <w:marBottom w:val="0"/>
          <w:divBdr>
            <w:top w:val="none" w:sz="0" w:space="0" w:color="auto"/>
            <w:left w:val="none" w:sz="0" w:space="0" w:color="auto"/>
            <w:bottom w:val="none" w:sz="0" w:space="0" w:color="auto"/>
            <w:right w:val="none" w:sz="0" w:space="0" w:color="auto"/>
          </w:divBdr>
        </w:div>
        <w:div w:id="623275417">
          <w:marLeft w:val="0"/>
          <w:marRight w:val="0"/>
          <w:marTop w:val="0"/>
          <w:marBottom w:val="0"/>
          <w:divBdr>
            <w:top w:val="none" w:sz="0" w:space="0" w:color="auto"/>
            <w:left w:val="none" w:sz="0" w:space="0" w:color="auto"/>
            <w:bottom w:val="none" w:sz="0" w:space="0" w:color="auto"/>
            <w:right w:val="none" w:sz="0" w:space="0" w:color="auto"/>
          </w:divBdr>
        </w:div>
        <w:div w:id="497229027">
          <w:marLeft w:val="0"/>
          <w:marRight w:val="0"/>
          <w:marTop w:val="0"/>
          <w:marBottom w:val="0"/>
          <w:divBdr>
            <w:top w:val="none" w:sz="0" w:space="0" w:color="auto"/>
            <w:left w:val="none" w:sz="0" w:space="0" w:color="auto"/>
            <w:bottom w:val="none" w:sz="0" w:space="0" w:color="auto"/>
            <w:right w:val="none" w:sz="0" w:space="0" w:color="auto"/>
          </w:divBdr>
        </w:div>
      </w:divsChild>
    </w:div>
    <w:div w:id="968360016">
      <w:bodyDiv w:val="1"/>
      <w:marLeft w:val="0"/>
      <w:marRight w:val="0"/>
      <w:marTop w:val="0"/>
      <w:marBottom w:val="0"/>
      <w:divBdr>
        <w:top w:val="none" w:sz="0" w:space="0" w:color="auto"/>
        <w:left w:val="none" w:sz="0" w:space="0" w:color="auto"/>
        <w:bottom w:val="none" w:sz="0" w:space="0" w:color="auto"/>
        <w:right w:val="none" w:sz="0" w:space="0" w:color="auto"/>
      </w:divBdr>
    </w:div>
    <w:div w:id="977299299">
      <w:bodyDiv w:val="1"/>
      <w:marLeft w:val="0"/>
      <w:marRight w:val="0"/>
      <w:marTop w:val="0"/>
      <w:marBottom w:val="0"/>
      <w:divBdr>
        <w:top w:val="none" w:sz="0" w:space="0" w:color="auto"/>
        <w:left w:val="none" w:sz="0" w:space="0" w:color="auto"/>
        <w:bottom w:val="none" w:sz="0" w:space="0" w:color="auto"/>
        <w:right w:val="none" w:sz="0" w:space="0" w:color="auto"/>
      </w:divBdr>
    </w:div>
    <w:div w:id="1047947432">
      <w:bodyDiv w:val="1"/>
      <w:marLeft w:val="0"/>
      <w:marRight w:val="0"/>
      <w:marTop w:val="0"/>
      <w:marBottom w:val="0"/>
      <w:divBdr>
        <w:top w:val="none" w:sz="0" w:space="0" w:color="auto"/>
        <w:left w:val="none" w:sz="0" w:space="0" w:color="auto"/>
        <w:bottom w:val="none" w:sz="0" w:space="0" w:color="auto"/>
        <w:right w:val="none" w:sz="0" w:space="0" w:color="auto"/>
      </w:divBdr>
      <w:divsChild>
        <w:div w:id="2084983909">
          <w:marLeft w:val="547"/>
          <w:marRight w:val="0"/>
          <w:marTop w:val="0"/>
          <w:marBottom w:val="0"/>
          <w:divBdr>
            <w:top w:val="none" w:sz="0" w:space="0" w:color="auto"/>
            <w:left w:val="none" w:sz="0" w:space="0" w:color="auto"/>
            <w:bottom w:val="none" w:sz="0" w:space="0" w:color="auto"/>
            <w:right w:val="none" w:sz="0" w:space="0" w:color="auto"/>
          </w:divBdr>
        </w:div>
        <w:div w:id="1030884900">
          <w:marLeft w:val="547"/>
          <w:marRight w:val="0"/>
          <w:marTop w:val="0"/>
          <w:marBottom w:val="0"/>
          <w:divBdr>
            <w:top w:val="none" w:sz="0" w:space="0" w:color="auto"/>
            <w:left w:val="none" w:sz="0" w:space="0" w:color="auto"/>
            <w:bottom w:val="none" w:sz="0" w:space="0" w:color="auto"/>
            <w:right w:val="none" w:sz="0" w:space="0" w:color="auto"/>
          </w:divBdr>
        </w:div>
        <w:div w:id="2092508828">
          <w:marLeft w:val="547"/>
          <w:marRight w:val="0"/>
          <w:marTop w:val="0"/>
          <w:marBottom w:val="0"/>
          <w:divBdr>
            <w:top w:val="none" w:sz="0" w:space="0" w:color="auto"/>
            <w:left w:val="none" w:sz="0" w:space="0" w:color="auto"/>
            <w:bottom w:val="none" w:sz="0" w:space="0" w:color="auto"/>
            <w:right w:val="none" w:sz="0" w:space="0" w:color="auto"/>
          </w:divBdr>
        </w:div>
        <w:div w:id="960919000">
          <w:marLeft w:val="547"/>
          <w:marRight w:val="0"/>
          <w:marTop w:val="0"/>
          <w:marBottom w:val="0"/>
          <w:divBdr>
            <w:top w:val="none" w:sz="0" w:space="0" w:color="auto"/>
            <w:left w:val="none" w:sz="0" w:space="0" w:color="auto"/>
            <w:bottom w:val="none" w:sz="0" w:space="0" w:color="auto"/>
            <w:right w:val="none" w:sz="0" w:space="0" w:color="auto"/>
          </w:divBdr>
        </w:div>
        <w:div w:id="2031760016">
          <w:marLeft w:val="547"/>
          <w:marRight w:val="0"/>
          <w:marTop w:val="0"/>
          <w:marBottom w:val="0"/>
          <w:divBdr>
            <w:top w:val="none" w:sz="0" w:space="0" w:color="auto"/>
            <w:left w:val="none" w:sz="0" w:space="0" w:color="auto"/>
            <w:bottom w:val="none" w:sz="0" w:space="0" w:color="auto"/>
            <w:right w:val="none" w:sz="0" w:space="0" w:color="auto"/>
          </w:divBdr>
        </w:div>
        <w:div w:id="1597055146">
          <w:marLeft w:val="547"/>
          <w:marRight w:val="0"/>
          <w:marTop w:val="0"/>
          <w:marBottom w:val="0"/>
          <w:divBdr>
            <w:top w:val="none" w:sz="0" w:space="0" w:color="auto"/>
            <w:left w:val="none" w:sz="0" w:space="0" w:color="auto"/>
            <w:bottom w:val="none" w:sz="0" w:space="0" w:color="auto"/>
            <w:right w:val="none" w:sz="0" w:space="0" w:color="auto"/>
          </w:divBdr>
        </w:div>
      </w:divsChild>
    </w:div>
    <w:div w:id="1068722116">
      <w:bodyDiv w:val="1"/>
      <w:marLeft w:val="0"/>
      <w:marRight w:val="0"/>
      <w:marTop w:val="0"/>
      <w:marBottom w:val="0"/>
      <w:divBdr>
        <w:top w:val="none" w:sz="0" w:space="0" w:color="auto"/>
        <w:left w:val="none" w:sz="0" w:space="0" w:color="auto"/>
        <w:bottom w:val="none" w:sz="0" w:space="0" w:color="auto"/>
        <w:right w:val="none" w:sz="0" w:space="0" w:color="auto"/>
      </w:divBdr>
    </w:div>
    <w:div w:id="1076902239">
      <w:bodyDiv w:val="1"/>
      <w:marLeft w:val="0"/>
      <w:marRight w:val="0"/>
      <w:marTop w:val="0"/>
      <w:marBottom w:val="0"/>
      <w:divBdr>
        <w:top w:val="none" w:sz="0" w:space="0" w:color="auto"/>
        <w:left w:val="none" w:sz="0" w:space="0" w:color="auto"/>
        <w:bottom w:val="none" w:sz="0" w:space="0" w:color="auto"/>
        <w:right w:val="none" w:sz="0" w:space="0" w:color="auto"/>
      </w:divBdr>
    </w:div>
    <w:div w:id="1089160218">
      <w:bodyDiv w:val="1"/>
      <w:marLeft w:val="0"/>
      <w:marRight w:val="0"/>
      <w:marTop w:val="0"/>
      <w:marBottom w:val="0"/>
      <w:divBdr>
        <w:top w:val="none" w:sz="0" w:space="0" w:color="auto"/>
        <w:left w:val="none" w:sz="0" w:space="0" w:color="auto"/>
        <w:bottom w:val="none" w:sz="0" w:space="0" w:color="auto"/>
        <w:right w:val="none" w:sz="0" w:space="0" w:color="auto"/>
      </w:divBdr>
    </w:div>
    <w:div w:id="1132282590">
      <w:bodyDiv w:val="1"/>
      <w:marLeft w:val="0"/>
      <w:marRight w:val="0"/>
      <w:marTop w:val="0"/>
      <w:marBottom w:val="0"/>
      <w:divBdr>
        <w:top w:val="none" w:sz="0" w:space="0" w:color="auto"/>
        <w:left w:val="none" w:sz="0" w:space="0" w:color="auto"/>
        <w:bottom w:val="none" w:sz="0" w:space="0" w:color="auto"/>
        <w:right w:val="none" w:sz="0" w:space="0" w:color="auto"/>
      </w:divBdr>
    </w:div>
    <w:div w:id="1162740787">
      <w:bodyDiv w:val="1"/>
      <w:marLeft w:val="0"/>
      <w:marRight w:val="0"/>
      <w:marTop w:val="0"/>
      <w:marBottom w:val="0"/>
      <w:divBdr>
        <w:top w:val="none" w:sz="0" w:space="0" w:color="auto"/>
        <w:left w:val="none" w:sz="0" w:space="0" w:color="auto"/>
        <w:bottom w:val="none" w:sz="0" w:space="0" w:color="auto"/>
        <w:right w:val="none" w:sz="0" w:space="0" w:color="auto"/>
      </w:divBdr>
    </w:div>
    <w:div w:id="1225415130">
      <w:bodyDiv w:val="1"/>
      <w:marLeft w:val="0"/>
      <w:marRight w:val="0"/>
      <w:marTop w:val="0"/>
      <w:marBottom w:val="0"/>
      <w:divBdr>
        <w:top w:val="none" w:sz="0" w:space="0" w:color="auto"/>
        <w:left w:val="none" w:sz="0" w:space="0" w:color="auto"/>
        <w:bottom w:val="none" w:sz="0" w:space="0" w:color="auto"/>
        <w:right w:val="none" w:sz="0" w:space="0" w:color="auto"/>
      </w:divBdr>
    </w:div>
    <w:div w:id="1243101033">
      <w:bodyDiv w:val="1"/>
      <w:marLeft w:val="0"/>
      <w:marRight w:val="0"/>
      <w:marTop w:val="0"/>
      <w:marBottom w:val="0"/>
      <w:divBdr>
        <w:top w:val="none" w:sz="0" w:space="0" w:color="auto"/>
        <w:left w:val="none" w:sz="0" w:space="0" w:color="auto"/>
        <w:bottom w:val="none" w:sz="0" w:space="0" w:color="auto"/>
        <w:right w:val="none" w:sz="0" w:space="0" w:color="auto"/>
      </w:divBdr>
      <w:divsChild>
        <w:div w:id="1256132047">
          <w:marLeft w:val="547"/>
          <w:marRight w:val="0"/>
          <w:marTop w:val="115"/>
          <w:marBottom w:val="0"/>
          <w:divBdr>
            <w:top w:val="none" w:sz="0" w:space="0" w:color="auto"/>
            <w:left w:val="none" w:sz="0" w:space="0" w:color="auto"/>
            <w:bottom w:val="none" w:sz="0" w:space="0" w:color="auto"/>
            <w:right w:val="none" w:sz="0" w:space="0" w:color="auto"/>
          </w:divBdr>
        </w:div>
      </w:divsChild>
    </w:div>
    <w:div w:id="1256129323">
      <w:bodyDiv w:val="1"/>
      <w:marLeft w:val="0"/>
      <w:marRight w:val="0"/>
      <w:marTop w:val="0"/>
      <w:marBottom w:val="0"/>
      <w:divBdr>
        <w:top w:val="none" w:sz="0" w:space="0" w:color="auto"/>
        <w:left w:val="none" w:sz="0" w:space="0" w:color="auto"/>
        <w:bottom w:val="none" w:sz="0" w:space="0" w:color="auto"/>
        <w:right w:val="none" w:sz="0" w:space="0" w:color="auto"/>
      </w:divBdr>
    </w:div>
    <w:div w:id="1366760153">
      <w:bodyDiv w:val="1"/>
      <w:marLeft w:val="0"/>
      <w:marRight w:val="0"/>
      <w:marTop w:val="0"/>
      <w:marBottom w:val="0"/>
      <w:divBdr>
        <w:top w:val="none" w:sz="0" w:space="0" w:color="auto"/>
        <w:left w:val="none" w:sz="0" w:space="0" w:color="auto"/>
        <w:bottom w:val="none" w:sz="0" w:space="0" w:color="auto"/>
        <w:right w:val="none" w:sz="0" w:space="0" w:color="auto"/>
      </w:divBdr>
    </w:div>
    <w:div w:id="1423145426">
      <w:bodyDiv w:val="1"/>
      <w:marLeft w:val="0"/>
      <w:marRight w:val="0"/>
      <w:marTop w:val="0"/>
      <w:marBottom w:val="0"/>
      <w:divBdr>
        <w:top w:val="none" w:sz="0" w:space="0" w:color="auto"/>
        <w:left w:val="none" w:sz="0" w:space="0" w:color="auto"/>
        <w:bottom w:val="none" w:sz="0" w:space="0" w:color="auto"/>
        <w:right w:val="none" w:sz="0" w:space="0" w:color="auto"/>
      </w:divBdr>
    </w:div>
    <w:div w:id="1423604484">
      <w:bodyDiv w:val="1"/>
      <w:marLeft w:val="0"/>
      <w:marRight w:val="0"/>
      <w:marTop w:val="0"/>
      <w:marBottom w:val="0"/>
      <w:divBdr>
        <w:top w:val="none" w:sz="0" w:space="0" w:color="auto"/>
        <w:left w:val="none" w:sz="0" w:space="0" w:color="auto"/>
        <w:bottom w:val="none" w:sz="0" w:space="0" w:color="auto"/>
        <w:right w:val="none" w:sz="0" w:space="0" w:color="auto"/>
      </w:divBdr>
    </w:div>
    <w:div w:id="1486967556">
      <w:bodyDiv w:val="1"/>
      <w:marLeft w:val="0"/>
      <w:marRight w:val="0"/>
      <w:marTop w:val="0"/>
      <w:marBottom w:val="0"/>
      <w:divBdr>
        <w:top w:val="none" w:sz="0" w:space="0" w:color="auto"/>
        <w:left w:val="none" w:sz="0" w:space="0" w:color="auto"/>
        <w:bottom w:val="none" w:sz="0" w:space="0" w:color="auto"/>
        <w:right w:val="none" w:sz="0" w:space="0" w:color="auto"/>
      </w:divBdr>
    </w:div>
    <w:div w:id="1490904514">
      <w:bodyDiv w:val="1"/>
      <w:marLeft w:val="0"/>
      <w:marRight w:val="0"/>
      <w:marTop w:val="0"/>
      <w:marBottom w:val="0"/>
      <w:divBdr>
        <w:top w:val="none" w:sz="0" w:space="0" w:color="auto"/>
        <w:left w:val="none" w:sz="0" w:space="0" w:color="auto"/>
        <w:bottom w:val="none" w:sz="0" w:space="0" w:color="auto"/>
        <w:right w:val="none" w:sz="0" w:space="0" w:color="auto"/>
      </w:divBdr>
    </w:div>
    <w:div w:id="1504970633">
      <w:bodyDiv w:val="1"/>
      <w:marLeft w:val="0"/>
      <w:marRight w:val="0"/>
      <w:marTop w:val="0"/>
      <w:marBottom w:val="0"/>
      <w:divBdr>
        <w:top w:val="none" w:sz="0" w:space="0" w:color="auto"/>
        <w:left w:val="none" w:sz="0" w:space="0" w:color="auto"/>
        <w:bottom w:val="none" w:sz="0" w:space="0" w:color="auto"/>
        <w:right w:val="none" w:sz="0" w:space="0" w:color="auto"/>
      </w:divBdr>
    </w:div>
    <w:div w:id="1551382679">
      <w:bodyDiv w:val="1"/>
      <w:marLeft w:val="0"/>
      <w:marRight w:val="0"/>
      <w:marTop w:val="0"/>
      <w:marBottom w:val="0"/>
      <w:divBdr>
        <w:top w:val="none" w:sz="0" w:space="0" w:color="auto"/>
        <w:left w:val="none" w:sz="0" w:space="0" w:color="auto"/>
        <w:bottom w:val="none" w:sz="0" w:space="0" w:color="auto"/>
        <w:right w:val="none" w:sz="0" w:space="0" w:color="auto"/>
      </w:divBdr>
    </w:div>
    <w:div w:id="1724138204">
      <w:bodyDiv w:val="1"/>
      <w:marLeft w:val="0"/>
      <w:marRight w:val="0"/>
      <w:marTop w:val="0"/>
      <w:marBottom w:val="0"/>
      <w:divBdr>
        <w:top w:val="none" w:sz="0" w:space="0" w:color="auto"/>
        <w:left w:val="none" w:sz="0" w:space="0" w:color="auto"/>
        <w:bottom w:val="none" w:sz="0" w:space="0" w:color="auto"/>
        <w:right w:val="none" w:sz="0" w:space="0" w:color="auto"/>
      </w:divBdr>
    </w:div>
    <w:div w:id="1751807774">
      <w:bodyDiv w:val="1"/>
      <w:marLeft w:val="0"/>
      <w:marRight w:val="0"/>
      <w:marTop w:val="0"/>
      <w:marBottom w:val="0"/>
      <w:divBdr>
        <w:top w:val="none" w:sz="0" w:space="0" w:color="auto"/>
        <w:left w:val="none" w:sz="0" w:space="0" w:color="auto"/>
        <w:bottom w:val="none" w:sz="0" w:space="0" w:color="auto"/>
        <w:right w:val="none" w:sz="0" w:space="0" w:color="auto"/>
      </w:divBdr>
      <w:divsChild>
        <w:div w:id="58746834">
          <w:marLeft w:val="0"/>
          <w:marRight w:val="0"/>
          <w:marTop w:val="0"/>
          <w:marBottom w:val="0"/>
          <w:divBdr>
            <w:top w:val="none" w:sz="0" w:space="0" w:color="auto"/>
            <w:left w:val="none" w:sz="0" w:space="0" w:color="auto"/>
            <w:bottom w:val="none" w:sz="0" w:space="0" w:color="auto"/>
            <w:right w:val="none" w:sz="0" w:space="0" w:color="auto"/>
          </w:divBdr>
        </w:div>
        <w:div w:id="155147328">
          <w:marLeft w:val="0"/>
          <w:marRight w:val="0"/>
          <w:marTop w:val="0"/>
          <w:marBottom w:val="0"/>
          <w:divBdr>
            <w:top w:val="none" w:sz="0" w:space="0" w:color="auto"/>
            <w:left w:val="none" w:sz="0" w:space="0" w:color="auto"/>
            <w:bottom w:val="none" w:sz="0" w:space="0" w:color="auto"/>
            <w:right w:val="none" w:sz="0" w:space="0" w:color="auto"/>
          </w:divBdr>
        </w:div>
        <w:div w:id="508301319">
          <w:marLeft w:val="0"/>
          <w:marRight w:val="0"/>
          <w:marTop w:val="0"/>
          <w:marBottom w:val="0"/>
          <w:divBdr>
            <w:top w:val="none" w:sz="0" w:space="0" w:color="auto"/>
            <w:left w:val="none" w:sz="0" w:space="0" w:color="auto"/>
            <w:bottom w:val="none" w:sz="0" w:space="0" w:color="auto"/>
            <w:right w:val="none" w:sz="0" w:space="0" w:color="auto"/>
          </w:divBdr>
        </w:div>
        <w:div w:id="2014602689">
          <w:marLeft w:val="0"/>
          <w:marRight w:val="0"/>
          <w:marTop w:val="0"/>
          <w:marBottom w:val="0"/>
          <w:divBdr>
            <w:top w:val="none" w:sz="0" w:space="0" w:color="auto"/>
            <w:left w:val="none" w:sz="0" w:space="0" w:color="auto"/>
            <w:bottom w:val="none" w:sz="0" w:space="0" w:color="auto"/>
            <w:right w:val="none" w:sz="0" w:space="0" w:color="auto"/>
          </w:divBdr>
        </w:div>
        <w:div w:id="1360664348">
          <w:marLeft w:val="0"/>
          <w:marRight w:val="0"/>
          <w:marTop w:val="0"/>
          <w:marBottom w:val="0"/>
          <w:divBdr>
            <w:top w:val="none" w:sz="0" w:space="0" w:color="auto"/>
            <w:left w:val="none" w:sz="0" w:space="0" w:color="auto"/>
            <w:bottom w:val="none" w:sz="0" w:space="0" w:color="auto"/>
            <w:right w:val="none" w:sz="0" w:space="0" w:color="auto"/>
          </w:divBdr>
        </w:div>
        <w:div w:id="666136253">
          <w:marLeft w:val="0"/>
          <w:marRight w:val="0"/>
          <w:marTop w:val="0"/>
          <w:marBottom w:val="0"/>
          <w:divBdr>
            <w:top w:val="none" w:sz="0" w:space="0" w:color="auto"/>
            <w:left w:val="none" w:sz="0" w:space="0" w:color="auto"/>
            <w:bottom w:val="none" w:sz="0" w:space="0" w:color="auto"/>
            <w:right w:val="none" w:sz="0" w:space="0" w:color="auto"/>
          </w:divBdr>
        </w:div>
        <w:div w:id="35275987">
          <w:marLeft w:val="0"/>
          <w:marRight w:val="0"/>
          <w:marTop w:val="0"/>
          <w:marBottom w:val="0"/>
          <w:divBdr>
            <w:top w:val="none" w:sz="0" w:space="0" w:color="auto"/>
            <w:left w:val="none" w:sz="0" w:space="0" w:color="auto"/>
            <w:bottom w:val="none" w:sz="0" w:space="0" w:color="auto"/>
            <w:right w:val="none" w:sz="0" w:space="0" w:color="auto"/>
          </w:divBdr>
        </w:div>
        <w:div w:id="2101022853">
          <w:marLeft w:val="0"/>
          <w:marRight w:val="0"/>
          <w:marTop w:val="0"/>
          <w:marBottom w:val="0"/>
          <w:divBdr>
            <w:top w:val="none" w:sz="0" w:space="0" w:color="auto"/>
            <w:left w:val="none" w:sz="0" w:space="0" w:color="auto"/>
            <w:bottom w:val="none" w:sz="0" w:space="0" w:color="auto"/>
            <w:right w:val="none" w:sz="0" w:space="0" w:color="auto"/>
          </w:divBdr>
        </w:div>
        <w:div w:id="1570263057">
          <w:marLeft w:val="0"/>
          <w:marRight w:val="0"/>
          <w:marTop w:val="0"/>
          <w:marBottom w:val="0"/>
          <w:divBdr>
            <w:top w:val="none" w:sz="0" w:space="0" w:color="auto"/>
            <w:left w:val="none" w:sz="0" w:space="0" w:color="auto"/>
            <w:bottom w:val="none" w:sz="0" w:space="0" w:color="auto"/>
            <w:right w:val="none" w:sz="0" w:space="0" w:color="auto"/>
          </w:divBdr>
        </w:div>
        <w:div w:id="881749071">
          <w:marLeft w:val="0"/>
          <w:marRight w:val="0"/>
          <w:marTop w:val="0"/>
          <w:marBottom w:val="0"/>
          <w:divBdr>
            <w:top w:val="none" w:sz="0" w:space="0" w:color="auto"/>
            <w:left w:val="none" w:sz="0" w:space="0" w:color="auto"/>
            <w:bottom w:val="none" w:sz="0" w:space="0" w:color="auto"/>
            <w:right w:val="none" w:sz="0" w:space="0" w:color="auto"/>
          </w:divBdr>
        </w:div>
        <w:div w:id="1249383265">
          <w:marLeft w:val="0"/>
          <w:marRight w:val="0"/>
          <w:marTop w:val="0"/>
          <w:marBottom w:val="0"/>
          <w:divBdr>
            <w:top w:val="none" w:sz="0" w:space="0" w:color="auto"/>
            <w:left w:val="none" w:sz="0" w:space="0" w:color="auto"/>
            <w:bottom w:val="none" w:sz="0" w:space="0" w:color="auto"/>
            <w:right w:val="none" w:sz="0" w:space="0" w:color="auto"/>
          </w:divBdr>
        </w:div>
        <w:div w:id="120421088">
          <w:marLeft w:val="0"/>
          <w:marRight w:val="0"/>
          <w:marTop w:val="0"/>
          <w:marBottom w:val="0"/>
          <w:divBdr>
            <w:top w:val="none" w:sz="0" w:space="0" w:color="auto"/>
            <w:left w:val="none" w:sz="0" w:space="0" w:color="auto"/>
            <w:bottom w:val="none" w:sz="0" w:space="0" w:color="auto"/>
            <w:right w:val="none" w:sz="0" w:space="0" w:color="auto"/>
          </w:divBdr>
        </w:div>
        <w:div w:id="102111862">
          <w:marLeft w:val="0"/>
          <w:marRight w:val="0"/>
          <w:marTop w:val="0"/>
          <w:marBottom w:val="0"/>
          <w:divBdr>
            <w:top w:val="none" w:sz="0" w:space="0" w:color="auto"/>
            <w:left w:val="none" w:sz="0" w:space="0" w:color="auto"/>
            <w:bottom w:val="none" w:sz="0" w:space="0" w:color="auto"/>
            <w:right w:val="none" w:sz="0" w:space="0" w:color="auto"/>
          </w:divBdr>
        </w:div>
        <w:div w:id="726799192">
          <w:marLeft w:val="0"/>
          <w:marRight w:val="0"/>
          <w:marTop w:val="0"/>
          <w:marBottom w:val="0"/>
          <w:divBdr>
            <w:top w:val="none" w:sz="0" w:space="0" w:color="auto"/>
            <w:left w:val="none" w:sz="0" w:space="0" w:color="auto"/>
            <w:bottom w:val="none" w:sz="0" w:space="0" w:color="auto"/>
            <w:right w:val="none" w:sz="0" w:space="0" w:color="auto"/>
          </w:divBdr>
        </w:div>
        <w:div w:id="385111061">
          <w:marLeft w:val="0"/>
          <w:marRight w:val="0"/>
          <w:marTop w:val="0"/>
          <w:marBottom w:val="0"/>
          <w:divBdr>
            <w:top w:val="none" w:sz="0" w:space="0" w:color="auto"/>
            <w:left w:val="none" w:sz="0" w:space="0" w:color="auto"/>
            <w:bottom w:val="none" w:sz="0" w:space="0" w:color="auto"/>
            <w:right w:val="none" w:sz="0" w:space="0" w:color="auto"/>
          </w:divBdr>
        </w:div>
        <w:div w:id="1475440686">
          <w:marLeft w:val="0"/>
          <w:marRight w:val="0"/>
          <w:marTop w:val="0"/>
          <w:marBottom w:val="0"/>
          <w:divBdr>
            <w:top w:val="none" w:sz="0" w:space="0" w:color="auto"/>
            <w:left w:val="none" w:sz="0" w:space="0" w:color="auto"/>
            <w:bottom w:val="none" w:sz="0" w:space="0" w:color="auto"/>
            <w:right w:val="none" w:sz="0" w:space="0" w:color="auto"/>
          </w:divBdr>
        </w:div>
        <w:div w:id="1167525480">
          <w:marLeft w:val="0"/>
          <w:marRight w:val="0"/>
          <w:marTop w:val="0"/>
          <w:marBottom w:val="0"/>
          <w:divBdr>
            <w:top w:val="none" w:sz="0" w:space="0" w:color="auto"/>
            <w:left w:val="none" w:sz="0" w:space="0" w:color="auto"/>
            <w:bottom w:val="none" w:sz="0" w:space="0" w:color="auto"/>
            <w:right w:val="none" w:sz="0" w:space="0" w:color="auto"/>
          </w:divBdr>
        </w:div>
        <w:div w:id="1616131041">
          <w:marLeft w:val="0"/>
          <w:marRight w:val="0"/>
          <w:marTop w:val="0"/>
          <w:marBottom w:val="0"/>
          <w:divBdr>
            <w:top w:val="none" w:sz="0" w:space="0" w:color="auto"/>
            <w:left w:val="none" w:sz="0" w:space="0" w:color="auto"/>
            <w:bottom w:val="none" w:sz="0" w:space="0" w:color="auto"/>
            <w:right w:val="none" w:sz="0" w:space="0" w:color="auto"/>
          </w:divBdr>
        </w:div>
        <w:div w:id="1273393668">
          <w:marLeft w:val="0"/>
          <w:marRight w:val="0"/>
          <w:marTop w:val="0"/>
          <w:marBottom w:val="0"/>
          <w:divBdr>
            <w:top w:val="none" w:sz="0" w:space="0" w:color="auto"/>
            <w:left w:val="none" w:sz="0" w:space="0" w:color="auto"/>
            <w:bottom w:val="none" w:sz="0" w:space="0" w:color="auto"/>
            <w:right w:val="none" w:sz="0" w:space="0" w:color="auto"/>
          </w:divBdr>
        </w:div>
        <w:div w:id="620503575">
          <w:marLeft w:val="0"/>
          <w:marRight w:val="0"/>
          <w:marTop w:val="0"/>
          <w:marBottom w:val="0"/>
          <w:divBdr>
            <w:top w:val="none" w:sz="0" w:space="0" w:color="auto"/>
            <w:left w:val="none" w:sz="0" w:space="0" w:color="auto"/>
            <w:bottom w:val="none" w:sz="0" w:space="0" w:color="auto"/>
            <w:right w:val="none" w:sz="0" w:space="0" w:color="auto"/>
          </w:divBdr>
        </w:div>
        <w:div w:id="1847748875">
          <w:marLeft w:val="0"/>
          <w:marRight w:val="0"/>
          <w:marTop w:val="0"/>
          <w:marBottom w:val="0"/>
          <w:divBdr>
            <w:top w:val="none" w:sz="0" w:space="0" w:color="auto"/>
            <w:left w:val="none" w:sz="0" w:space="0" w:color="auto"/>
            <w:bottom w:val="none" w:sz="0" w:space="0" w:color="auto"/>
            <w:right w:val="none" w:sz="0" w:space="0" w:color="auto"/>
          </w:divBdr>
        </w:div>
        <w:div w:id="1847592514">
          <w:marLeft w:val="0"/>
          <w:marRight w:val="0"/>
          <w:marTop w:val="0"/>
          <w:marBottom w:val="0"/>
          <w:divBdr>
            <w:top w:val="none" w:sz="0" w:space="0" w:color="auto"/>
            <w:left w:val="none" w:sz="0" w:space="0" w:color="auto"/>
            <w:bottom w:val="none" w:sz="0" w:space="0" w:color="auto"/>
            <w:right w:val="none" w:sz="0" w:space="0" w:color="auto"/>
          </w:divBdr>
        </w:div>
        <w:div w:id="519707236">
          <w:marLeft w:val="0"/>
          <w:marRight w:val="0"/>
          <w:marTop w:val="0"/>
          <w:marBottom w:val="0"/>
          <w:divBdr>
            <w:top w:val="none" w:sz="0" w:space="0" w:color="auto"/>
            <w:left w:val="none" w:sz="0" w:space="0" w:color="auto"/>
            <w:bottom w:val="none" w:sz="0" w:space="0" w:color="auto"/>
            <w:right w:val="none" w:sz="0" w:space="0" w:color="auto"/>
          </w:divBdr>
        </w:div>
        <w:div w:id="1960453465">
          <w:marLeft w:val="0"/>
          <w:marRight w:val="0"/>
          <w:marTop w:val="0"/>
          <w:marBottom w:val="0"/>
          <w:divBdr>
            <w:top w:val="none" w:sz="0" w:space="0" w:color="auto"/>
            <w:left w:val="none" w:sz="0" w:space="0" w:color="auto"/>
            <w:bottom w:val="none" w:sz="0" w:space="0" w:color="auto"/>
            <w:right w:val="none" w:sz="0" w:space="0" w:color="auto"/>
          </w:divBdr>
        </w:div>
        <w:div w:id="1527789192">
          <w:marLeft w:val="0"/>
          <w:marRight w:val="0"/>
          <w:marTop w:val="0"/>
          <w:marBottom w:val="0"/>
          <w:divBdr>
            <w:top w:val="none" w:sz="0" w:space="0" w:color="auto"/>
            <w:left w:val="none" w:sz="0" w:space="0" w:color="auto"/>
            <w:bottom w:val="none" w:sz="0" w:space="0" w:color="auto"/>
            <w:right w:val="none" w:sz="0" w:space="0" w:color="auto"/>
          </w:divBdr>
        </w:div>
        <w:div w:id="372073220">
          <w:marLeft w:val="0"/>
          <w:marRight w:val="0"/>
          <w:marTop w:val="0"/>
          <w:marBottom w:val="0"/>
          <w:divBdr>
            <w:top w:val="none" w:sz="0" w:space="0" w:color="auto"/>
            <w:left w:val="none" w:sz="0" w:space="0" w:color="auto"/>
            <w:bottom w:val="none" w:sz="0" w:space="0" w:color="auto"/>
            <w:right w:val="none" w:sz="0" w:space="0" w:color="auto"/>
          </w:divBdr>
        </w:div>
        <w:div w:id="749817894">
          <w:marLeft w:val="0"/>
          <w:marRight w:val="0"/>
          <w:marTop w:val="0"/>
          <w:marBottom w:val="0"/>
          <w:divBdr>
            <w:top w:val="none" w:sz="0" w:space="0" w:color="auto"/>
            <w:left w:val="none" w:sz="0" w:space="0" w:color="auto"/>
            <w:bottom w:val="none" w:sz="0" w:space="0" w:color="auto"/>
            <w:right w:val="none" w:sz="0" w:space="0" w:color="auto"/>
          </w:divBdr>
        </w:div>
        <w:div w:id="1959946711">
          <w:marLeft w:val="0"/>
          <w:marRight w:val="0"/>
          <w:marTop w:val="0"/>
          <w:marBottom w:val="0"/>
          <w:divBdr>
            <w:top w:val="none" w:sz="0" w:space="0" w:color="auto"/>
            <w:left w:val="none" w:sz="0" w:space="0" w:color="auto"/>
            <w:bottom w:val="none" w:sz="0" w:space="0" w:color="auto"/>
            <w:right w:val="none" w:sz="0" w:space="0" w:color="auto"/>
          </w:divBdr>
        </w:div>
        <w:div w:id="2086368642">
          <w:marLeft w:val="0"/>
          <w:marRight w:val="0"/>
          <w:marTop w:val="0"/>
          <w:marBottom w:val="0"/>
          <w:divBdr>
            <w:top w:val="none" w:sz="0" w:space="0" w:color="auto"/>
            <w:left w:val="none" w:sz="0" w:space="0" w:color="auto"/>
            <w:bottom w:val="none" w:sz="0" w:space="0" w:color="auto"/>
            <w:right w:val="none" w:sz="0" w:space="0" w:color="auto"/>
          </w:divBdr>
        </w:div>
        <w:div w:id="850873403">
          <w:marLeft w:val="0"/>
          <w:marRight w:val="0"/>
          <w:marTop w:val="0"/>
          <w:marBottom w:val="0"/>
          <w:divBdr>
            <w:top w:val="none" w:sz="0" w:space="0" w:color="auto"/>
            <w:left w:val="none" w:sz="0" w:space="0" w:color="auto"/>
            <w:bottom w:val="none" w:sz="0" w:space="0" w:color="auto"/>
            <w:right w:val="none" w:sz="0" w:space="0" w:color="auto"/>
          </w:divBdr>
        </w:div>
        <w:div w:id="256408241">
          <w:marLeft w:val="0"/>
          <w:marRight w:val="0"/>
          <w:marTop w:val="0"/>
          <w:marBottom w:val="0"/>
          <w:divBdr>
            <w:top w:val="none" w:sz="0" w:space="0" w:color="auto"/>
            <w:left w:val="none" w:sz="0" w:space="0" w:color="auto"/>
            <w:bottom w:val="none" w:sz="0" w:space="0" w:color="auto"/>
            <w:right w:val="none" w:sz="0" w:space="0" w:color="auto"/>
          </w:divBdr>
        </w:div>
        <w:div w:id="1988824108">
          <w:marLeft w:val="0"/>
          <w:marRight w:val="0"/>
          <w:marTop w:val="0"/>
          <w:marBottom w:val="0"/>
          <w:divBdr>
            <w:top w:val="none" w:sz="0" w:space="0" w:color="auto"/>
            <w:left w:val="none" w:sz="0" w:space="0" w:color="auto"/>
            <w:bottom w:val="none" w:sz="0" w:space="0" w:color="auto"/>
            <w:right w:val="none" w:sz="0" w:space="0" w:color="auto"/>
          </w:divBdr>
        </w:div>
        <w:div w:id="2098593925">
          <w:marLeft w:val="0"/>
          <w:marRight w:val="0"/>
          <w:marTop w:val="0"/>
          <w:marBottom w:val="0"/>
          <w:divBdr>
            <w:top w:val="none" w:sz="0" w:space="0" w:color="auto"/>
            <w:left w:val="none" w:sz="0" w:space="0" w:color="auto"/>
            <w:bottom w:val="none" w:sz="0" w:space="0" w:color="auto"/>
            <w:right w:val="none" w:sz="0" w:space="0" w:color="auto"/>
          </w:divBdr>
        </w:div>
        <w:div w:id="80178817">
          <w:marLeft w:val="0"/>
          <w:marRight w:val="0"/>
          <w:marTop w:val="0"/>
          <w:marBottom w:val="0"/>
          <w:divBdr>
            <w:top w:val="none" w:sz="0" w:space="0" w:color="auto"/>
            <w:left w:val="none" w:sz="0" w:space="0" w:color="auto"/>
            <w:bottom w:val="none" w:sz="0" w:space="0" w:color="auto"/>
            <w:right w:val="none" w:sz="0" w:space="0" w:color="auto"/>
          </w:divBdr>
        </w:div>
      </w:divsChild>
    </w:div>
    <w:div w:id="1780488722">
      <w:bodyDiv w:val="1"/>
      <w:marLeft w:val="0"/>
      <w:marRight w:val="0"/>
      <w:marTop w:val="0"/>
      <w:marBottom w:val="0"/>
      <w:divBdr>
        <w:top w:val="none" w:sz="0" w:space="0" w:color="auto"/>
        <w:left w:val="none" w:sz="0" w:space="0" w:color="auto"/>
        <w:bottom w:val="none" w:sz="0" w:space="0" w:color="auto"/>
        <w:right w:val="none" w:sz="0" w:space="0" w:color="auto"/>
      </w:divBdr>
    </w:div>
    <w:div w:id="1856575607">
      <w:bodyDiv w:val="1"/>
      <w:marLeft w:val="0"/>
      <w:marRight w:val="0"/>
      <w:marTop w:val="0"/>
      <w:marBottom w:val="0"/>
      <w:divBdr>
        <w:top w:val="none" w:sz="0" w:space="0" w:color="auto"/>
        <w:left w:val="none" w:sz="0" w:space="0" w:color="auto"/>
        <w:bottom w:val="none" w:sz="0" w:space="0" w:color="auto"/>
        <w:right w:val="none" w:sz="0" w:space="0" w:color="auto"/>
      </w:divBdr>
    </w:div>
    <w:div w:id="1898856564">
      <w:bodyDiv w:val="1"/>
      <w:marLeft w:val="0"/>
      <w:marRight w:val="0"/>
      <w:marTop w:val="0"/>
      <w:marBottom w:val="0"/>
      <w:divBdr>
        <w:top w:val="none" w:sz="0" w:space="0" w:color="auto"/>
        <w:left w:val="none" w:sz="0" w:space="0" w:color="auto"/>
        <w:bottom w:val="none" w:sz="0" w:space="0" w:color="auto"/>
        <w:right w:val="none" w:sz="0" w:space="0" w:color="auto"/>
      </w:divBdr>
      <w:divsChild>
        <w:div w:id="733508047">
          <w:marLeft w:val="547"/>
          <w:marRight w:val="0"/>
          <w:marTop w:val="120"/>
          <w:marBottom w:val="0"/>
          <w:divBdr>
            <w:top w:val="none" w:sz="0" w:space="0" w:color="auto"/>
            <w:left w:val="none" w:sz="0" w:space="0" w:color="auto"/>
            <w:bottom w:val="none" w:sz="0" w:space="0" w:color="auto"/>
            <w:right w:val="none" w:sz="0" w:space="0" w:color="auto"/>
          </w:divBdr>
        </w:div>
        <w:div w:id="177044542">
          <w:marLeft w:val="547"/>
          <w:marRight w:val="0"/>
          <w:marTop w:val="120"/>
          <w:marBottom w:val="0"/>
          <w:divBdr>
            <w:top w:val="none" w:sz="0" w:space="0" w:color="auto"/>
            <w:left w:val="none" w:sz="0" w:space="0" w:color="auto"/>
            <w:bottom w:val="none" w:sz="0" w:space="0" w:color="auto"/>
            <w:right w:val="none" w:sz="0" w:space="0" w:color="auto"/>
          </w:divBdr>
        </w:div>
        <w:div w:id="1661272874">
          <w:marLeft w:val="547"/>
          <w:marRight w:val="0"/>
          <w:marTop w:val="120"/>
          <w:marBottom w:val="0"/>
          <w:divBdr>
            <w:top w:val="none" w:sz="0" w:space="0" w:color="auto"/>
            <w:left w:val="none" w:sz="0" w:space="0" w:color="auto"/>
            <w:bottom w:val="none" w:sz="0" w:space="0" w:color="auto"/>
            <w:right w:val="none" w:sz="0" w:space="0" w:color="auto"/>
          </w:divBdr>
        </w:div>
      </w:divsChild>
    </w:div>
    <w:div w:id="1969821210">
      <w:bodyDiv w:val="1"/>
      <w:marLeft w:val="0"/>
      <w:marRight w:val="0"/>
      <w:marTop w:val="0"/>
      <w:marBottom w:val="0"/>
      <w:divBdr>
        <w:top w:val="none" w:sz="0" w:space="0" w:color="auto"/>
        <w:left w:val="none" w:sz="0" w:space="0" w:color="auto"/>
        <w:bottom w:val="none" w:sz="0" w:space="0" w:color="auto"/>
        <w:right w:val="none" w:sz="0" w:space="0" w:color="auto"/>
      </w:divBdr>
    </w:div>
    <w:div w:id="1984652494">
      <w:bodyDiv w:val="1"/>
      <w:marLeft w:val="0"/>
      <w:marRight w:val="0"/>
      <w:marTop w:val="0"/>
      <w:marBottom w:val="0"/>
      <w:divBdr>
        <w:top w:val="none" w:sz="0" w:space="0" w:color="auto"/>
        <w:left w:val="none" w:sz="0" w:space="0" w:color="auto"/>
        <w:bottom w:val="none" w:sz="0" w:space="0" w:color="auto"/>
        <w:right w:val="none" w:sz="0" w:space="0" w:color="auto"/>
      </w:divBdr>
      <w:divsChild>
        <w:div w:id="1162698263">
          <w:marLeft w:val="0"/>
          <w:marRight w:val="0"/>
          <w:marTop w:val="0"/>
          <w:marBottom w:val="0"/>
          <w:divBdr>
            <w:top w:val="none" w:sz="0" w:space="0" w:color="auto"/>
            <w:left w:val="none" w:sz="0" w:space="0" w:color="auto"/>
            <w:bottom w:val="none" w:sz="0" w:space="0" w:color="auto"/>
            <w:right w:val="none" w:sz="0" w:space="0" w:color="auto"/>
          </w:divBdr>
        </w:div>
        <w:div w:id="886844476">
          <w:marLeft w:val="0"/>
          <w:marRight w:val="0"/>
          <w:marTop w:val="0"/>
          <w:marBottom w:val="0"/>
          <w:divBdr>
            <w:top w:val="none" w:sz="0" w:space="0" w:color="auto"/>
            <w:left w:val="none" w:sz="0" w:space="0" w:color="auto"/>
            <w:bottom w:val="none" w:sz="0" w:space="0" w:color="auto"/>
            <w:right w:val="none" w:sz="0" w:space="0" w:color="auto"/>
          </w:divBdr>
        </w:div>
        <w:div w:id="122191777">
          <w:marLeft w:val="0"/>
          <w:marRight w:val="0"/>
          <w:marTop w:val="0"/>
          <w:marBottom w:val="0"/>
          <w:divBdr>
            <w:top w:val="none" w:sz="0" w:space="0" w:color="auto"/>
            <w:left w:val="none" w:sz="0" w:space="0" w:color="auto"/>
            <w:bottom w:val="none" w:sz="0" w:space="0" w:color="auto"/>
            <w:right w:val="none" w:sz="0" w:space="0" w:color="auto"/>
          </w:divBdr>
        </w:div>
        <w:div w:id="1940481951">
          <w:marLeft w:val="0"/>
          <w:marRight w:val="0"/>
          <w:marTop w:val="0"/>
          <w:marBottom w:val="0"/>
          <w:divBdr>
            <w:top w:val="none" w:sz="0" w:space="0" w:color="auto"/>
            <w:left w:val="none" w:sz="0" w:space="0" w:color="auto"/>
            <w:bottom w:val="none" w:sz="0" w:space="0" w:color="auto"/>
            <w:right w:val="none" w:sz="0" w:space="0" w:color="auto"/>
          </w:divBdr>
        </w:div>
        <w:div w:id="1441797352">
          <w:marLeft w:val="0"/>
          <w:marRight w:val="0"/>
          <w:marTop w:val="0"/>
          <w:marBottom w:val="0"/>
          <w:divBdr>
            <w:top w:val="none" w:sz="0" w:space="0" w:color="auto"/>
            <w:left w:val="none" w:sz="0" w:space="0" w:color="auto"/>
            <w:bottom w:val="none" w:sz="0" w:space="0" w:color="auto"/>
            <w:right w:val="none" w:sz="0" w:space="0" w:color="auto"/>
          </w:divBdr>
        </w:div>
        <w:div w:id="132984486">
          <w:marLeft w:val="0"/>
          <w:marRight w:val="0"/>
          <w:marTop w:val="0"/>
          <w:marBottom w:val="0"/>
          <w:divBdr>
            <w:top w:val="none" w:sz="0" w:space="0" w:color="auto"/>
            <w:left w:val="none" w:sz="0" w:space="0" w:color="auto"/>
            <w:bottom w:val="none" w:sz="0" w:space="0" w:color="auto"/>
            <w:right w:val="none" w:sz="0" w:space="0" w:color="auto"/>
          </w:divBdr>
        </w:div>
        <w:div w:id="662976405">
          <w:marLeft w:val="0"/>
          <w:marRight w:val="0"/>
          <w:marTop w:val="0"/>
          <w:marBottom w:val="0"/>
          <w:divBdr>
            <w:top w:val="none" w:sz="0" w:space="0" w:color="auto"/>
            <w:left w:val="none" w:sz="0" w:space="0" w:color="auto"/>
            <w:bottom w:val="none" w:sz="0" w:space="0" w:color="auto"/>
            <w:right w:val="none" w:sz="0" w:space="0" w:color="auto"/>
          </w:divBdr>
        </w:div>
        <w:div w:id="1797062831">
          <w:marLeft w:val="0"/>
          <w:marRight w:val="0"/>
          <w:marTop w:val="0"/>
          <w:marBottom w:val="0"/>
          <w:divBdr>
            <w:top w:val="none" w:sz="0" w:space="0" w:color="auto"/>
            <w:left w:val="none" w:sz="0" w:space="0" w:color="auto"/>
            <w:bottom w:val="none" w:sz="0" w:space="0" w:color="auto"/>
            <w:right w:val="none" w:sz="0" w:space="0" w:color="auto"/>
          </w:divBdr>
        </w:div>
        <w:div w:id="953831125">
          <w:marLeft w:val="0"/>
          <w:marRight w:val="0"/>
          <w:marTop w:val="0"/>
          <w:marBottom w:val="0"/>
          <w:divBdr>
            <w:top w:val="none" w:sz="0" w:space="0" w:color="auto"/>
            <w:left w:val="none" w:sz="0" w:space="0" w:color="auto"/>
            <w:bottom w:val="none" w:sz="0" w:space="0" w:color="auto"/>
            <w:right w:val="none" w:sz="0" w:space="0" w:color="auto"/>
          </w:divBdr>
        </w:div>
        <w:div w:id="1713916593">
          <w:marLeft w:val="0"/>
          <w:marRight w:val="0"/>
          <w:marTop w:val="0"/>
          <w:marBottom w:val="0"/>
          <w:divBdr>
            <w:top w:val="none" w:sz="0" w:space="0" w:color="auto"/>
            <w:left w:val="none" w:sz="0" w:space="0" w:color="auto"/>
            <w:bottom w:val="none" w:sz="0" w:space="0" w:color="auto"/>
            <w:right w:val="none" w:sz="0" w:space="0" w:color="auto"/>
          </w:divBdr>
        </w:div>
        <w:div w:id="11148783">
          <w:marLeft w:val="0"/>
          <w:marRight w:val="0"/>
          <w:marTop w:val="0"/>
          <w:marBottom w:val="0"/>
          <w:divBdr>
            <w:top w:val="none" w:sz="0" w:space="0" w:color="auto"/>
            <w:left w:val="none" w:sz="0" w:space="0" w:color="auto"/>
            <w:bottom w:val="none" w:sz="0" w:space="0" w:color="auto"/>
            <w:right w:val="none" w:sz="0" w:space="0" w:color="auto"/>
          </w:divBdr>
        </w:div>
        <w:div w:id="2000764191">
          <w:marLeft w:val="0"/>
          <w:marRight w:val="0"/>
          <w:marTop w:val="0"/>
          <w:marBottom w:val="0"/>
          <w:divBdr>
            <w:top w:val="none" w:sz="0" w:space="0" w:color="auto"/>
            <w:left w:val="none" w:sz="0" w:space="0" w:color="auto"/>
            <w:bottom w:val="none" w:sz="0" w:space="0" w:color="auto"/>
            <w:right w:val="none" w:sz="0" w:space="0" w:color="auto"/>
          </w:divBdr>
        </w:div>
        <w:div w:id="1629360805">
          <w:marLeft w:val="0"/>
          <w:marRight w:val="0"/>
          <w:marTop w:val="0"/>
          <w:marBottom w:val="0"/>
          <w:divBdr>
            <w:top w:val="none" w:sz="0" w:space="0" w:color="auto"/>
            <w:left w:val="none" w:sz="0" w:space="0" w:color="auto"/>
            <w:bottom w:val="none" w:sz="0" w:space="0" w:color="auto"/>
            <w:right w:val="none" w:sz="0" w:space="0" w:color="auto"/>
          </w:divBdr>
        </w:div>
        <w:div w:id="1153062228">
          <w:marLeft w:val="0"/>
          <w:marRight w:val="0"/>
          <w:marTop w:val="0"/>
          <w:marBottom w:val="0"/>
          <w:divBdr>
            <w:top w:val="none" w:sz="0" w:space="0" w:color="auto"/>
            <w:left w:val="none" w:sz="0" w:space="0" w:color="auto"/>
            <w:bottom w:val="none" w:sz="0" w:space="0" w:color="auto"/>
            <w:right w:val="none" w:sz="0" w:space="0" w:color="auto"/>
          </w:divBdr>
        </w:div>
        <w:div w:id="610012560">
          <w:marLeft w:val="0"/>
          <w:marRight w:val="0"/>
          <w:marTop w:val="0"/>
          <w:marBottom w:val="0"/>
          <w:divBdr>
            <w:top w:val="none" w:sz="0" w:space="0" w:color="auto"/>
            <w:left w:val="none" w:sz="0" w:space="0" w:color="auto"/>
            <w:bottom w:val="none" w:sz="0" w:space="0" w:color="auto"/>
            <w:right w:val="none" w:sz="0" w:space="0" w:color="auto"/>
          </w:divBdr>
        </w:div>
        <w:div w:id="1432584133">
          <w:marLeft w:val="0"/>
          <w:marRight w:val="0"/>
          <w:marTop w:val="0"/>
          <w:marBottom w:val="0"/>
          <w:divBdr>
            <w:top w:val="none" w:sz="0" w:space="0" w:color="auto"/>
            <w:left w:val="none" w:sz="0" w:space="0" w:color="auto"/>
            <w:bottom w:val="none" w:sz="0" w:space="0" w:color="auto"/>
            <w:right w:val="none" w:sz="0" w:space="0" w:color="auto"/>
          </w:divBdr>
        </w:div>
        <w:div w:id="1739016074">
          <w:marLeft w:val="0"/>
          <w:marRight w:val="0"/>
          <w:marTop w:val="0"/>
          <w:marBottom w:val="0"/>
          <w:divBdr>
            <w:top w:val="none" w:sz="0" w:space="0" w:color="auto"/>
            <w:left w:val="none" w:sz="0" w:space="0" w:color="auto"/>
            <w:bottom w:val="none" w:sz="0" w:space="0" w:color="auto"/>
            <w:right w:val="none" w:sz="0" w:space="0" w:color="auto"/>
          </w:divBdr>
        </w:div>
        <w:div w:id="280691565">
          <w:marLeft w:val="0"/>
          <w:marRight w:val="0"/>
          <w:marTop w:val="0"/>
          <w:marBottom w:val="0"/>
          <w:divBdr>
            <w:top w:val="none" w:sz="0" w:space="0" w:color="auto"/>
            <w:left w:val="none" w:sz="0" w:space="0" w:color="auto"/>
            <w:bottom w:val="none" w:sz="0" w:space="0" w:color="auto"/>
            <w:right w:val="none" w:sz="0" w:space="0" w:color="auto"/>
          </w:divBdr>
        </w:div>
        <w:div w:id="88433062">
          <w:marLeft w:val="0"/>
          <w:marRight w:val="0"/>
          <w:marTop w:val="0"/>
          <w:marBottom w:val="0"/>
          <w:divBdr>
            <w:top w:val="none" w:sz="0" w:space="0" w:color="auto"/>
            <w:left w:val="none" w:sz="0" w:space="0" w:color="auto"/>
            <w:bottom w:val="none" w:sz="0" w:space="0" w:color="auto"/>
            <w:right w:val="none" w:sz="0" w:space="0" w:color="auto"/>
          </w:divBdr>
        </w:div>
        <w:div w:id="1264260409">
          <w:marLeft w:val="0"/>
          <w:marRight w:val="0"/>
          <w:marTop w:val="0"/>
          <w:marBottom w:val="0"/>
          <w:divBdr>
            <w:top w:val="none" w:sz="0" w:space="0" w:color="auto"/>
            <w:left w:val="none" w:sz="0" w:space="0" w:color="auto"/>
            <w:bottom w:val="none" w:sz="0" w:space="0" w:color="auto"/>
            <w:right w:val="none" w:sz="0" w:space="0" w:color="auto"/>
          </w:divBdr>
        </w:div>
        <w:div w:id="1291203008">
          <w:marLeft w:val="0"/>
          <w:marRight w:val="0"/>
          <w:marTop w:val="0"/>
          <w:marBottom w:val="0"/>
          <w:divBdr>
            <w:top w:val="none" w:sz="0" w:space="0" w:color="auto"/>
            <w:left w:val="none" w:sz="0" w:space="0" w:color="auto"/>
            <w:bottom w:val="none" w:sz="0" w:space="0" w:color="auto"/>
            <w:right w:val="none" w:sz="0" w:space="0" w:color="auto"/>
          </w:divBdr>
        </w:div>
        <w:div w:id="792598331">
          <w:marLeft w:val="0"/>
          <w:marRight w:val="0"/>
          <w:marTop w:val="0"/>
          <w:marBottom w:val="0"/>
          <w:divBdr>
            <w:top w:val="none" w:sz="0" w:space="0" w:color="auto"/>
            <w:left w:val="none" w:sz="0" w:space="0" w:color="auto"/>
            <w:bottom w:val="none" w:sz="0" w:space="0" w:color="auto"/>
            <w:right w:val="none" w:sz="0" w:space="0" w:color="auto"/>
          </w:divBdr>
        </w:div>
        <w:div w:id="1117409029">
          <w:marLeft w:val="0"/>
          <w:marRight w:val="0"/>
          <w:marTop w:val="0"/>
          <w:marBottom w:val="0"/>
          <w:divBdr>
            <w:top w:val="none" w:sz="0" w:space="0" w:color="auto"/>
            <w:left w:val="none" w:sz="0" w:space="0" w:color="auto"/>
            <w:bottom w:val="none" w:sz="0" w:space="0" w:color="auto"/>
            <w:right w:val="none" w:sz="0" w:space="0" w:color="auto"/>
          </w:divBdr>
        </w:div>
        <w:div w:id="7489681">
          <w:marLeft w:val="0"/>
          <w:marRight w:val="0"/>
          <w:marTop w:val="0"/>
          <w:marBottom w:val="0"/>
          <w:divBdr>
            <w:top w:val="none" w:sz="0" w:space="0" w:color="auto"/>
            <w:left w:val="none" w:sz="0" w:space="0" w:color="auto"/>
            <w:bottom w:val="none" w:sz="0" w:space="0" w:color="auto"/>
            <w:right w:val="none" w:sz="0" w:space="0" w:color="auto"/>
          </w:divBdr>
        </w:div>
        <w:div w:id="2060009475">
          <w:marLeft w:val="0"/>
          <w:marRight w:val="0"/>
          <w:marTop w:val="0"/>
          <w:marBottom w:val="0"/>
          <w:divBdr>
            <w:top w:val="none" w:sz="0" w:space="0" w:color="auto"/>
            <w:left w:val="none" w:sz="0" w:space="0" w:color="auto"/>
            <w:bottom w:val="none" w:sz="0" w:space="0" w:color="auto"/>
            <w:right w:val="none" w:sz="0" w:space="0" w:color="auto"/>
          </w:divBdr>
        </w:div>
        <w:div w:id="1066537541">
          <w:marLeft w:val="0"/>
          <w:marRight w:val="0"/>
          <w:marTop w:val="0"/>
          <w:marBottom w:val="0"/>
          <w:divBdr>
            <w:top w:val="none" w:sz="0" w:space="0" w:color="auto"/>
            <w:left w:val="none" w:sz="0" w:space="0" w:color="auto"/>
            <w:bottom w:val="none" w:sz="0" w:space="0" w:color="auto"/>
            <w:right w:val="none" w:sz="0" w:space="0" w:color="auto"/>
          </w:divBdr>
        </w:div>
        <w:div w:id="1936086736">
          <w:marLeft w:val="0"/>
          <w:marRight w:val="0"/>
          <w:marTop w:val="0"/>
          <w:marBottom w:val="0"/>
          <w:divBdr>
            <w:top w:val="none" w:sz="0" w:space="0" w:color="auto"/>
            <w:left w:val="none" w:sz="0" w:space="0" w:color="auto"/>
            <w:bottom w:val="none" w:sz="0" w:space="0" w:color="auto"/>
            <w:right w:val="none" w:sz="0" w:space="0" w:color="auto"/>
          </w:divBdr>
        </w:div>
        <w:div w:id="282005012">
          <w:marLeft w:val="0"/>
          <w:marRight w:val="0"/>
          <w:marTop w:val="0"/>
          <w:marBottom w:val="0"/>
          <w:divBdr>
            <w:top w:val="none" w:sz="0" w:space="0" w:color="auto"/>
            <w:left w:val="none" w:sz="0" w:space="0" w:color="auto"/>
            <w:bottom w:val="none" w:sz="0" w:space="0" w:color="auto"/>
            <w:right w:val="none" w:sz="0" w:space="0" w:color="auto"/>
          </w:divBdr>
        </w:div>
        <w:div w:id="626205644">
          <w:marLeft w:val="0"/>
          <w:marRight w:val="0"/>
          <w:marTop w:val="0"/>
          <w:marBottom w:val="0"/>
          <w:divBdr>
            <w:top w:val="none" w:sz="0" w:space="0" w:color="auto"/>
            <w:left w:val="none" w:sz="0" w:space="0" w:color="auto"/>
            <w:bottom w:val="none" w:sz="0" w:space="0" w:color="auto"/>
            <w:right w:val="none" w:sz="0" w:space="0" w:color="auto"/>
          </w:divBdr>
        </w:div>
        <w:div w:id="1379431382">
          <w:marLeft w:val="0"/>
          <w:marRight w:val="0"/>
          <w:marTop w:val="0"/>
          <w:marBottom w:val="0"/>
          <w:divBdr>
            <w:top w:val="none" w:sz="0" w:space="0" w:color="auto"/>
            <w:left w:val="none" w:sz="0" w:space="0" w:color="auto"/>
            <w:bottom w:val="none" w:sz="0" w:space="0" w:color="auto"/>
            <w:right w:val="none" w:sz="0" w:space="0" w:color="auto"/>
          </w:divBdr>
        </w:div>
        <w:div w:id="245576944">
          <w:marLeft w:val="0"/>
          <w:marRight w:val="0"/>
          <w:marTop w:val="0"/>
          <w:marBottom w:val="0"/>
          <w:divBdr>
            <w:top w:val="none" w:sz="0" w:space="0" w:color="auto"/>
            <w:left w:val="none" w:sz="0" w:space="0" w:color="auto"/>
            <w:bottom w:val="none" w:sz="0" w:space="0" w:color="auto"/>
            <w:right w:val="none" w:sz="0" w:space="0" w:color="auto"/>
          </w:divBdr>
        </w:div>
        <w:div w:id="1857109681">
          <w:marLeft w:val="0"/>
          <w:marRight w:val="0"/>
          <w:marTop w:val="0"/>
          <w:marBottom w:val="0"/>
          <w:divBdr>
            <w:top w:val="none" w:sz="0" w:space="0" w:color="auto"/>
            <w:left w:val="none" w:sz="0" w:space="0" w:color="auto"/>
            <w:bottom w:val="none" w:sz="0" w:space="0" w:color="auto"/>
            <w:right w:val="none" w:sz="0" w:space="0" w:color="auto"/>
          </w:divBdr>
        </w:div>
        <w:div w:id="557787914">
          <w:marLeft w:val="0"/>
          <w:marRight w:val="0"/>
          <w:marTop w:val="0"/>
          <w:marBottom w:val="0"/>
          <w:divBdr>
            <w:top w:val="none" w:sz="0" w:space="0" w:color="auto"/>
            <w:left w:val="none" w:sz="0" w:space="0" w:color="auto"/>
            <w:bottom w:val="none" w:sz="0" w:space="0" w:color="auto"/>
            <w:right w:val="none" w:sz="0" w:space="0" w:color="auto"/>
          </w:divBdr>
        </w:div>
        <w:div w:id="845050697">
          <w:marLeft w:val="0"/>
          <w:marRight w:val="0"/>
          <w:marTop w:val="0"/>
          <w:marBottom w:val="0"/>
          <w:divBdr>
            <w:top w:val="none" w:sz="0" w:space="0" w:color="auto"/>
            <w:left w:val="none" w:sz="0" w:space="0" w:color="auto"/>
            <w:bottom w:val="none" w:sz="0" w:space="0" w:color="auto"/>
            <w:right w:val="none" w:sz="0" w:space="0" w:color="auto"/>
          </w:divBdr>
        </w:div>
        <w:div w:id="1429276901">
          <w:marLeft w:val="0"/>
          <w:marRight w:val="0"/>
          <w:marTop w:val="0"/>
          <w:marBottom w:val="0"/>
          <w:divBdr>
            <w:top w:val="none" w:sz="0" w:space="0" w:color="auto"/>
            <w:left w:val="none" w:sz="0" w:space="0" w:color="auto"/>
            <w:bottom w:val="none" w:sz="0" w:space="0" w:color="auto"/>
            <w:right w:val="none" w:sz="0" w:space="0" w:color="auto"/>
          </w:divBdr>
        </w:div>
        <w:div w:id="1145510596">
          <w:marLeft w:val="0"/>
          <w:marRight w:val="0"/>
          <w:marTop w:val="0"/>
          <w:marBottom w:val="0"/>
          <w:divBdr>
            <w:top w:val="none" w:sz="0" w:space="0" w:color="auto"/>
            <w:left w:val="none" w:sz="0" w:space="0" w:color="auto"/>
            <w:bottom w:val="none" w:sz="0" w:space="0" w:color="auto"/>
            <w:right w:val="none" w:sz="0" w:space="0" w:color="auto"/>
          </w:divBdr>
        </w:div>
        <w:div w:id="1548836985">
          <w:marLeft w:val="0"/>
          <w:marRight w:val="0"/>
          <w:marTop w:val="0"/>
          <w:marBottom w:val="0"/>
          <w:divBdr>
            <w:top w:val="none" w:sz="0" w:space="0" w:color="auto"/>
            <w:left w:val="none" w:sz="0" w:space="0" w:color="auto"/>
            <w:bottom w:val="none" w:sz="0" w:space="0" w:color="auto"/>
            <w:right w:val="none" w:sz="0" w:space="0" w:color="auto"/>
          </w:divBdr>
        </w:div>
        <w:div w:id="885290414">
          <w:marLeft w:val="0"/>
          <w:marRight w:val="0"/>
          <w:marTop w:val="0"/>
          <w:marBottom w:val="0"/>
          <w:divBdr>
            <w:top w:val="none" w:sz="0" w:space="0" w:color="auto"/>
            <w:left w:val="none" w:sz="0" w:space="0" w:color="auto"/>
            <w:bottom w:val="none" w:sz="0" w:space="0" w:color="auto"/>
            <w:right w:val="none" w:sz="0" w:space="0" w:color="auto"/>
          </w:divBdr>
        </w:div>
        <w:div w:id="908999379">
          <w:marLeft w:val="0"/>
          <w:marRight w:val="0"/>
          <w:marTop w:val="0"/>
          <w:marBottom w:val="0"/>
          <w:divBdr>
            <w:top w:val="none" w:sz="0" w:space="0" w:color="auto"/>
            <w:left w:val="none" w:sz="0" w:space="0" w:color="auto"/>
            <w:bottom w:val="none" w:sz="0" w:space="0" w:color="auto"/>
            <w:right w:val="none" w:sz="0" w:space="0" w:color="auto"/>
          </w:divBdr>
        </w:div>
        <w:div w:id="1554852682">
          <w:marLeft w:val="0"/>
          <w:marRight w:val="0"/>
          <w:marTop w:val="0"/>
          <w:marBottom w:val="0"/>
          <w:divBdr>
            <w:top w:val="none" w:sz="0" w:space="0" w:color="auto"/>
            <w:left w:val="none" w:sz="0" w:space="0" w:color="auto"/>
            <w:bottom w:val="none" w:sz="0" w:space="0" w:color="auto"/>
            <w:right w:val="none" w:sz="0" w:space="0" w:color="auto"/>
          </w:divBdr>
        </w:div>
        <w:div w:id="1548373359">
          <w:marLeft w:val="0"/>
          <w:marRight w:val="0"/>
          <w:marTop w:val="0"/>
          <w:marBottom w:val="0"/>
          <w:divBdr>
            <w:top w:val="none" w:sz="0" w:space="0" w:color="auto"/>
            <w:left w:val="none" w:sz="0" w:space="0" w:color="auto"/>
            <w:bottom w:val="none" w:sz="0" w:space="0" w:color="auto"/>
            <w:right w:val="none" w:sz="0" w:space="0" w:color="auto"/>
          </w:divBdr>
        </w:div>
        <w:div w:id="1158307704">
          <w:marLeft w:val="0"/>
          <w:marRight w:val="0"/>
          <w:marTop w:val="0"/>
          <w:marBottom w:val="0"/>
          <w:divBdr>
            <w:top w:val="none" w:sz="0" w:space="0" w:color="auto"/>
            <w:left w:val="none" w:sz="0" w:space="0" w:color="auto"/>
            <w:bottom w:val="none" w:sz="0" w:space="0" w:color="auto"/>
            <w:right w:val="none" w:sz="0" w:space="0" w:color="auto"/>
          </w:divBdr>
        </w:div>
        <w:div w:id="444152508">
          <w:marLeft w:val="0"/>
          <w:marRight w:val="0"/>
          <w:marTop w:val="0"/>
          <w:marBottom w:val="0"/>
          <w:divBdr>
            <w:top w:val="none" w:sz="0" w:space="0" w:color="auto"/>
            <w:left w:val="none" w:sz="0" w:space="0" w:color="auto"/>
            <w:bottom w:val="none" w:sz="0" w:space="0" w:color="auto"/>
            <w:right w:val="none" w:sz="0" w:space="0" w:color="auto"/>
          </w:divBdr>
        </w:div>
        <w:div w:id="1530679721">
          <w:marLeft w:val="0"/>
          <w:marRight w:val="0"/>
          <w:marTop w:val="0"/>
          <w:marBottom w:val="0"/>
          <w:divBdr>
            <w:top w:val="none" w:sz="0" w:space="0" w:color="auto"/>
            <w:left w:val="none" w:sz="0" w:space="0" w:color="auto"/>
            <w:bottom w:val="none" w:sz="0" w:space="0" w:color="auto"/>
            <w:right w:val="none" w:sz="0" w:space="0" w:color="auto"/>
          </w:divBdr>
        </w:div>
        <w:div w:id="1341734441">
          <w:marLeft w:val="0"/>
          <w:marRight w:val="0"/>
          <w:marTop w:val="0"/>
          <w:marBottom w:val="0"/>
          <w:divBdr>
            <w:top w:val="none" w:sz="0" w:space="0" w:color="auto"/>
            <w:left w:val="none" w:sz="0" w:space="0" w:color="auto"/>
            <w:bottom w:val="none" w:sz="0" w:space="0" w:color="auto"/>
            <w:right w:val="none" w:sz="0" w:space="0" w:color="auto"/>
          </w:divBdr>
        </w:div>
        <w:div w:id="1052534807">
          <w:marLeft w:val="0"/>
          <w:marRight w:val="0"/>
          <w:marTop w:val="0"/>
          <w:marBottom w:val="0"/>
          <w:divBdr>
            <w:top w:val="none" w:sz="0" w:space="0" w:color="auto"/>
            <w:left w:val="none" w:sz="0" w:space="0" w:color="auto"/>
            <w:bottom w:val="none" w:sz="0" w:space="0" w:color="auto"/>
            <w:right w:val="none" w:sz="0" w:space="0" w:color="auto"/>
          </w:divBdr>
        </w:div>
        <w:div w:id="1897471711">
          <w:marLeft w:val="0"/>
          <w:marRight w:val="0"/>
          <w:marTop w:val="0"/>
          <w:marBottom w:val="0"/>
          <w:divBdr>
            <w:top w:val="none" w:sz="0" w:space="0" w:color="auto"/>
            <w:left w:val="none" w:sz="0" w:space="0" w:color="auto"/>
            <w:bottom w:val="none" w:sz="0" w:space="0" w:color="auto"/>
            <w:right w:val="none" w:sz="0" w:space="0" w:color="auto"/>
          </w:divBdr>
        </w:div>
        <w:div w:id="1426420336">
          <w:marLeft w:val="0"/>
          <w:marRight w:val="0"/>
          <w:marTop w:val="0"/>
          <w:marBottom w:val="0"/>
          <w:divBdr>
            <w:top w:val="none" w:sz="0" w:space="0" w:color="auto"/>
            <w:left w:val="none" w:sz="0" w:space="0" w:color="auto"/>
            <w:bottom w:val="none" w:sz="0" w:space="0" w:color="auto"/>
            <w:right w:val="none" w:sz="0" w:space="0" w:color="auto"/>
          </w:divBdr>
        </w:div>
        <w:div w:id="1499881911">
          <w:marLeft w:val="0"/>
          <w:marRight w:val="0"/>
          <w:marTop w:val="0"/>
          <w:marBottom w:val="0"/>
          <w:divBdr>
            <w:top w:val="none" w:sz="0" w:space="0" w:color="auto"/>
            <w:left w:val="none" w:sz="0" w:space="0" w:color="auto"/>
            <w:bottom w:val="none" w:sz="0" w:space="0" w:color="auto"/>
            <w:right w:val="none" w:sz="0" w:space="0" w:color="auto"/>
          </w:divBdr>
        </w:div>
        <w:div w:id="1111167891">
          <w:marLeft w:val="0"/>
          <w:marRight w:val="0"/>
          <w:marTop w:val="0"/>
          <w:marBottom w:val="0"/>
          <w:divBdr>
            <w:top w:val="none" w:sz="0" w:space="0" w:color="auto"/>
            <w:left w:val="none" w:sz="0" w:space="0" w:color="auto"/>
            <w:bottom w:val="none" w:sz="0" w:space="0" w:color="auto"/>
            <w:right w:val="none" w:sz="0" w:space="0" w:color="auto"/>
          </w:divBdr>
        </w:div>
        <w:div w:id="55934073">
          <w:marLeft w:val="0"/>
          <w:marRight w:val="0"/>
          <w:marTop w:val="0"/>
          <w:marBottom w:val="0"/>
          <w:divBdr>
            <w:top w:val="none" w:sz="0" w:space="0" w:color="auto"/>
            <w:left w:val="none" w:sz="0" w:space="0" w:color="auto"/>
            <w:bottom w:val="none" w:sz="0" w:space="0" w:color="auto"/>
            <w:right w:val="none" w:sz="0" w:space="0" w:color="auto"/>
          </w:divBdr>
        </w:div>
        <w:div w:id="1715930921">
          <w:marLeft w:val="0"/>
          <w:marRight w:val="0"/>
          <w:marTop w:val="0"/>
          <w:marBottom w:val="0"/>
          <w:divBdr>
            <w:top w:val="none" w:sz="0" w:space="0" w:color="auto"/>
            <w:left w:val="none" w:sz="0" w:space="0" w:color="auto"/>
            <w:bottom w:val="none" w:sz="0" w:space="0" w:color="auto"/>
            <w:right w:val="none" w:sz="0" w:space="0" w:color="auto"/>
          </w:divBdr>
        </w:div>
        <w:div w:id="659843397">
          <w:marLeft w:val="0"/>
          <w:marRight w:val="0"/>
          <w:marTop w:val="0"/>
          <w:marBottom w:val="0"/>
          <w:divBdr>
            <w:top w:val="none" w:sz="0" w:space="0" w:color="auto"/>
            <w:left w:val="none" w:sz="0" w:space="0" w:color="auto"/>
            <w:bottom w:val="none" w:sz="0" w:space="0" w:color="auto"/>
            <w:right w:val="none" w:sz="0" w:space="0" w:color="auto"/>
          </w:divBdr>
        </w:div>
        <w:div w:id="897278007">
          <w:marLeft w:val="0"/>
          <w:marRight w:val="0"/>
          <w:marTop w:val="0"/>
          <w:marBottom w:val="0"/>
          <w:divBdr>
            <w:top w:val="none" w:sz="0" w:space="0" w:color="auto"/>
            <w:left w:val="none" w:sz="0" w:space="0" w:color="auto"/>
            <w:bottom w:val="none" w:sz="0" w:space="0" w:color="auto"/>
            <w:right w:val="none" w:sz="0" w:space="0" w:color="auto"/>
          </w:divBdr>
        </w:div>
        <w:div w:id="1188368629">
          <w:marLeft w:val="0"/>
          <w:marRight w:val="0"/>
          <w:marTop w:val="0"/>
          <w:marBottom w:val="0"/>
          <w:divBdr>
            <w:top w:val="none" w:sz="0" w:space="0" w:color="auto"/>
            <w:left w:val="none" w:sz="0" w:space="0" w:color="auto"/>
            <w:bottom w:val="none" w:sz="0" w:space="0" w:color="auto"/>
            <w:right w:val="none" w:sz="0" w:space="0" w:color="auto"/>
          </w:divBdr>
        </w:div>
        <w:div w:id="579675518">
          <w:marLeft w:val="0"/>
          <w:marRight w:val="0"/>
          <w:marTop w:val="0"/>
          <w:marBottom w:val="0"/>
          <w:divBdr>
            <w:top w:val="none" w:sz="0" w:space="0" w:color="auto"/>
            <w:left w:val="none" w:sz="0" w:space="0" w:color="auto"/>
            <w:bottom w:val="none" w:sz="0" w:space="0" w:color="auto"/>
            <w:right w:val="none" w:sz="0" w:space="0" w:color="auto"/>
          </w:divBdr>
        </w:div>
        <w:div w:id="1907956032">
          <w:marLeft w:val="0"/>
          <w:marRight w:val="0"/>
          <w:marTop w:val="0"/>
          <w:marBottom w:val="0"/>
          <w:divBdr>
            <w:top w:val="none" w:sz="0" w:space="0" w:color="auto"/>
            <w:left w:val="none" w:sz="0" w:space="0" w:color="auto"/>
            <w:bottom w:val="none" w:sz="0" w:space="0" w:color="auto"/>
            <w:right w:val="none" w:sz="0" w:space="0" w:color="auto"/>
          </w:divBdr>
        </w:div>
        <w:div w:id="987322494">
          <w:marLeft w:val="0"/>
          <w:marRight w:val="0"/>
          <w:marTop w:val="0"/>
          <w:marBottom w:val="0"/>
          <w:divBdr>
            <w:top w:val="none" w:sz="0" w:space="0" w:color="auto"/>
            <w:left w:val="none" w:sz="0" w:space="0" w:color="auto"/>
            <w:bottom w:val="none" w:sz="0" w:space="0" w:color="auto"/>
            <w:right w:val="none" w:sz="0" w:space="0" w:color="auto"/>
          </w:divBdr>
        </w:div>
        <w:div w:id="2023580544">
          <w:marLeft w:val="0"/>
          <w:marRight w:val="0"/>
          <w:marTop w:val="0"/>
          <w:marBottom w:val="0"/>
          <w:divBdr>
            <w:top w:val="none" w:sz="0" w:space="0" w:color="auto"/>
            <w:left w:val="none" w:sz="0" w:space="0" w:color="auto"/>
            <w:bottom w:val="none" w:sz="0" w:space="0" w:color="auto"/>
            <w:right w:val="none" w:sz="0" w:space="0" w:color="auto"/>
          </w:divBdr>
        </w:div>
        <w:div w:id="1104955891">
          <w:marLeft w:val="0"/>
          <w:marRight w:val="0"/>
          <w:marTop w:val="0"/>
          <w:marBottom w:val="0"/>
          <w:divBdr>
            <w:top w:val="none" w:sz="0" w:space="0" w:color="auto"/>
            <w:left w:val="none" w:sz="0" w:space="0" w:color="auto"/>
            <w:bottom w:val="none" w:sz="0" w:space="0" w:color="auto"/>
            <w:right w:val="none" w:sz="0" w:space="0" w:color="auto"/>
          </w:divBdr>
        </w:div>
        <w:div w:id="324943133">
          <w:marLeft w:val="0"/>
          <w:marRight w:val="0"/>
          <w:marTop w:val="0"/>
          <w:marBottom w:val="0"/>
          <w:divBdr>
            <w:top w:val="none" w:sz="0" w:space="0" w:color="auto"/>
            <w:left w:val="none" w:sz="0" w:space="0" w:color="auto"/>
            <w:bottom w:val="none" w:sz="0" w:space="0" w:color="auto"/>
            <w:right w:val="none" w:sz="0" w:space="0" w:color="auto"/>
          </w:divBdr>
        </w:div>
        <w:div w:id="318001934">
          <w:marLeft w:val="0"/>
          <w:marRight w:val="0"/>
          <w:marTop w:val="0"/>
          <w:marBottom w:val="0"/>
          <w:divBdr>
            <w:top w:val="none" w:sz="0" w:space="0" w:color="auto"/>
            <w:left w:val="none" w:sz="0" w:space="0" w:color="auto"/>
            <w:bottom w:val="none" w:sz="0" w:space="0" w:color="auto"/>
            <w:right w:val="none" w:sz="0" w:space="0" w:color="auto"/>
          </w:divBdr>
        </w:div>
        <w:div w:id="1590890556">
          <w:marLeft w:val="0"/>
          <w:marRight w:val="0"/>
          <w:marTop w:val="0"/>
          <w:marBottom w:val="0"/>
          <w:divBdr>
            <w:top w:val="none" w:sz="0" w:space="0" w:color="auto"/>
            <w:left w:val="none" w:sz="0" w:space="0" w:color="auto"/>
            <w:bottom w:val="none" w:sz="0" w:space="0" w:color="auto"/>
            <w:right w:val="none" w:sz="0" w:space="0" w:color="auto"/>
          </w:divBdr>
        </w:div>
        <w:div w:id="1334182854">
          <w:marLeft w:val="0"/>
          <w:marRight w:val="0"/>
          <w:marTop w:val="0"/>
          <w:marBottom w:val="0"/>
          <w:divBdr>
            <w:top w:val="none" w:sz="0" w:space="0" w:color="auto"/>
            <w:left w:val="none" w:sz="0" w:space="0" w:color="auto"/>
            <w:bottom w:val="none" w:sz="0" w:space="0" w:color="auto"/>
            <w:right w:val="none" w:sz="0" w:space="0" w:color="auto"/>
          </w:divBdr>
        </w:div>
        <w:div w:id="1418288933">
          <w:marLeft w:val="0"/>
          <w:marRight w:val="0"/>
          <w:marTop w:val="0"/>
          <w:marBottom w:val="0"/>
          <w:divBdr>
            <w:top w:val="none" w:sz="0" w:space="0" w:color="auto"/>
            <w:left w:val="none" w:sz="0" w:space="0" w:color="auto"/>
            <w:bottom w:val="none" w:sz="0" w:space="0" w:color="auto"/>
            <w:right w:val="none" w:sz="0" w:space="0" w:color="auto"/>
          </w:divBdr>
        </w:div>
        <w:div w:id="879787071">
          <w:marLeft w:val="0"/>
          <w:marRight w:val="0"/>
          <w:marTop w:val="0"/>
          <w:marBottom w:val="0"/>
          <w:divBdr>
            <w:top w:val="none" w:sz="0" w:space="0" w:color="auto"/>
            <w:left w:val="none" w:sz="0" w:space="0" w:color="auto"/>
            <w:bottom w:val="none" w:sz="0" w:space="0" w:color="auto"/>
            <w:right w:val="none" w:sz="0" w:space="0" w:color="auto"/>
          </w:divBdr>
        </w:div>
        <w:div w:id="730812251">
          <w:marLeft w:val="0"/>
          <w:marRight w:val="0"/>
          <w:marTop w:val="0"/>
          <w:marBottom w:val="0"/>
          <w:divBdr>
            <w:top w:val="none" w:sz="0" w:space="0" w:color="auto"/>
            <w:left w:val="none" w:sz="0" w:space="0" w:color="auto"/>
            <w:bottom w:val="none" w:sz="0" w:space="0" w:color="auto"/>
            <w:right w:val="none" w:sz="0" w:space="0" w:color="auto"/>
          </w:divBdr>
        </w:div>
        <w:div w:id="19205286">
          <w:marLeft w:val="0"/>
          <w:marRight w:val="0"/>
          <w:marTop w:val="0"/>
          <w:marBottom w:val="0"/>
          <w:divBdr>
            <w:top w:val="none" w:sz="0" w:space="0" w:color="auto"/>
            <w:left w:val="none" w:sz="0" w:space="0" w:color="auto"/>
            <w:bottom w:val="none" w:sz="0" w:space="0" w:color="auto"/>
            <w:right w:val="none" w:sz="0" w:space="0" w:color="auto"/>
          </w:divBdr>
        </w:div>
        <w:div w:id="1056978599">
          <w:marLeft w:val="0"/>
          <w:marRight w:val="0"/>
          <w:marTop w:val="0"/>
          <w:marBottom w:val="0"/>
          <w:divBdr>
            <w:top w:val="none" w:sz="0" w:space="0" w:color="auto"/>
            <w:left w:val="none" w:sz="0" w:space="0" w:color="auto"/>
            <w:bottom w:val="none" w:sz="0" w:space="0" w:color="auto"/>
            <w:right w:val="none" w:sz="0" w:space="0" w:color="auto"/>
          </w:divBdr>
        </w:div>
        <w:div w:id="951281024">
          <w:marLeft w:val="0"/>
          <w:marRight w:val="0"/>
          <w:marTop w:val="0"/>
          <w:marBottom w:val="0"/>
          <w:divBdr>
            <w:top w:val="none" w:sz="0" w:space="0" w:color="auto"/>
            <w:left w:val="none" w:sz="0" w:space="0" w:color="auto"/>
            <w:bottom w:val="none" w:sz="0" w:space="0" w:color="auto"/>
            <w:right w:val="none" w:sz="0" w:space="0" w:color="auto"/>
          </w:divBdr>
        </w:div>
        <w:div w:id="29384616">
          <w:marLeft w:val="0"/>
          <w:marRight w:val="0"/>
          <w:marTop w:val="0"/>
          <w:marBottom w:val="0"/>
          <w:divBdr>
            <w:top w:val="none" w:sz="0" w:space="0" w:color="auto"/>
            <w:left w:val="none" w:sz="0" w:space="0" w:color="auto"/>
            <w:bottom w:val="none" w:sz="0" w:space="0" w:color="auto"/>
            <w:right w:val="none" w:sz="0" w:space="0" w:color="auto"/>
          </w:divBdr>
        </w:div>
        <w:div w:id="1391732695">
          <w:marLeft w:val="0"/>
          <w:marRight w:val="0"/>
          <w:marTop w:val="0"/>
          <w:marBottom w:val="0"/>
          <w:divBdr>
            <w:top w:val="none" w:sz="0" w:space="0" w:color="auto"/>
            <w:left w:val="none" w:sz="0" w:space="0" w:color="auto"/>
            <w:bottom w:val="none" w:sz="0" w:space="0" w:color="auto"/>
            <w:right w:val="none" w:sz="0" w:space="0" w:color="auto"/>
          </w:divBdr>
        </w:div>
        <w:div w:id="1756777145">
          <w:marLeft w:val="0"/>
          <w:marRight w:val="0"/>
          <w:marTop w:val="0"/>
          <w:marBottom w:val="0"/>
          <w:divBdr>
            <w:top w:val="none" w:sz="0" w:space="0" w:color="auto"/>
            <w:left w:val="none" w:sz="0" w:space="0" w:color="auto"/>
            <w:bottom w:val="none" w:sz="0" w:space="0" w:color="auto"/>
            <w:right w:val="none" w:sz="0" w:space="0" w:color="auto"/>
          </w:divBdr>
        </w:div>
        <w:div w:id="1275476076">
          <w:marLeft w:val="0"/>
          <w:marRight w:val="0"/>
          <w:marTop w:val="0"/>
          <w:marBottom w:val="0"/>
          <w:divBdr>
            <w:top w:val="none" w:sz="0" w:space="0" w:color="auto"/>
            <w:left w:val="none" w:sz="0" w:space="0" w:color="auto"/>
            <w:bottom w:val="none" w:sz="0" w:space="0" w:color="auto"/>
            <w:right w:val="none" w:sz="0" w:space="0" w:color="auto"/>
          </w:divBdr>
        </w:div>
        <w:div w:id="345833708">
          <w:marLeft w:val="0"/>
          <w:marRight w:val="0"/>
          <w:marTop w:val="0"/>
          <w:marBottom w:val="0"/>
          <w:divBdr>
            <w:top w:val="none" w:sz="0" w:space="0" w:color="auto"/>
            <w:left w:val="none" w:sz="0" w:space="0" w:color="auto"/>
            <w:bottom w:val="none" w:sz="0" w:space="0" w:color="auto"/>
            <w:right w:val="none" w:sz="0" w:space="0" w:color="auto"/>
          </w:divBdr>
        </w:div>
        <w:div w:id="1794133673">
          <w:marLeft w:val="0"/>
          <w:marRight w:val="0"/>
          <w:marTop w:val="0"/>
          <w:marBottom w:val="0"/>
          <w:divBdr>
            <w:top w:val="none" w:sz="0" w:space="0" w:color="auto"/>
            <w:left w:val="none" w:sz="0" w:space="0" w:color="auto"/>
            <w:bottom w:val="none" w:sz="0" w:space="0" w:color="auto"/>
            <w:right w:val="none" w:sz="0" w:space="0" w:color="auto"/>
          </w:divBdr>
        </w:div>
        <w:div w:id="915242404">
          <w:marLeft w:val="0"/>
          <w:marRight w:val="0"/>
          <w:marTop w:val="0"/>
          <w:marBottom w:val="0"/>
          <w:divBdr>
            <w:top w:val="none" w:sz="0" w:space="0" w:color="auto"/>
            <w:left w:val="none" w:sz="0" w:space="0" w:color="auto"/>
            <w:bottom w:val="none" w:sz="0" w:space="0" w:color="auto"/>
            <w:right w:val="none" w:sz="0" w:space="0" w:color="auto"/>
          </w:divBdr>
        </w:div>
        <w:div w:id="967202935">
          <w:marLeft w:val="0"/>
          <w:marRight w:val="0"/>
          <w:marTop w:val="0"/>
          <w:marBottom w:val="0"/>
          <w:divBdr>
            <w:top w:val="none" w:sz="0" w:space="0" w:color="auto"/>
            <w:left w:val="none" w:sz="0" w:space="0" w:color="auto"/>
            <w:bottom w:val="none" w:sz="0" w:space="0" w:color="auto"/>
            <w:right w:val="none" w:sz="0" w:space="0" w:color="auto"/>
          </w:divBdr>
        </w:div>
      </w:divsChild>
    </w:div>
    <w:div w:id="2071804387">
      <w:bodyDiv w:val="1"/>
      <w:marLeft w:val="0"/>
      <w:marRight w:val="0"/>
      <w:marTop w:val="0"/>
      <w:marBottom w:val="0"/>
      <w:divBdr>
        <w:top w:val="none" w:sz="0" w:space="0" w:color="auto"/>
        <w:left w:val="none" w:sz="0" w:space="0" w:color="auto"/>
        <w:bottom w:val="none" w:sz="0" w:space="0" w:color="auto"/>
        <w:right w:val="none" w:sz="0" w:space="0" w:color="auto"/>
      </w:divBdr>
      <w:divsChild>
        <w:div w:id="1087580766">
          <w:marLeft w:val="0"/>
          <w:marRight w:val="0"/>
          <w:marTop w:val="0"/>
          <w:marBottom w:val="0"/>
          <w:divBdr>
            <w:top w:val="none" w:sz="0" w:space="0" w:color="auto"/>
            <w:left w:val="none" w:sz="0" w:space="0" w:color="auto"/>
            <w:bottom w:val="none" w:sz="0" w:space="0" w:color="auto"/>
            <w:right w:val="none" w:sz="0" w:space="0" w:color="auto"/>
          </w:divBdr>
        </w:div>
        <w:div w:id="1929539303">
          <w:marLeft w:val="0"/>
          <w:marRight w:val="0"/>
          <w:marTop w:val="0"/>
          <w:marBottom w:val="0"/>
          <w:divBdr>
            <w:top w:val="none" w:sz="0" w:space="0" w:color="auto"/>
            <w:left w:val="none" w:sz="0" w:space="0" w:color="auto"/>
            <w:bottom w:val="none" w:sz="0" w:space="0" w:color="auto"/>
            <w:right w:val="none" w:sz="0" w:space="0" w:color="auto"/>
          </w:divBdr>
        </w:div>
        <w:div w:id="1062486563">
          <w:marLeft w:val="0"/>
          <w:marRight w:val="0"/>
          <w:marTop w:val="0"/>
          <w:marBottom w:val="0"/>
          <w:divBdr>
            <w:top w:val="none" w:sz="0" w:space="0" w:color="auto"/>
            <w:left w:val="none" w:sz="0" w:space="0" w:color="auto"/>
            <w:bottom w:val="none" w:sz="0" w:space="0" w:color="auto"/>
            <w:right w:val="none" w:sz="0" w:space="0" w:color="auto"/>
          </w:divBdr>
        </w:div>
        <w:div w:id="1305306680">
          <w:marLeft w:val="0"/>
          <w:marRight w:val="0"/>
          <w:marTop w:val="0"/>
          <w:marBottom w:val="0"/>
          <w:divBdr>
            <w:top w:val="none" w:sz="0" w:space="0" w:color="auto"/>
            <w:left w:val="none" w:sz="0" w:space="0" w:color="auto"/>
            <w:bottom w:val="none" w:sz="0" w:space="0" w:color="auto"/>
            <w:right w:val="none" w:sz="0" w:space="0" w:color="auto"/>
          </w:divBdr>
        </w:div>
        <w:div w:id="177542819">
          <w:marLeft w:val="0"/>
          <w:marRight w:val="0"/>
          <w:marTop w:val="0"/>
          <w:marBottom w:val="0"/>
          <w:divBdr>
            <w:top w:val="none" w:sz="0" w:space="0" w:color="auto"/>
            <w:left w:val="none" w:sz="0" w:space="0" w:color="auto"/>
            <w:bottom w:val="none" w:sz="0" w:space="0" w:color="auto"/>
            <w:right w:val="none" w:sz="0" w:space="0" w:color="auto"/>
          </w:divBdr>
        </w:div>
        <w:div w:id="2065254507">
          <w:marLeft w:val="0"/>
          <w:marRight w:val="0"/>
          <w:marTop w:val="0"/>
          <w:marBottom w:val="0"/>
          <w:divBdr>
            <w:top w:val="none" w:sz="0" w:space="0" w:color="auto"/>
            <w:left w:val="none" w:sz="0" w:space="0" w:color="auto"/>
            <w:bottom w:val="none" w:sz="0" w:space="0" w:color="auto"/>
            <w:right w:val="none" w:sz="0" w:space="0" w:color="auto"/>
          </w:divBdr>
        </w:div>
        <w:div w:id="1120102346">
          <w:marLeft w:val="0"/>
          <w:marRight w:val="0"/>
          <w:marTop w:val="0"/>
          <w:marBottom w:val="0"/>
          <w:divBdr>
            <w:top w:val="none" w:sz="0" w:space="0" w:color="auto"/>
            <w:left w:val="none" w:sz="0" w:space="0" w:color="auto"/>
            <w:bottom w:val="none" w:sz="0" w:space="0" w:color="auto"/>
            <w:right w:val="none" w:sz="0" w:space="0" w:color="auto"/>
          </w:divBdr>
        </w:div>
        <w:div w:id="1205483910">
          <w:marLeft w:val="0"/>
          <w:marRight w:val="0"/>
          <w:marTop w:val="0"/>
          <w:marBottom w:val="0"/>
          <w:divBdr>
            <w:top w:val="none" w:sz="0" w:space="0" w:color="auto"/>
            <w:left w:val="none" w:sz="0" w:space="0" w:color="auto"/>
            <w:bottom w:val="none" w:sz="0" w:space="0" w:color="auto"/>
            <w:right w:val="none" w:sz="0" w:space="0" w:color="auto"/>
          </w:divBdr>
        </w:div>
        <w:div w:id="1875539624">
          <w:marLeft w:val="0"/>
          <w:marRight w:val="0"/>
          <w:marTop w:val="0"/>
          <w:marBottom w:val="0"/>
          <w:divBdr>
            <w:top w:val="none" w:sz="0" w:space="0" w:color="auto"/>
            <w:left w:val="none" w:sz="0" w:space="0" w:color="auto"/>
            <w:bottom w:val="none" w:sz="0" w:space="0" w:color="auto"/>
            <w:right w:val="none" w:sz="0" w:space="0" w:color="auto"/>
          </w:divBdr>
        </w:div>
        <w:div w:id="1150975566">
          <w:marLeft w:val="0"/>
          <w:marRight w:val="0"/>
          <w:marTop w:val="0"/>
          <w:marBottom w:val="0"/>
          <w:divBdr>
            <w:top w:val="none" w:sz="0" w:space="0" w:color="auto"/>
            <w:left w:val="none" w:sz="0" w:space="0" w:color="auto"/>
            <w:bottom w:val="none" w:sz="0" w:space="0" w:color="auto"/>
            <w:right w:val="none" w:sz="0" w:space="0" w:color="auto"/>
          </w:divBdr>
        </w:div>
        <w:div w:id="409541925">
          <w:marLeft w:val="0"/>
          <w:marRight w:val="0"/>
          <w:marTop w:val="0"/>
          <w:marBottom w:val="0"/>
          <w:divBdr>
            <w:top w:val="none" w:sz="0" w:space="0" w:color="auto"/>
            <w:left w:val="none" w:sz="0" w:space="0" w:color="auto"/>
            <w:bottom w:val="none" w:sz="0" w:space="0" w:color="auto"/>
            <w:right w:val="none" w:sz="0" w:space="0" w:color="auto"/>
          </w:divBdr>
        </w:div>
        <w:div w:id="649596478">
          <w:marLeft w:val="0"/>
          <w:marRight w:val="0"/>
          <w:marTop w:val="0"/>
          <w:marBottom w:val="0"/>
          <w:divBdr>
            <w:top w:val="none" w:sz="0" w:space="0" w:color="auto"/>
            <w:left w:val="none" w:sz="0" w:space="0" w:color="auto"/>
            <w:bottom w:val="none" w:sz="0" w:space="0" w:color="auto"/>
            <w:right w:val="none" w:sz="0" w:space="0" w:color="auto"/>
          </w:divBdr>
        </w:div>
      </w:divsChild>
    </w:div>
    <w:div w:id="2084642255">
      <w:bodyDiv w:val="1"/>
      <w:marLeft w:val="0"/>
      <w:marRight w:val="0"/>
      <w:marTop w:val="0"/>
      <w:marBottom w:val="0"/>
      <w:divBdr>
        <w:top w:val="none" w:sz="0" w:space="0" w:color="auto"/>
        <w:left w:val="none" w:sz="0" w:space="0" w:color="auto"/>
        <w:bottom w:val="none" w:sz="0" w:space="0" w:color="auto"/>
        <w:right w:val="none" w:sz="0" w:space="0" w:color="auto"/>
      </w:divBdr>
    </w:div>
    <w:div w:id="2112427845">
      <w:bodyDiv w:val="1"/>
      <w:marLeft w:val="0"/>
      <w:marRight w:val="0"/>
      <w:marTop w:val="0"/>
      <w:marBottom w:val="0"/>
      <w:divBdr>
        <w:top w:val="none" w:sz="0" w:space="0" w:color="auto"/>
        <w:left w:val="none" w:sz="0" w:space="0" w:color="auto"/>
        <w:bottom w:val="none" w:sz="0" w:space="0" w:color="auto"/>
        <w:right w:val="none" w:sz="0" w:space="0" w:color="auto"/>
      </w:divBdr>
    </w:div>
    <w:div w:id="2139639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uvic.ca/learningandteaching/students/resources/expectations/" TargetMode="External"/><Relationship Id="rId18" Type="http://schemas.openxmlformats.org/officeDocument/2006/relationships/hyperlink" Target="https://www.uvic.ca/services/counselling/%20" TargetMode="External"/><Relationship Id="rId3" Type="http://schemas.openxmlformats.org/officeDocument/2006/relationships/settings" Target="settings.xml"/><Relationship Id="rId21" Type="http://schemas.openxmlformats.org/officeDocument/2006/relationships/hyperlink" Target="https://www.uvic.ca/services/indigenous/students/programming/elders/index.php" TargetMode="External"/><Relationship Id="rId7" Type="http://schemas.openxmlformats.org/officeDocument/2006/relationships/image" Target="media/image1.jpeg"/><Relationship Id="rId12" Type="http://schemas.openxmlformats.org/officeDocument/2006/relationships/hyperlink" Target="http://web.uvic.ca/calendar2017-09/undergrad/info/regulations/academic-integrity.html" TargetMode="External"/><Relationship Id="rId17" Type="http://schemas.openxmlformats.org/officeDocument/2006/relationships/hyperlink" Target="https://www.uvic.ca/sexualizedviolence/" TargetMode="External"/><Relationship Id="rId2" Type="http://schemas.openxmlformats.org/officeDocument/2006/relationships/styles" Target="styles.xml"/><Relationship Id="rId16" Type="http://schemas.openxmlformats.org/officeDocument/2006/relationships/hyperlink" Target="mailto:svpcoordinator@uvic.ca" TargetMode="External"/><Relationship Id="rId20" Type="http://schemas.openxmlformats.org/officeDocument/2006/relationships/hyperlink" Target="https://www.uvic.ca/services/ca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eogadvisor@uvic.ca" TargetMode="External"/><Relationship Id="rId5" Type="http://schemas.openxmlformats.org/officeDocument/2006/relationships/footnotes" Target="footnotes.xml"/><Relationship Id="rId15" Type="http://schemas.openxmlformats.org/officeDocument/2006/relationships/hyperlink" Target="https://www.uvic.ca/sexualizedviolence/" TargetMode="External"/><Relationship Id="rId23" Type="http://schemas.openxmlformats.org/officeDocument/2006/relationships/theme" Target="theme/theme1.xml"/><Relationship Id="rId10" Type="http://schemas.openxmlformats.org/officeDocument/2006/relationships/hyperlink" Target="http://geog.uvic.ca" TargetMode="External"/><Relationship Id="rId19" Type="http://schemas.openxmlformats.org/officeDocument/2006/relationships/hyperlink" Target="http://www.uvic.ca/services/health/" TargetMode="External"/><Relationship Id="rId4" Type="http://schemas.openxmlformats.org/officeDocument/2006/relationships/webSettings" Target="webSettings.xml"/><Relationship Id="rId9" Type="http://schemas.openxmlformats.org/officeDocument/2006/relationships/hyperlink" Target="mailto:msf@uvic.ca" TargetMode="External"/><Relationship Id="rId14" Type="http://schemas.openxmlformats.org/officeDocument/2006/relationships/hyperlink" Target="http://rcsd.uvic.ca/"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5</Pages>
  <Words>1466</Words>
  <Characters>8361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NUS</Company>
  <LinksUpToDate>false</LinksUpToDate>
  <CharactersWithSpaces>9808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Springer</dc:creator>
  <dc:description>2009</dc:description>
  <cp:lastModifiedBy>Microsoft Office User</cp:lastModifiedBy>
  <cp:revision>27</cp:revision>
  <cp:lastPrinted>2021-01-23T19:41:00Z</cp:lastPrinted>
  <dcterms:created xsi:type="dcterms:W3CDTF">2022-01-17T21:53:00Z</dcterms:created>
  <dcterms:modified xsi:type="dcterms:W3CDTF">2024-12-17T17:05:00Z</dcterms:modified>
</cp:coreProperties>
</file>