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742E" w14:textId="77777777" w:rsidR="009D734D" w:rsidRPr="002E20B5" w:rsidRDefault="009D734D" w:rsidP="009D734D">
      <w:pPr>
        <w:spacing w:line="19" w:lineRule="exact"/>
        <w:ind w:left="720" w:hanging="720"/>
        <w:jc w:val="center"/>
        <w:rPr>
          <w:rFonts w:asciiTheme="minorHAnsi" w:hAnsiTheme="minorHAnsi"/>
          <w:b/>
          <w:bCs/>
          <w:sz w:val="22"/>
          <w:szCs w:val="22"/>
        </w:rPr>
      </w:pPr>
    </w:p>
    <w:p w14:paraId="3727E59F" w14:textId="77777777" w:rsidR="009D734D" w:rsidRPr="002E20B5" w:rsidRDefault="009C06C5" w:rsidP="009D734D">
      <w:pPr>
        <w:rPr>
          <w:rFonts w:asciiTheme="minorHAnsi" w:hAnsiTheme="minorHAnsi"/>
          <w:b/>
          <w:bCs/>
          <w:sz w:val="22"/>
          <w:szCs w:val="22"/>
          <w:lang w:val="en-GB"/>
        </w:rPr>
      </w:pPr>
      <w:r w:rsidRPr="002E20B5">
        <w:rPr>
          <w:rFonts w:asciiTheme="minorHAnsi" w:hAnsiTheme="minorHAnsi"/>
          <w:noProof/>
          <w:sz w:val="22"/>
          <w:szCs w:val="22"/>
          <w:lang w:val="en-CA" w:eastAsia="en-CA"/>
        </w:rPr>
        <w:drawing>
          <wp:inline distT="0" distB="0" distL="0" distR="0" wp14:anchorId="0598F7C6" wp14:editId="58661F33">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2E20B5">
        <w:rPr>
          <w:rFonts w:asciiTheme="minorHAnsi" w:hAnsiTheme="minorHAnsi"/>
          <w:b/>
          <w:bCs/>
          <w:noProof/>
          <w:sz w:val="22"/>
          <w:szCs w:val="22"/>
          <w:lang w:val="en-CA" w:eastAsia="en-CA"/>
        </w:rPr>
        <mc:AlternateContent>
          <mc:Choice Requires="wps">
            <w:drawing>
              <wp:anchor distT="0" distB="0" distL="114300" distR="114300" simplePos="0" relativeHeight="251652096" behindDoc="0" locked="0" layoutInCell="1" allowOverlap="1" wp14:anchorId="60C7D12D" wp14:editId="6CB08988">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B667D" w14:textId="146CF031" w:rsidR="00DA5733" w:rsidRPr="005B326A" w:rsidRDefault="00DA5733"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C54D1E">
                              <w:rPr>
                                <w:rFonts w:asciiTheme="minorHAnsi" w:hAnsiTheme="minorHAnsi"/>
                                <w:b/>
                                <w:bCs/>
                                <w:sz w:val="28"/>
                                <w:szCs w:val="28"/>
                                <w:lang w:val="en-GB"/>
                              </w:rPr>
                              <w:t>422</w:t>
                            </w:r>
                            <w:r w:rsidRPr="005B326A">
                              <w:rPr>
                                <w:rFonts w:asciiTheme="minorHAnsi" w:hAnsiTheme="minorHAnsi"/>
                                <w:b/>
                                <w:bCs/>
                                <w:sz w:val="28"/>
                                <w:szCs w:val="28"/>
                                <w:lang w:val="en-GB"/>
                              </w:rPr>
                              <w:t xml:space="preserve"> - A0</w:t>
                            </w:r>
                            <w:r>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2B37C079" w14:textId="77777777" w:rsidR="00DA5733" w:rsidRPr="005B326A" w:rsidRDefault="00DA5733"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14DFAD90" w14:textId="531B5877" w:rsidR="00DA5733" w:rsidRPr="005B326A" w:rsidRDefault="00DA5733" w:rsidP="009D734D">
                            <w:pPr>
                              <w:jc w:val="right"/>
                              <w:rPr>
                                <w:rFonts w:asciiTheme="minorHAnsi" w:hAnsiTheme="minorHAnsi"/>
                                <w:b/>
                                <w:bCs/>
                                <w:sz w:val="20"/>
                                <w:szCs w:val="20"/>
                                <w:lang w:val="en-GB"/>
                              </w:rPr>
                            </w:pPr>
                            <w:r>
                              <w:rPr>
                                <w:rFonts w:asciiTheme="minorHAnsi" w:hAnsiTheme="minorHAnsi"/>
                                <w:b/>
                                <w:bCs/>
                                <w:sz w:val="20"/>
                                <w:szCs w:val="20"/>
                                <w:lang w:val="en-GB"/>
                              </w:rPr>
                              <w:t>Spring</w:t>
                            </w:r>
                            <w:r w:rsidRPr="005B326A">
                              <w:rPr>
                                <w:rFonts w:asciiTheme="minorHAnsi" w:hAnsiTheme="minorHAnsi"/>
                                <w:b/>
                                <w:bCs/>
                                <w:sz w:val="20"/>
                                <w:szCs w:val="20"/>
                                <w:lang w:val="en-GB"/>
                              </w:rPr>
                              <w:t xml:space="preserve"> TERM </w:t>
                            </w:r>
                            <w:r>
                              <w:rPr>
                                <w:rFonts w:asciiTheme="minorHAnsi" w:hAnsiTheme="minorHAnsi"/>
                                <w:b/>
                                <w:bCs/>
                                <w:sz w:val="20"/>
                                <w:szCs w:val="20"/>
                                <w:lang w:val="en-GB"/>
                              </w:rPr>
                              <w:t>20</w:t>
                            </w:r>
                            <w:r w:rsidR="00592FB2">
                              <w:rPr>
                                <w:rFonts w:asciiTheme="minorHAnsi" w:hAnsiTheme="minorHAnsi"/>
                                <w:b/>
                                <w:bCs/>
                                <w:sz w:val="20"/>
                                <w:szCs w:val="20"/>
                                <w:lang w:val="en-GB"/>
                              </w:rPr>
                              <w:t>2</w:t>
                            </w:r>
                            <w:r w:rsidR="007D3C01">
                              <w:rPr>
                                <w:rFonts w:asciiTheme="minorHAnsi" w:hAnsiTheme="minorHAnsi"/>
                                <w:b/>
                                <w:bCs/>
                                <w:sz w:val="20"/>
                                <w:szCs w:val="20"/>
                                <w:lang w:val="en-GB"/>
                              </w:rPr>
                              <w:t>4</w:t>
                            </w:r>
                          </w:p>
                          <w:p w14:paraId="64122B5A" w14:textId="068B0A7B" w:rsidR="00DA5733" w:rsidRPr="005B326A" w:rsidRDefault="00FD0DEC"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592FB2">
                              <w:rPr>
                                <w:rFonts w:asciiTheme="minorHAnsi" w:hAnsiTheme="minorHAnsi"/>
                                <w:b/>
                                <w:bCs/>
                                <w:sz w:val="20"/>
                                <w:szCs w:val="20"/>
                                <w:lang w:val="en-GB"/>
                              </w:rPr>
                              <w:t>Rand</w:t>
                            </w:r>
                            <w:r w:rsidR="007D3C01">
                              <w:rPr>
                                <w:rFonts w:asciiTheme="minorHAnsi" w:hAnsiTheme="minorHAnsi"/>
                                <w:b/>
                                <w:bCs/>
                                <w:sz w:val="20"/>
                                <w:szCs w:val="20"/>
                                <w:lang w:val="en-GB"/>
                              </w:rPr>
                              <w:t>all (Rand</w:t>
                            </w:r>
                            <w:r w:rsidR="00592FB2">
                              <w:rPr>
                                <w:rFonts w:asciiTheme="minorHAnsi" w:hAnsiTheme="minorHAnsi"/>
                                <w:b/>
                                <w:bCs/>
                                <w:sz w:val="20"/>
                                <w:szCs w:val="20"/>
                                <w:lang w:val="en-GB"/>
                              </w:rPr>
                              <w:t>y</w:t>
                            </w:r>
                            <w:r w:rsidR="007D3C01">
                              <w:rPr>
                                <w:rFonts w:asciiTheme="minorHAnsi" w:hAnsiTheme="minorHAnsi"/>
                                <w:b/>
                                <w:bCs/>
                                <w:sz w:val="20"/>
                                <w:szCs w:val="20"/>
                                <w:lang w:val="en-GB"/>
                              </w:rPr>
                              <w:t>)</w:t>
                            </w:r>
                            <w:r w:rsidR="00DA5733">
                              <w:rPr>
                                <w:rFonts w:asciiTheme="minorHAnsi" w:hAnsiTheme="minorHAnsi"/>
                                <w:b/>
                                <w:bCs/>
                                <w:sz w:val="20"/>
                                <w:szCs w:val="20"/>
                                <w:lang w:val="en-GB"/>
                              </w:rPr>
                              <w:t xml:space="preserve"> Scharien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7D12D"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" stroked="f">
                <v:textbox>
                  <w:txbxContent>
                    <w:p w14:paraId="791B667D" w14:textId="146CF031" w:rsidR="00DA5733" w:rsidRPr="005B326A" w:rsidRDefault="00DA5733"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C54D1E">
                        <w:rPr>
                          <w:rFonts w:asciiTheme="minorHAnsi" w:hAnsiTheme="minorHAnsi"/>
                          <w:b/>
                          <w:bCs/>
                          <w:sz w:val="28"/>
                          <w:szCs w:val="28"/>
                          <w:lang w:val="en-GB"/>
                        </w:rPr>
                        <w:t>422</w:t>
                      </w:r>
                      <w:r w:rsidRPr="005B326A">
                        <w:rPr>
                          <w:rFonts w:asciiTheme="minorHAnsi" w:hAnsiTheme="minorHAnsi"/>
                          <w:b/>
                          <w:bCs/>
                          <w:sz w:val="28"/>
                          <w:szCs w:val="28"/>
                          <w:lang w:val="en-GB"/>
                        </w:rPr>
                        <w:t xml:space="preserve"> - A0</w:t>
                      </w:r>
                      <w:r>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2B37C079" w14:textId="77777777" w:rsidR="00DA5733" w:rsidRPr="005B326A" w:rsidRDefault="00DA5733"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14DFAD90" w14:textId="531B5877" w:rsidR="00DA5733" w:rsidRPr="005B326A" w:rsidRDefault="00DA5733" w:rsidP="009D734D">
                      <w:pPr>
                        <w:jc w:val="right"/>
                        <w:rPr>
                          <w:rFonts w:asciiTheme="minorHAnsi" w:hAnsiTheme="minorHAnsi"/>
                          <w:b/>
                          <w:bCs/>
                          <w:sz w:val="20"/>
                          <w:szCs w:val="20"/>
                          <w:lang w:val="en-GB"/>
                        </w:rPr>
                      </w:pPr>
                      <w:r>
                        <w:rPr>
                          <w:rFonts w:asciiTheme="minorHAnsi" w:hAnsiTheme="minorHAnsi"/>
                          <w:b/>
                          <w:bCs/>
                          <w:sz w:val="20"/>
                          <w:szCs w:val="20"/>
                          <w:lang w:val="en-GB"/>
                        </w:rPr>
                        <w:t>Spring</w:t>
                      </w:r>
                      <w:r w:rsidRPr="005B326A">
                        <w:rPr>
                          <w:rFonts w:asciiTheme="minorHAnsi" w:hAnsiTheme="minorHAnsi"/>
                          <w:b/>
                          <w:bCs/>
                          <w:sz w:val="20"/>
                          <w:szCs w:val="20"/>
                          <w:lang w:val="en-GB"/>
                        </w:rPr>
                        <w:t xml:space="preserve"> TERM </w:t>
                      </w:r>
                      <w:r>
                        <w:rPr>
                          <w:rFonts w:asciiTheme="minorHAnsi" w:hAnsiTheme="minorHAnsi"/>
                          <w:b/>
                          <w:bCs/>
                          <w:sz w:val="20"/>
                          <w:szCs w:val="20"/>
                          <w:lang w:val="en-GB"/>
                        </w:rPr>
                        <w:t>20</w:t>
                      </w:r>
                      <w:r w:rsidR="00592FB2">
                        <w:rPr>
                          <w:rFonts w:asciiTheme="minorHAnsi" w:hAnsiTheme="minorHAnsi"/>
                          <w:b/>
                          <w:bCs/>
                          <w:sz w:val="20"/>
                          <w:szCs w:val="20"/>
                          <w:lang w:val="en-GB"/>
                        </w:rPr>
                        <w:t>2</w:t>
                      </w:r>
                      <w:r w:rsidR="007D3C01">
                        <w:rPr>
                          <w:rFonts w:asciiTheme="minorHAnsi" w:hAnsiTheme="minorHAnsi"/>
                          <w:b/>
                          <w:bCs/>
                          <w:sz w:val="20"/>
                          <w:szCs w:val="20"/>
                          <w:lang w:val="en-GB"/>
                        </w:rPr>
                        <w:t>4</w:t>
                      </w:r>
                    </w:p>
                    <w:p w14:paraId="64122B5A" w14:textId="068B0A7B" w:rsidR="00DA5733" w:rsidRPr="005B326A" w:rsidRDefault="00FD0DEC"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592FB2">
                        <w:rPr>
                          <w:rFonts w:asciiTheme="minorHAnsi" w:hAnsiTheme="minorHAnsi"/>
                          <w:b/>
                          <w:bCs/>
                          <w:sz w:val="20"/>
                          <w:szCs w:val="20"/>
                          <w:lang w:val="en-GB"/>
                        </w:rPr>
                        <w:t>Rand</w:t>
                      </w:r>
                      <w:r w:rsidR="007D3C01">
                        <w:rPr>
                          <w:rFonts w:asciiTheme="minorHAnsi" w:hAnsiTheme="minorHAnsi"/>
                          <w:b/>
                          <w:bCs/>
                          <w:sz w:val="20"/>
                          <w:szCs w:val="20"/>
                          <w:lang w:val="en-GB"/>
                        </w:rPr>
                        <w:t>all (Rand</w:t>
                      </w:r>
                      <w:r w:rsidR="00592FB2">
                        <w:rPr>
                          <w:rFonts w:asciiTheme="minorHAnsi" w:hAnsiTheme="minorHAnsi"/>
                          <w:b/>
                          <w:bCs/>
                          <w:sz w:val="20"/>
                          <w:szCs w:val="20"/>
                          <w:lang w:val="en-GB"/>
                        </w:rPr>
                        <w:t>y</w:t>
                      </w:r>
                      <w:r w:rsidR="007D3C01">
                        <w:rPr>
                          <w:rFonts w:asciiTheme="minorHAnsi" w:hAnsiTheme="minorHAnsi"/>
                          <w:b/>
                          <w:bCs/>
                          <w:sz w:val="20"/>
                          <w:szCs w:val="20"/>
                          <w:lang w:val="en-GB"/>
                        </w:rPr>
                        <w:t>)</w:t>
                      </w:r>
                      <w:r w:rsidR="00DA5733">
                        <w:rPr>
                          <w:rFonts w:asciiTheme="minorHAnsi" w:hAnsiTheme="minorHAnsi"/>
                          <w:b/>
                          <w:bCs/>
                          <w:sz w:val="20"/>
                          <w:szCs w:val="20"/>
                          <w:lang w:val="en-GB"/>
                        </w:rPr>
                        <w:t xml:space="preserve"> Scharien</w:t>
                      </w:r>
                    </w:p>
                  </w:txbxContent>
                </v:textbox>
              </v:shape>
            </w:pict>
          </mc:Fallback>
        </mc:AlternateContent>
      </w:r>
    </w:p>
    <w:p w14:paraId="10A0E798" w14:textId="77777777" w:rsidR="009D734D" w:rsidRPr="002E20B5" w:rsidRDefault="009D734D">
      <w:pPr>
        <w:rPr>
          <w:rFonts w:asciiTheme="minorHAnsi" w:hAnsiTheme="minorHAnsi"/>
          <w:b/>
          <w:bCs/>
          <w:sz w:val="22"/>
          <w:szCs w:val="22"/>
          <w:lang w:val="en-GB"/>
        </w:rPr>
      </w:pPr>
    </w:p>
    <w:p w14:paraId="07E17C1A" w14:textId="77777777" w:rsidR="009D734D" w:rsidRDefault="009D734D">
      <w:pPr>
        <w:rPr>
          <w:rFonts w:asciiTheme="minorHAnsi" w:hAnsiTheme="minorHAnsi"/>
          <w:b/>
          <w:bCs/>
          <w:sz w:val="22"/>
          <w:szCs w:val="22"/>
          <w:lang w:val="en-GB"/>
        </w:rPr>
      </w:pPr>
    </w:p>
    <w:p w14:paraId="556315B0" w14:textId="77777777" w:rsidR="00CB7F68" w:rsidRDefault="00CB7F68">
      <w:pPr>
        <w:rPr>
          <w:rFonts w:asciiTheme="minorHAnsi" w:hAnsiTheme="minorHAnsi"/>
          <w:b/>
          <w:bCs/>
          <w:sz w:val="22"/>
          <w:szCs w:val="22"/>
          <w:lang w:val="en-GB"/>
        </w:rPr>
      </w:pPr>
    </w:p>
    <w:p w14:paraId="17376A96" w14:textId="77777777" w:rsidR="00CB7F68" w:rsidRPr="00E01258" w:rsidRDefault="00CB7F68" w:rsidP="00CB7F68">
      <w:pPr>
        <w:jc w:val="center"/>
        <w:rPr>
          <w:rFonts w:asciiTheme="minorHAnsi" w:hAnsiTheme="minorHAnsi"/>
          <w:b/>
          <w:bCs/>
          <w:lang w:val="en-GB"/>
        </w:rPr>
      </w:pPr>
      <w:r w:rsidRPr="00E01258">
        <w:rPr>
          <w:rFonts w:asciiTheme="minorHAnsi" w:hAnsiTheme="minorHAnsi"/>
          <w:b/>
          <w:bCs/>
        </w:rPr>
        <w:t>We acknowledge and respect the Lək̓ʷəŋən (Songhees and Esquimalt) Peoples on whose territory the university stands, and the Lək̓ʷəŋən and W̱SÁNEĆ Peoples whose historical relationships with the land continue to this day.</w:t>
      </w:r>
    </w:p>
    <w:p w14:paraId="29323EB0" w14:textId="77777777" w:rsidR="00CB7F68" w:rsidRDefault="00CB7F68">
      <w:pPr>
        <w:rPr>
          <w:rFonts w:asciiTheme="minorHAnsi" w:hAnsiTheme="minorHAnsi"/>
          <w:b/>
          <w:bCs/>
          <w:sz w:val="22"/>
          <w:szCs w:val="22"/>
          <w:lang w:val="en-GB"/>
        </w:rPr>
      </w:pPr>
    </w:p>
    <w:p w14:paraId="7B195DFB" w14:textId="77777777" w:rsidR="00CB7F68" w:rsidRPr="002E20B5" w:rsidRDefault="00CB7F68">
      <w:pPr>
        <w:rPr>
          <w:rFonts w:asciiTheme="minorHAnsi" w:hAnsiTheme="minorHAnsi"/>
          <w:b/>
          <w:bCs/>
          <w:sz w:val="22"/>
          <w:szCs w:val="22"/>
          <w:lang w:val="en-GB"/>
        </w:rPr>
      </w:pPr>
    </w:p>
    <w:p w14:paraId="7062A8AA" w14:textId="77777777" w:rsidR="009D734D" w:rsidRPr="002E20B5" w:rsidRDefault="009C06C5">
      <w:pPr>
        <w:spacing w:line="19" w:lineRule="exact"/>
        <w:rPr>
          <w:rFonts w:asciiTheme="minorHAnsi" w:hAnsiTheme="minorHAnsi"/>
          <w:b/>
          <w:bCs/>
          <w:sz w:val="22"/>
          <w:szCs w:val="22"/>
          <w:lang w:val="en-GB"/>
        </w:rPr>
      </w:pPr>
      <w:r w:rsidRPr="002E20B5">
        <w:rPr>
          <w:rFonts w:asciiTheme="minorHAnsi" w:hAnsiTheme="minorHAnsi"/>
          <w:noProof/>
          <w:sz w:val="22"/>
          <w:szCs w:val="22"/>
          <w:lang w:val="en-CA" w:eastAsia="en-CA"/>
        </w:rPr>
        <mc:AlternateContent>
          <mc:Choice Requires="wps">
            <w:drawing>
              <wp:anchor distT="0" distB="0" distL="114300" distR="114300" simplePos="0" relativeHeight="251651072" behindDoc="1" locked="1" layoutInCell="1" allowOverlap="1" wp14:anchorId="4B990C9C" wp14:editId="49858D38">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A91BF"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" fillcolor="black" stroked="f" strokeweight="0">
                <w10:wrap anchorx="page"/>
                <w10:anchorlock/>
              </v:rect>
            </w:pict>
          </mc:Fallback>
        </mc:AlternateContent>
      </w:r>
    </w:p>
    <w:p w14:paraId="13ED7CF1" w14:textId="77777777" w:rsidR="009D734D" w:rsidRPr="002E20B5" w:rsidRDefault="009D734D">
      <w:pPr>
        <w:rPr>
          <w:rFonts w:asciiTheme="minorHAnsi" w:hAnsiTheme="minorHAnsi" w:cs="Arial"/>
          <w:b/>
          <w:bCs/>
          <w:sz w:val="22"/>
          <w:szCs w:val="22"/>
          <w:lang w:val="en-GB"/>
        </w:rPr>
      </w:pPr>
    </w:p>
    <w:p w14:paraId="18DEF4B5" w14:textId="77777777" w:rsidR="009D734D" w:rsidRPr="002E20B5" w:rsidRDefault="009D734D" w:rsidP="009D734D">
      <w:pPr>
        <w:tabs>
          <w:tab w:val="right" w:pos="9360"/>
        </w:tabs>
        <w:jc w:val="center"/>
        <w:rPr>
          <w:rFonts w:asciiTheme="minorHAnsi" w:hAnsiTheme="minorHAnsi" w:cs="Arial"/>
          <w:b/>
          <w:bCs/>
          <w:sz w:val="22"/>
          <w:szCs w:val="22"/>
          <w:lang w:val="en-GB"/>
        </w:rPr>
      </w:pPr>
      <w:r w:rsidRPr="002E20B5">
        <w:rPr>
          <w:rFonts w:asciiTheme="minorHAnsi" w:hAnsiTheme="minorHAnsi" w:cs="Arial"/>
          <w:b/>
          <w:bCs/>
          <w:sz w:val="22"/>
          <w:szCs w:val="22"/>
          <w:lang w:val="en-GB"/>
        </w:rPr>
        <w:t>COURSE OUTLINE</w:t>
      </w:r>
    </w:p>
    <w:p w14:paraId="3C5E7E59" w14:textId="33064820" w:rsidR="009D734D" w:rsidRDefault="00C54D1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Advanced Topics in Remote Sensing</w:t>
      </w:r>
    </w:p>
    <w:p w14:paraId="0D7F41B6" w14:textId="41EFA3BB" w:rsidR="00FD0DEC" w:rsidRDefault="00C54D1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 xml:space="preserve">Lecture: </w:t>
      </w:r>
      <w:r w:rsidR="00C66DB5" w:rsidRPr="00C66DB5">
        <w:rPr>
          <w:rFonts w:asciiTheme="minorHAnsi" w:hAnsiTheme="minorHAnsi" w:cs="Arial"/>
          <w:b/>
          <w:bCs/>
          <w:sz w:val="22"/>
          <w:szCs w:val="22"/>
          <w:lang w:val="en-GB"/>
        </w:rPr>
        <w:t>Clearihue Building A</w:t>
      </w:r>
      <w:r w:rsidR="00DA2159">
        <w:rPr>
          <w:rFonts w:asciiTheme="minorHAnsi" w:hAnsiTheme="minorHAnsi" w:cs="Arial"/>
          <w:b/>
          <w:bCs/>
          <w:sz w:val="22"/>
          <w:szCs w:val="22"/>
          <w:lang w:val="en-GB"/>
        </w:rPr>
        <w:t>3</w:t>
      </w:r>
      <w:r w:rsidR="00496524">
        <w:rPr>
          <w:rFonts w:asciiTheme="minorHAnsi" w:hAnsiTheme="minorHAnsi" w:cs="Arial"/>
          <w:b/>
          <w:bCs/>
          <w:sz w:val="22"/>
          <w:szCs w:val="22"/>
          <w:lang w:val="en-GB"/>
        </w:rPr>
        <w:t>26</w:t>
      </w:r>
      <w:r w:rsidR="00592FB2">
        <w:rPr>
          <w:rFonts w:asciiTheme="minorHAnsi" w:hAnsiTheme="minorHAnsi" w:cs="Arial"/>
          <w:b/>
          <w:bCs/>
          <w:sz w:val="22"/>
          <w:szCs w:val="22"/>
          <w:lang w:val="en-GB"/>
        </w:rPr>
        <w:t xml:space="preserve"> </w:t>
      </w:r>
      <w:r>
        <w:rPr>
          <w:rFonts w:asciiTheme="minorHAnsi" w:hAnsiTheme="minorHAnsi" w:cs="Arial"/>
          <w:b/>
          <w:bCs/>
          <w:sz w:val="22"/>
          <w:szCs w:val="22"/>
          <w:lang w:val="en-GB"/>
        </w:rPr>
        <w:t>2</w:t>
      </w:r>
      <w:r w:rsidR="00FD0DEC">
        <w:rPr>
          <w:rFonts w:asciiTheme="minorHAnsi" w:hAnsiTheme="minorHAnsi" w:cs="Arial"/>
          <w:b/>
          <w:bCs/>
          <w:sz w:val="22"/>
          <w:szCs w:val="22"/>
          <w:lang w:val="en-GB"/>
        </w:rPr>
        <w:t>:30</w:t>
      </w:r>
      <w:r w:rsidR="00DA2159">
        <w:rPr>
          <w:rFonts w:asciiTheme="minorHAnsi" w:hAnsiTheme="minorHAnsi" w:cs="Arial"/>
          <w:b/>
          <w:bCs/>
          <w:sz w:val="22"/>
          <w:szCs w:val="22"/>
          <w:lang w:val="en-GB"/>
        </w:rPr>
        <w:t xml:space="preserve"> PM</w:t>
      </w:r>
      <w:r w:rsidR="00FD0DEC">
        <w:rPr>
          <w:rFonts w:asciiTheme="minorHAnsi" w:hAnsiTheme="minorHAnsi" w:cs="Arial"/>
          <w:b/>
          <w:bCs/>
          <w:sz w:val="22"/>
          <w:szCs w:val="22"/>
          <w:lang w:val="en-GB"/>
        </w:rPr>
        <w:t>-</w:t>
      </w:r>
      <w:r>
        <w:rPr>
          <w:rFonts w:asciiTheme="minorHAnsi" w:hAnsiTheme="minorHAnsi" w:cs="Arial"/>
          <w:b/>
          <w:bCs/>
          <w:sz w:val="22"/>
          <w:szCs w:val="22"/>
          <w:lang w:val="en-GB"/>
        </w:rPr>
        <w:t>4</w:t>
      </w:r>
      <w:r w:rsidR="00FD0DEC">
        <w:rPr>
          <w:rFonts w:asciiTheme="minorHAnsi" w:hAnsiTheme="minorHAnsi" w:cs="Arial"/>
          <w:b/>
          <w:bCs/>
          <w:sz w:val="22"/>
          <w:szCs w:val="22"/>
          <w:lang w:val="en-GB"/>
        </w:rPr>
        <w:t>:20</w:t>
      </w:r>
      <w:r w:rsidR="00DA2159">
        <w:rPr>
          <w:rFonts w:asciiTheme="minorHAnsi" w:hAnsiTheme="minorHAnsi" w:cs="Arial"/>
          <w:b/>
          <w:bCs/>
          <w:sz w:val="22"/>
          <w:szCs w:val="22"/>
          <w:lang w:val="en-GB"/>
        </w:rPr>
        <w:t xml:space="preserve"> PM</w:t>
      </w:r>
      <w:r w:rsidR="00FD0DEC">
        <w:rPr>
          <w:rFonts w:asciiTheme="minorHAnsi" w:hAnsiTheme="minorHAnsi" w:cs="Arial"/>
          <w:b/>
          <w:bCs/>
          <w:sz w:val="22"/>
          <w:szCs w:val="22"/>
          <w:lang w:val="en-GB"/>
        </w:rPr>
        <w:t xml:space="preserve"> Tuesdays </w:t>
      </w:r>
    </w:p>
    <w:p w14:paraId="07B62841" w14:textId="30A2E7E3" w:rsidR="00C54D1E" w:rsidRDefault="00C54D1E" w:rsidP="009D734D">
      <w:pPr>
        <w:jc w:val="center"/>
        <w:rPr>
          <w:rFonts w:asciiTheme="minorHAnsi" w:hAnsiTheme="minorHAnsi" w:cs="Arial"/>
          <w:b/>
          <w:bCs/>
          <w:sz w:val="22"/>
          <w:szCs w:val="22"/>
          <w:lang w:val="en-GB"/>
        </w:rPr>
      </w:pPr>
      <w:r>
        <w:rPr>
          <w:rFonts w:asciiTheme="minorHAnsi" w:hAnsiTheme="minorHAnsi" w:cs="Arial"/>
          <w:b/>
          <w:bCs/>
          <w:sz w:val="22"/>
          <w:szCs w:val="22"/>
          <w:lang w:val="en-GB"/>
        </w:rPr>
        <w:t xml:space="preserve">Lab: David Turpin Building A253 </w:t>
      </w:r>
      <w:r w:rsidR="00C66DB5">
        <w:rPr>
          <w:rFonts w:asciiTheme="minorHAnsi" w:hAnsiTheme="minorHAnsi" w:cs="Arial"/>
          <w:b/>
          <w:bCs/>
          <w:sz w:val="22"/>
          <w:szCs w:val="22"/>
          <w:lang w:val="en-GB"/>
        </w:rPr>
        <w:t>1</w:t>
      </w:r>
      <w:r>
        <w:rPr>
          <w:rFonts w:asciiTheme="minorHAnsi" w:hAnsiTheme="minorHAnsi" w:cs="Arial"/>
          <w:b/>
          <w:bCs/>
          <w:sz w:val="22"/>
          <w:szCs w:val="22"/>
          <w:lang w:val="en-GB"/>
        </w:rPr>
        <w:t>:</w:t>
      </w:r>
      <w:r w:rsidR="009B6445">
        <w:rPr>
          <w:rFonts w:asciiTheme="minorHAnsi" w:hAnsiTheme="minorHAnsi" w:cs="Arial"/>
          <w:b/>
          <w:bCs/>
          <w:sz w:val="22"/>
          <w:szCs w:val="22"/>
          <w:lang w:val="en-GB"/>
        </w:rPr>
        <w:t>30</w:t>
      </w:r>
      <w:r w:rsidR="00DA2159">
        <w:rPr>
          <w:rFonts w:asciiTheme="minorHAnsi" w:hAnsiTheme="minorHAnsi" w:cs="Arial"/>
          <w:b/>
          <w:bCs/>
          <w:sz w:val="22"/>
          <w:szCs w:val="22"/>
          <w:lang w:val="en-GB"/>
        </w:rPr>
        <w:t xml:space="preserve"> PM</w:t>
      </w:r>
      <w:r>
        <w:rPr>
          <w:rFonts w:asciiTheme="minorHAnsi" w:hAnsiTheme="minorHAnsi" w:cs="Arial"/>
          <w:b/>
          <w:bCs/>
          <w:sz w:val="22"/>
          <w:szCs w:val="22"/>
          <w:lang w:val="en-GB"/>
        </w:rPr>
        <w:t>-</w:t>
      </w:r>
      <w:r w:rsidR="009B6445">
        <w:rPr>
          <w:rFonts w:asciiTheme="minorHAnsi" w:hAnsiTheme="minorHAnsi" w:cs="Arial"/>
          <w:b/>
          <w:bCs/>
          <w:sz w:val="22"/>
          <w:szCs w:val="22"/>
          <w:lang w:val="en-GB"/>
        </w:rPr>
        <w:t>4</w:t>
      </w:r>
      <w:r>
        <w:rPr>
          <w:rFonts w:asciiTheme="minorHAnsi" w:hAnsiTheme="minorHAnsi" w:cs="Arial"/>
          <w:b/>
          <w:bCs/>
          <w:sz w:val="22"/>
          <w:szCs w:val="22"/>
          <w:lang w:val="en-GB"/>
        </w:rPr>
        <w:t>:</w:t>
      </w:r>
      <w:r w:rsidR="009B6445">
        <w:rPr>
          <w:rFonts w:asciiTheme="minorHAnsi" w:hAnsiTheme="minorHAnsi" w:cs="Arial"/>
          <w:b/>
          <w:bCs/>
          <w:sz w:val="22"/>
          <w:szCs w:val="22"/>
          <w:lang w:val="en-GB"/>
        </w:rPr>
        <w:t>20</w:t>
      </w:r>
      <w:r w:rsidR="00DA2159">
        <w:rPr>
          <w:rFonts w:asciiTheme="minorHAnsi" w:hAnsiTheme="minorHAnsi" w:cs="Arial"/>
          <w:b/>
          <w:bCs/>
          <w:sz w:val="22"/>
          <w:szCs w:val="22"/>
          <w:lang w:val="en-GB"/>
        </w:rPr>
        <w:t xml:space="preserve"> PM</w:t>
      </w:r>
      <w:r>
        <w:rPr>
          <w:rFonts w:asciiTheme="minorHAnsi" w:hAnsiTheme="minorHAnsi" w:cs="Arial"/>
          <w:b/>
          <w:bCs/>
          <w:sz w:val="22"/>
          <w:szCs w:val="22"/>
          <w:lang w:val="en-GB"/>
        </w:rPr>
        <w:t xml:space="preserve"> Thursdays</w:t>
      </w:r>
    </w:p>
    <w:p w14:paraId="1021F7D3" w14:textId="77777777" w:rsidR="00562488" w:rsidRPr="002E20B5"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Arial"/>
          <w:sz w:val="22"/>
          <w:szCs w:val="22"/>
          <w:lang w:val="en-GB"/>
        </w:rPr>
      </w:pPr>
      <w:r w:rsidRPr="002E20B5">
        <w:rPr>
          <w:rFonts w:asciiTheme="minorHAnsi" w:hAnsiTheme="minorHAnsi" w:cs="Arial"/>
          <w:sz w:val="22"/>
          <w:szCs w:val="22"/>
          <w:lang w:val="en-GB"/>
        </w:rPr>
        <w:tab/>
      </w:r>
      <w:r w:rsidR="009D734D" w:rsidRPr="002E20B5">
        <w:rPr>
          <w:rFonts w:asciiTheme="minorHAnsi" w:hAnsiTheme="minorHAnsi" w:cs="Arial"/>
          <w:sz w:val="22"/>
          <w:szCs w:val="22"/>
          <w:lang w:val="en-GB"/>
        </w:rPr>
        <w:t xml:space="preserve">  </w:t>
      </w:r>
      <w:r w:rsidR="009D734D" w:rsidRPr="002E20B5">
        <w:rPr>
          <w:rFonts w:asciiTheme="minorHAnsi" w:hAnsiTheme="minorHAnsi" w:cs="Arial"/>
          <w:sz w:val="22"/>
          <w:szCs w:val="22"/>
          <w:lang w:val="en-GB"/>
        </w:rPr>
        <w:tab/>
        <w:t xml:space="preserve">   </w:t>
      </w:r>
    </w:p>
    <w:p w14:paraId="022D04D1" w14:textId="77777777" w:rsidR="009D734D" w:rsidRPr="002E20B5" w:rsidRDefault="009D734D">
      <w:pPr>
        <w:rPr>
          <w:rFonts w:asciiTheme="minorHAnsi" w:hAnsiTheme="minorHAnsi" w:cs="Arial"/>
          <w:b/>
          <w:bCs/>
          <w:sz w:val="22"/>
          <w:szCs w:val="22"/>
          <w:lang w:val="en-GB"/>
        </w:rPr>
      </w:pPr>
    </w:p>
    <w:p w14:paraId="141E6B05" w14:textId="75484D44" w:rsidR="00D243A2" w:rsidRPr="002E20B5" w:rsidRDefault="00D243A2">
      <w:pPr>
        <w:rPr>
          <w:rFonts w:asciiTheme="minorHAnsi" w:hAnsiTheme="minorHAnsi" w:cs="Arial"/>
          <w:b/>
          <w:sz w:val="22"/>
          <w:szCs w:val="22"/>
        </w:rPr>
      </w:pPr>
      <w:r w:rsidRPr="002E20B5">
        <w:rPr>
          <w:rFonts w:asciiTheme="minorHAnsi" w:hAnsiTheme="minorHAnsi" w:cs="Arial"/>
          <w:b/>
          <w:sz w:val="22"/>
          <w:szCs w:val="22"/>
        </w:rPr>
        <w:t>Office Hours:</w:t>
      </w:r>
      <w:r w:rsidR="00B80463">
        <w:rPr>
          <w:rFonts w:asciiTheme="minorHAnsi" w:hAnsiTheme="minorHAnsi" w:cs="Arial"/>
          <w:b/>
          <w:sz w:val="22"/>
          <w:szCs w:val="22"/>
        </w:rPr>
        <w:t xml:space="preserve"> </w:t>
      </w:r>
      <w:r w:rsidR="00FD0DEC">
        <w:rPr>
          <w:rFonts w:asciiTheme="minorHAnsi" w:hAnsiTheme="minorHAnsi" w:cs="Arial"/>
          <w:b/>
          <w:sz w:val="22"/>
          <w:szCs w:val="22"/>
        </w:rPr>
        <w:t>Tuesdays</w:t>
      </w:r>
      <w:r w:rsidR="00B80463">
        <w:rPr>
          <w:rFonts w:asciiTheme="minorHAnsi" w:hAnsiTheme="minorHAnsi" w:cs="Arial"/>
          <w:b/>
          <w:sz w:val="22"/>
          <w:szCs w:val="22"/>
        </w:rPr>
        <w:t xml:space="preserve"> </w:t>
      </w:r>
      <w:r w:rsidR="00496524">
        <w:rPr>
          <w:rFonts w:asciiTheme="minorHAnsi" w:hAnsiTheme="minorHAnsi" w:cs="Arial"/>
          <w:b/>
          <w:sz w:val="22"/>
          <w:szCs w:val="22"/>
        </w:rPr>
        <w:t>1:00 PM</w:t>
      </w:r>
      <w:r w:rsidR="00B80463">
        <w:rPr>
          <w:rFonts w:asciiTheme="minorHAnsi" w:hAnsiTheme="minorHAnsi" w:cs="Arial"/>
          <w:b/>
          <w:sz w:val="22"/>
          <w:szCs w:val="22"/>
        </w:rPr>
        <w:t>-</w:t>
      </w:r>
      <w:r w:rsidR="00496524">
        <w:rPr>
          <w:rFonts w:asciiTheme="minorHAnsi" w:hAnsiTheme="minorHAnsi" w:cs="Arial"/>
          <w:b/>
          <w:sz w:val="22"/>
          <w:szCs w:val="22"/>
        </w:rPr>
        <w:t>2</w:t>
      </w:r>
      <w:r w:rsidR="00B80463">
        <w:rPr>
          <w:rFonts w:asciiTheme="minorHAnsi" w:hAnsiTheme="minorHAnsi" w:cs="Arial"/>
          <w:b/>
          <w:sz w:val="22"/>
          <w:szCs w:val="22"/>
        </w:rPr>
        <w:t>:</w:t>
      </w:r>
      <w:r w:rsidR="0042268A">
        <w:rPr>
          <w:rFonts w:asciiTheme="minorHAnsi" w:hAnsiTheme="minorHAnsi" w:cs="Arial"/>
          <w:b/>
          <w:sz w:val="22"/>
          <w:szCs w:val="22"/>
        </w:rPr>
        <w:t>30</w:t>
      </w:r>
      <w:r w:rsidR="00FD0DEC">
        <w:rPr>
          <w:rFonts w:asciiTheme="minorHAnsi" w:hAnsiTheme="minorHAnsi" w:cs="Arial"/>
          <w:b/>
          <w:sz w:val="22"/>
          <w:szCs w:val="22"/>
        </w:rPr>
        <w:t xml:space="preserve"> </w:t>
      </w:r>
      <w:r w:rsidR="00496524">
        <w:rPr>
          <w:rFonts w:asciiTheme="minorHAnsi" w:hAnsiTheme="minorHAnsi" w:cs="Arial"/>
          <w:b/>
          <w:sz w:val="22"/>
          <w:szCs w:val="22"/>
        </w:rPr>
        <w:t xml:space="preserve">PM </w:t>
      </w:r>
      <w:r w:rsidR="00FD0DEC">
        <w:rPr>
          <w:rFonts w:asciiTheme="minorHAnsi" w:hAnsiTheme="minorHAnsi" w:cs="Arial"/>
          <w:b/>
          <w:sz w:val="22"/>
          <w:szCs w:val="22"/>
        </w:rPr>
        <w:t xml:space="preserve">or by appointment </w:t>
      </w:r>
      <w:r w:rsidR="00B80463">
        <w:rPr>
          <w:rFonts w:asciiTheme="minorHAnsi" w:hAnsiTheme="minorHAnsi" w:cs="Arial"/>
          <w:b/>
          <w:sz w:val="22"/>
          <w:szCs w:val="22"/>
        </w:rPr>
        <w:t xml:space="preserve"> </w:t>
      </w:r>
    </w:p>
    <w:p w14:paraId="6DFC4EEC" w14:textId="77777777" w:rsidR="00D243A2" w:rsidRPr="002E20B5" w:rsidRDefault="00D243A2">
      <w:pPr>
        <w:rPr>
          <w:rFonts w:asciiTheme="minorHAnsi" w:hAnsiTheme="minorHAnsi" w:cs="Arial"/>
          <w:sz w:val="22"/>
          <w:szCs w:val="22"/>
        </w:rPr>
      </w:pPr>
      <w:r w:rsidRPr="002E20B5">
        <w:rPr>
          <w:rFonts w:asciiTheme="minorHAnsi" w:hAnsiTheme="minorHAnsi" w:cs="Arial"/>
          <w:b/>
          <w:sz w:val="22"/>
          <w:szCs w:val="22"/>
        </w:rPr>
        <w:t>Office Location:</w:t>
      </w:r>
      <w:r w:rsidRPr="002E20B5">
        <w:rPr>
          <w:rFonts w:asciiTheme="minorHAnsi" w:hAnsiTheme="minorHAnsi" w:cs="Arial"/>
          <w:sz w:val="22"/>
          <w:szCs w:val="22"/>
        </w:rPr>
        <w:tab/>
      </w:r>
      <w:r w:rsidR="00B80463">
        <w:rPr>
          <w:rFonts w:asciiTheme="minorHAnsi" w:hAnsiTheme="minorHAnsi" w:cs="Arial"/>
          <w:sz w:val="22"/>
          <w:szCs w:val="22"/>
        </w:rPr>
        <w:t xml:space="preserve"> </w:t>
      </w:r>
      <w:r w:rsidR="00B80463" w:rsidRPr="00592FB2">
        <w:rPr>
          <w:rFonts w:asciiTheme="minorHAnsi" w:hAnsiTheme="minorHAnsi" w:cs="Arial"/>
          <w:b/>
          <w:sz w:val="22"/>
          <w:szCs w:val="22"/>
        </w:rPr>
        <w:t>DTB B122</w:t>
      </w:r>
    </w:p>
    <w:p w14:paraId="036C95BF" w14:textId="77777777" w:rsidR="00D243A2" w:rsidRPr="002E20B5" w:rsidRDefault="00D243A2">
      <w:pPr>
        <w:rPr>
          <w:rFonts w:asciiTheme="minorHAnsi" w:hAnsiTheme="minorHAnsi" w:cs="Arial"/>
          <w:b/>
          <w:sz w:val="22"/>
          <w:szCs w:val="22"/>
        </w:rPr>
      </w:pPr>
      <w:r w:rsidRPr="002E20B5">
        <w:rPr>
          <w:rFonts w:asciiTheme="minorHAnsi" w:hAnsiTheme="minorHAnsi" w:cs="Arial"/>
          <w:b/>
          <w:sz w:val="22"/>
          <w:szCs w:val="22"/>
        </w:rPr>
        <w:t>Contact:</w:t>
      </w:r>
      <w:r w:rsidR="00B80463">
        <w:rPr>
          <w:rFonts w:asciiTheme="minorHAnsi" w:hAnsiTheme="minorHAnsi" w:cs="Arial"/>
          <w:b/>
          <w:sz w:val="22"/>
          <w:szCs w:val="22"/>
        </w:rPr>
        <w:t xml:space="preserve"> randy@uvic.ca</w:t>
      </w:r>
    </w:p>
    <w:p w14:paraId="77B963F9" w14:textId="77777777" w:rsidR="00D243A2" w:rsidRPr="002E20B5" w:rsidRDefault="00D243A2">
      <w:pPr>
        <w:rPr>
          <w:rFonts w:asciiTheme="minorHAnsi" w:hAnsiTheme="minorHAnsi" w:cs="Arial"/>
          <w:b/>
          <w:bCs/>
          <w:sz w:val="22"/>
          <w:szCs w:val="22"/>
          <w:lang w:val="en-GB"/>
        </w:rPr>
      </w:pPr>
    </w:p>
    <w:p w14:paraId="1E3D5260" w14:textId="77777777" w:rsidR="009D734D" w:rsidRPr="002E20B5" w:rsidRDefault="009D734D" w:rsidP="001539E1">
      <w:pPr>
        <w:spacing w:after="120"/>
        <w:rPr>
          <w:rFonts w:asciiTheme="minorHAnsi" w:hAnsiTheme="minorHAnsi" w:cs="Arial"/>
          <w:sz w:val="22"/>
          <w:szCs w:val="22"/>
          <w:lang w:val="en-GB"/>
        </w:rPr>
      </w:pPr>
      <w:r w:rsidRPr="002E20B5">
        <w:rPr>
          <w:rFonts w:asciiTheme="minorHAnsi" w:hAnsiTheme="minorHAnsi" w:cs="Arial"/>
          <w:b/>
          <w:bCs/>
          <w:sz w:val="22"/>
          <w:szCs w:val="22"/>
          <w:lang w:val="en-GB"/>
        </w:rPr>
        <w:t>COURSE DESCRIPTION</w:t>
      </w:r>
    </w:p>
    <w:p w14:paraId="7DD44AAD" w14:textId="30BF1991" w:rsidR="00B80463" w:rsidRDefault="00DC2A83" w:rsidP="001539E1">
      <w:pPr>
        <w:spacing w:after="120"/>
        <w:jc w:val="both"/>
        <w:rPr>
          <w:rFonts w:asciiTheme="minorHAnsi" w:hAnsiTheme="minorHAnsi" w:cs="Arial"/>
          <w:sz w:val="22"/>
          <w:szCs w:val="22"/>
        </w:rPr>
      </w:pPr>
      <w:r w:rsidRPr="00DC2A83">
        <w:rPr>
          <w:rFonts w:asciiTheme="minorHAnsi" w:hAnsiTheme="minorHAnsi" w:cs="Arial"/>
          <w:sz w:val="22"/>
          <w:szCs w:val="22"/>
        </w:rPr>
        <w:t xml:space="preserve">This course is designed to </w:t>
      </w:r>
      <w:r w:rsidR="00787B0A">
        <w:rPr>
          <w:rFonts w:asciiTheme="minorHAnsi" w:hAnsiTheme="minorHAnsi" w:cs="Arial"/>
          <w:sz w:val="22"/>
          <w:szCs w:val="22"/>
        </w:rPr>
        <w:t xml:space="preserve">be a capstone, to </w:t>
      </w:r>
      <w:r w:rsidRPr="00DC2A83">
        <w:rPr>
          <w:rFonts w:asciiTheme="minorHAnsi" w:hAnsiTheme="minorHAnsi" w:cs="Arial"/>
          <w:sz w:val="22"/>
          <w:szCs w:val="22"/>
        </w:rPr>
        <w:t>provide you with the opportunity to integrate your strong</w:t>
      </w:r>
      <w:r>
        <w:rPr>
          <w:rFonts w:asciiTheme="minorHAnsi" w:hAnsiTheme="minorHAnsi" w:cs="Arial"/>
          <w:sz w:val="22"/>
          <w:szCs w:val="22"/>
        </w:rPr>
        <w:t xml:space="preserve"> </w:t>
      </w:r>
      <w:r w:rsidRPr="00DC2A83">
        <w:rPr>
          <w:rFonts w:asciiTheme="minorHAnsi" w:hAnsiTheme="minorHAnsi" w:cs="Arial"/>
          <w:sz w:val="22"/>
          <w:szCs w:val="22"/>
        </w:rPr>
        <w:t xml:space="preserve">background in </w:t>
      </w:r>
      <w:r w:rsidR="00787B0A">
        <w:rPr>
          <w:rFonts w:asciiTheme="minorHAnsi" w:hAnsiTheme="minorHAnsi" w:cs="Arial"/>
          <w:sz w:val="22"/>
          <w:szCs w:val="22"/>
        </w:rPr>
        <w:t>G</w:t>
      </w:r>
      <w:r w:rsidRPr="00DC2A83">
        <w:rPr>
          <w:rFonts w:asciiTheme="minorHAnsi" w:hAnsiTheme="minorHAnsi" w:cs="Arial"/>
          <w:sz w:val="22"/>
          <w:szCs w:val="22"/>
        </w:rPr>
        <w:t xml:space="preserve">eography or other </w:t>
      </w:r>
      <w:r w:rsidR="00787B0A">
        <w:rPr>
          <w:rFonts w:asciiTheme="minorHAnsi" w:hAnsiTheme="minorHAnsi" w:cs="Arial"/>
          <w:sz w:val="22"/>
          <w:szCs w:val="22"/>
        </w:rPr>
        <w:t>E</w:t>
      </w:r>
      <w:r w:rsidRPr="00DC2A83">
        <w:rPr>
          <w:rFonts w:asciiTheme="minorHAnsi" w:hAnsiTheme="minorHAnsi" w:cs="Arial"/>
          <w:sz w:val="22"/>
          <w:szCs w:val="22"/>
        </w:rPr>
        <w:t>arth/</w:t>
      </w:r>
      <w:r w:rsidR="00787B0A">
        <w:rPr>
          <w:rFonts w:asciiTheme="minorHAnsi" w:hAnsiTheme="minorHAnsi" w:cs="Arial"/>
          <w:sz w:val="22"/>
          <w:szCs w:val="22"/>
        </w:rPr>
        <w:t>B</w:t>
      </w:r>
      <w:r w:rsidRPr="00DC2A83">
        <w:rPr>
          <w:rFonts w:asciiTheme="minorHAnsi" w:hAnsiTheme="minorHAnsi" w:cs="Arial"/>
          <w:sz w:val="22"/>
          <w:szCs w:val="22"/>
        </w:rPr>
        <w:t xml:space="preserve">iological </w:t>
      </w:r>
      <w:r w:rsidR="00787B0A">
        <w:rPr>
          <w:rFonts w:asciiTheme="minorHAnsi" w:hAnsiTheme="minorHAnsi" w:cs="Arial"/>
          <w:sz w:val="22"/>
          <w:szCs w:val="22"/>
        </w:rPr>
        <w:t>S</w:t>
      </w:r>
      <w:r w:rsidRPr="00DC2A83">
        <w:rPr>
          <w:rFonts w:asciiTheme="minorHAnsi" w:hAnsiTheme="minorHAnsi" w:cs="Arial"/>
          <w:sz w:val="22"/>
          <w:szCs w:val="22"/>
        </w:rPr>
        <w:t xml:space="preserve">ciences with </w:t>
      </w:r>
      <w:r w:rsidR="00787B0A">
        <w:rPr>
          <w:rFonts w:asciiTheme="minorHAnsi" w:hAnsiTheme="minorHAnsi" w:cs="Arial"/>
          <w:sz w:val="22"/>
          <w:szCs w:val="22"/>
        </w:rPr>
        <w:t>R</w:t>
      </w:r>
      <w:r w:rsidRPr="00DC2A83">
        <w:rPr>
          <w:rFonts w:asciiTheme="minorHAnsi" w:hAnsiTheme="minorHAnsi" w:cs="Arial"/>
          <w:sz w:val="22"/>
          <w:szCs w:val="22"/>
        </w:rPr>
        <w:t xml:space="preserve">emote </w:t>
      </w:r>
      <w:r w:rsidR="00787B0A">
        <w:rPr>
          <w:rFonts w:asciiTheme="minorHAnsi" w:hAnsiTheme="minorHAnsi" w:cs="Arial"/>
          <w:sz w:val="22"/>
          <w:szCs w:val="22"/>
        </w:rPr>
        <w:t>S</w:t>
      </w:r>
      <w:r w:rsidRPr="00DC2A83">
        <w:rPr>
          <w:rFonts w:asciiTheme="minorHAnsi" w:hAnsiTheme="minorHAnsi" w:cs="Arial"/>
          <w:sz w:val="22"/>
          <w:szCs w:val="22"/>
        </w:rPr>
        <w:t xml:space="preserve">ensing. The focus of the course will be to work through a </w:t>
      </w:r>
      <w:r w:rsidR="00787B0A">
        <w:rPr>
          <w:rFonts w:asciiTheme="minorHAnsi" w:hAnsiTheme="minorHAnsi" w:cs="Arial"/>
          <w:sz w:val="22"/>
          <w:szCs w:val="22"/>
        </w:rPr>
        <w:t>project</w:t>
      </w:r>
      <w:r w:rsidRPr="00DC2A83">
        <w:rPr>
          <w:rFonts w:asciiTheme="minorHAnsi" w:hAnsiTheme="minorHAnsi" w:cs="Arial"/>
          <w:sz w:val="22"/>
          <w:szCs w:val="22"/>
        </w:rPr>
        <w:t xml:space="preserve"> that can, </w:t>
      </w:r>
      <w:r w:rsidR="00A4411F">
        <w:rPr>
          <w:rFonts w:asciiTheme="minorHAnsi" w:hAnsiTheme="minorHAnsi" w:cs="Arial"/>
          <w:sz w:val="22"/>
          <w:szCs w:val="22"/>
        </w:rPr>
        <w:t xml:space="preserve">for the most </w:t>
      </w:r>
      <w:r w:rsidRPr="00DC2A83">
        <w:rPr>
          <w:rFonts w:asciiTheme="minorHAnsi" w:hAnsiTheme="minorHAnsi" w:cs="Arial"/>
          <w:sz w:val="22"/>
          <w:szCs w:val="22"/>
        </w:rPr>
        <w:t>part, be</w:t>
      </w:r>
      <w:r>
        <w:rPr>
          <w:rFonts w:asciiTheme="minorHAnsi" w:hAnsiTheme="minorHAnsi" w:cs="Arial"/>
          <w:sz w:val="22"/>
          <w:szCs w:val="22"/>
        </w:rPr>
        <w:t xml:space="preserve"> </w:t>
      </w:r>
      <w:r w:rsidRPr="00DC2A83">
        <w:rPr>
          <w:rFonts w:asciiTheme="minorHAnsi" w:hAnsiTheme="minorHAnsi" w:cs="Arial"/>
          <w:sz w:val="22"/>
          <w:szCs w:val="22"/>
        </w:rPr>
        <w:t xml:space="preserve">addressed by remote sensing technology. </w:t>
      </w:r>
      <w:r w:rsidR="00257D52" w:rsidRPr="00DC2A83">
        <w:rPr>
          <w:rFonts w:asciiTheme="minorHAnsi" w:hAnsiTheme="minorHAnsi" w:cs="Arial"/>
          <w:sz w:val="22"/>
          <w:szCs w:val="22"/>
        </w:rPr>
        <w:t xml:space="preserve">You will develop a </w:t>
      </w:r>
      <w:r w:rsidR="00257D52">
        <w:rPr>
          <w:rFonts w:asciiTheme="minorHAnsi" w:hAnsiTheme="minorHAnsi" w:cs="Arial"/>
          <w:sz w:val="22"/>
          <w:szCs w:val="22"/>
        </w:rPr>
        <w:t xml:space="preserve">research </w:t>
      </w:r>
      <w:r w:rsidR="00257D52" w:rsidRPr="00DC2A83">
        <w:rPr>
          <w:rFonts w:asciiTheme="minorHAnsi" w:hAnsiTheme="minorHAnsi" w:cs="Arial"/>
          <w:sz w:val="22"/>
          <w:szCs w:val="22"/>
        </w:rPr>
        <w:t xml:space="preserve">project that suits your interests, within the limits of </w:t>
      </w:r>
      <w:r w:rsidR="00A4411F">
        <w:rPr>
          <w:rFonts w:asciiTheme="minorHAnsi" w:hAnsiTheme="minorHAnsi" w:cs="Arial"/>
          <w:sz w:val="22"/>
          <w:szCs w:val="22"/>
        </w:rPr>
        <w:t xml:space="preserve">the prescribed data </w:t>
      </w:r>
      <w:r w:rsidR="00257D52">
        <w:rPr>
          <w:rFonts w:asciiTheme="minorHAnsi" w:hAnsiTheme="minorHAnsi" w:cs="Arial"/>
          <w:sz w:val="22"/>
          <w:szCs w:val="22"/>
        </w:rPr>
        <w:t>and scope</w:t>
      </w:r>
      <w:r w:rsidR="00257D52" w:rsidRPr="00DC2A83">
        <w:rPr>
          <w:rFonts w:asciiTheme="minorHAnsi" w:hAnsiTheme="minorHAnsi" w:cs="Arial"/>
          <w:sz w:val="22"/>
          <w:szCs w:val="22"/>
        </w:rPr>
        <w:t>. The progress of the project will be monitored through a series of deliverables</w:t>
      </w:r>
      <w:r w:rsidR="00257D52">
        <w:rPr>
          <w:rFonts w:asciiTheme="minorHAnsi" w:hAnsiTheme="minorHAnsi" w:cs="Arial"/>
          <w:sz w:val="22"/>
          <w:szCs w:val="22"/>
        </w:rPr>
        <w:t xml:space="preserve"> </w:t>
      </w:r>
      <w:r w:rsidR="00257D52" w:rsidRPr="00DC2A83">
        <w:rPr>
          <w:rFonts w:asciiTheme="minorHAnsi" w:hAnsiTheme="minorHAnsi" w:cs="Arial"/>
          <w:sz w:val="22"/>
          <w:szCs w:val="22"/>
        </w:rPr>
        <w:t>(see below).</w:t>
      </w:r>
      <w:r w:rsidR="00257D52">
        <w:rPr>
          <w:rFonts w:asciiTheme="minorHAnsi" w:hAnsiTheme="minorHAnsi" w:cs="Arial"/>
          <w:sz w:val="22"/>
          <w:szCs w:val="22"/>
        </w:rPr>
        <w:t xml:space="preserve"> </w:t>
      </w:r>
      <w:r w:rsidR="00787B0A">
        <w:rPr>
          <w:rFonts w:asciiTheme="minorHAnsi" w:hAnsiTheme="minorHAnsi" w:cs="Arial"/>
          <w:sz w:val="22"/>
          <w:szCs w:val="22"/>
        </w:rPr>
        <w:t>You will</w:t>
      </w:r>
      <w:r>
        <w:rPr>
          <w:rFonts w:asciiTheme="minorHAnsi" w:hAnsiTheme="minorHAnsi" w:cs="Arial"/>
          <w:sz w:val="22"/>
          <w:szCs w:val="22"/>
        </w:rPr>
        <w:t xml:space="preserve"> </w:t>
      </w:r>
      <w:r w:rsidRPr="00DC2A83">
        <w:rPr>
          <w:rFonts w:asciiTheme="minorHAnsi" w:hAnsiTheme="minorHAnsi" w:cs="Arial"/>
          <w:sz w:val="22"/>
          <w:szCs w:val="22"/>
        </w:rPr>
        <w:t>define a research question</w:t>
      </w:r>
      <w:r w:rsidR="00787B0A">
        <w:rPr>
          <w:rFonts w:asciiTheme="minorHAnsi" w:hAnsiTheme="minorHAnsi" w:cs="Arial"/>
          <w:sz w:val="22"/>
          <w:szCs w:val="22"/>
        </w:rPr>
        <w:t xml:space="preserve">, </w:t>
      </w:r>
      <w:r w:rsidRPr="00DC2A83">
        <w:rPr>
          <w:rFonts w:asciiTheme="minorHAnsi" w:hAnsiTheme="minorHAnsi" w:cs="Arial"/>
          <w:sz w:val="22"/>
          <w:szCs w:val="22"/>
        </w:rPr>
        <w:t>explor</w:t>
      </w:r>
      <w:r w:rsidR="00787B0A">
        <w:rPr>
          <w:rFonts w:asciiTheme="minorHAnsi" w:hAnsiTheme="minorHAnsi" w:cs="Arial"/>
          <w:sz w:val="22"/>
          <w:szCs w:val="22"/>
        </w:rPr>
        <w:t>e</w:t>
      </w:r>
      <w:r w:rsidRPr="00DC2A83">
        <w:rPr>
          <w:rFonts w:asciiTheme="minorHAnsi" w:hAnsiTheme="minorHAnsi" w:cs="Arial"/>
          <w:sz w:val="22"/>
          <w:szCs w:val="22"/>
        </w:rPr>
        <w:t xml:space="preserve"> </w:t>
      </w:r>
      <w:r w:rsidR="00787B0A">
        <w:rPr>
          <w:rFonts w:asciiTheme="minorHAnsi" w:hAnsiTheme="minorHAnsi" w:cs="Arial"/>
          <w:sz w:val="22"/>
          <w:szCs w:val="22"/>
        </w:rPr>
        <w:t>data and</w:t>
      </w:r>
      <w:r w:rsidRPr="00DC2A83">
        <w:rPr>
          <w:rFonts w:asciiTheme="minorHAnsi" w:hAnsiTheme="minorHAnsi" w:cs="Arial"/>
          <w:sz w:val="22"/>
          <w:szCs w:val="22"/>
        </w:rPr>
        <w:t xml:space="preserve"> methods that</w:t>
      </w:r>
      <w:r>
        <w:rPr>
          <w:rFonts w:asciiTheme="minorHAnsi" w:hAnsiTheme="minorHAnsi" w:cs="Arial"/>
          <w:sz w:val="22"/>
          <w:szCs w:val="22"/>
        </w:rPr>
        <w:t xml:space="preserve"> </w:t>
      </w:r>
      <w:r w:rsidRPr="00DC2A83">
        <w:rPr>
          <w:rFonts w:asciiTheme="minorHAnsi" w:hAnsiTheme="minorHAnsi" w:cs="Arial"/>
          <w:sz w:val="22"/>
          <w:szCs w:val="22"/>
        </w:rPr>
        <w:t>can be used to address this question</w:t>
      </w:r>
      <w:r w:rsidR="00787B0A">
        <w:rPr>
          <w:rFonts w:asciiTheme="minorHAnsi" w:hAnsiTheme="minorHAnsi" w:cs="Arial"/>
          <w:sz w:val="22"/>
          <w:szCs w:val="22"/>
        </w:rPr>
        <w:t>, and produce an output project and presentation</w:t>
      </w:r>
      <w:r w:rsidRPr="00DC2A83">
        <w:rPr>
          <w:rFonts w:asciiTheme="minorHAnsi" w:hAnsiTheme="minorHAnsi" w:cs="Arial"/>
          <w:sz w:val="22"/>
          <w:szCs w:val="22"/>
        </w:rPr>
        <w:t xml:space="preserve">. </w:t>
      </w:r>
      <w:r w:rsidR="00787B0A">
        <w:rPr>
          <w:rFonts w:asciiTheme="minorHAnsi" w:hAnsiTheme="minorHAnsi" w:cs="Arial"/>
          <w:sz w:val="22"/>
          <w:szCs w:val="22"/>
        </w:rPr>
        <w:t xml:space="preserve">Your instructors </w:t>
      </w:r>
      <w:r w:rsidRPr="00DC2A83">
        <w:rPr>
          <w:rFonts w:asciiTheme="minorHAnsi" w:hAnsiTheme="minorHAnsi" w:cs="Arial"/>
          <w:sz w:val="22"/>
          <w:szCs w:val="22"/>
        </w:rPr>
        <w:t xml:space="preserve">will </w:t>
      </w:r>
      <w:r>
        <w:rPr>
          <w:rFonts w:asciiTheme="minorHAnsi" w:hAnsiTheme="minorHAnsi" w:cs="Arial"/>
          <w:sz w:val="22"/>
          <w:szCs w:val="22"/>
        </w:rPr>
        <w:t xml:space="preserve">help </w:t>
      </w:r>
      <w:r w:rsidRPr="00DC2A83">
        <w:rPr>
          <w:rFonts w:asciiTheme="minorHAnsi" w:hAnsiTheme="minorHAnsi" w:cs="Arial"/>
          <w:sz w:val="22"/>
          <w:szCs w:val="22"/>
        </w:rPr>
        <w:t xml:space="preserve">you </w:t>
      </w:r>
      <w:r>
        <w:rPr>
          <w:rFonts w:asciiTheme="minorHAnsi" w:hAnsiTheme="minorHAnsi" w:cs="Arial"/>
          <w:sz w:val="22"/>
          <w:szCs w:val="22"/>
        </w:rPr>
        <w:t xml:space="preserve">source </w:t>
      </w:r>
      <w:r w:rsidR="00A4411F">
        <w:rPr>
          <w:rFonts w:asciiTheme="minorHAnsi" w:hAnsiTheme="minorHAnsi" w:cs="Arial"/>
          <w:sz w:val="22"/>
          <w:szCs w:val="22"/>
        </w:rPr>
        <w:t xml:space="preserve">and use </w:t>
      </w:r>
      <w:r w:rsidRPr="00DC2A83">
        <w:rPr>
          <w:rFonts w:asciiTheme="minorHAnsi" w:hAnsiTheme="minorHAnsi" w:cs="Arial"/>
          <w:sz w:val="22"/>
          <w:szCs w:val="22"/>
        </w:rPr>
        <w:t xml:space="preserve">the data, </w:t>
      </w:r>
      <w:r>
        <w:rPr>
          <w:rFonts w:asciiTheme="minorHAnsi" w:hAnsiTheme="minorHAnsi" w:cs="Arial"/>
          <w:sz w:val="22"/>
          <w:szCs w:val="22"/>
        </w:rPr>
        <w:t>where</w:t>
      </w:r>
      <w:r w:rsidRPr="00DC2A83">
        <w:rPr>
          <w:rFonts w:asciiTheme="minorHAnsi" w:hAnsiTheme="minorHAnsi" w:cs="Arial"/>
          <w:sz w:val="22"/>
          <w:szCs w:val="22"/>
        </w:rPr>
        <w:t xml:space="preserve"> possible, </w:t>
      </w:r>
      <w:r>
        <w:rPr>
          <w:rFonts w:asciiTheme="minorHAnsi" w:hAnsiTheme="minorHAnsi" w:cs="Arial"/>
          <w:sz w:val="22"/>
          <w:szCs w:val="22"/>
        </w:rPr>
        <w:t>to</w:t>
      </w:r>
      <w:r w:rsidRPr="00DC2A83">
        <w:rPr>
          <w:rFonts w:asciiTheme="minorHAnsi" w:hAnsiTheme="minorHAnsi" w:cs="Arial"/>
          <w:sz w:val="22"/>
          <w:szCs w:val="22"/>
        </w:rPr>
        <w:t xml:space="preserve"> allow you to complete the project.</w:t>
      </w:r>
    </w:p>
    <w:p w14:paraId="22AF95FF" w14:textId="3290C582" w:rsidR="00DC2A83" w:rsidRDefault="00DC2A83" w:rsidP="001539E1">
      <w:pPr>
        <w:spacing w:after="120"/>
        <w:rPr>
          <w:rFonts w:asciiTheme="minorHAnsi" w:hAnsiTheme="minorHAnsi" w:cs="Arial"/>
          <w:sz w:val="22"/>
          <w:szCs w:val="22"/>
        </w:rPr>
      </w:pPr>
      <w:r w:rsidRPr="00DC2A83">
        <w:rPr>
          <w:rFonts w:asciiTheme="minorHAnsi" w:hAnsiTheme="minorHAnsi" w:cs="Arial"/>
          <w:sz w:val="22"/>
          <w:szCs w:val="22"/>
        </w:rPr>
        <w:t xml:space="preserve">The course </w:t>
      </w:r>
      <w:r w:rsidR="00257D52">
        <w:rPr>
          <w:rFonts w:asciiTheme="minorHAnsi" w:hAnsiTheme="minorHAnsi" w:cs="Arial"/>
          <w:sz w:val="22"/>
          <w:szCs w:val="22"/>
        </w:rPr>
        <w:t xml:space="preserve">also contains </w:t>
      </w:r>
      <w:r w:rsidR="005E0FD9">
        <w:rPr>
          <w:rFonts w:asciiTheme="minorHAnsi" w:hAnsiTheme="minorHAnsi" w:cs="Arial"/>
          <w:sz w:val="22"/>
          <w:szCs w:val="22"/>
        </w:rPr>
        <w:t xml:space="preserve">lab </w:t>
      </w:r>
      <w:r w:rsidR="00257D52">
        <w:rPr>
          <w:rFonts w:asciiTheme="minorHAnsi" w:hAnsiTheme="minorHAnsi" w:cs="Arial"/>
          <w:sz w:val="22"/>
          <w:szCs w:val="22"/>
        </w:rPr>
        <w:t>exercise</w:t>
      </w:r>
      <w:r w:rsidR="00FD6A5A">
        <w:rPr>
          <w:rFonts w:asciiTheme="minorHAnsi" w:hAnsiTheme="minorHAnsi" w:cs="Arial"/>
          <w:sz w:val="22"/>
          <w:szCs w:val="22"/>
        </w:rPr>
        <w:t>s</w:t>
      </w:r>
      <w:r w:rsidR="00257D52">
        <w:rPr>
          <w:rFonts w:asciiTheme="minorHAnsi" w:hAnsiTheme="minorHAnsi" w:cs="Arial"/>
          <w:sz w:val="22"/>
          <w:szCs w:val="22"/>
        </w:rPr>
        <w:t xml:space="preserve"> intended to facilitate broadening of your remote sensing skills, as well as </w:t>
      </w:r>
      <w:r w:rsidRPr="00DC2A83">
        <w:rPr>
          <w:rFonts w:asciiTheme="minorHAnsi" w:hAnsiTheme="minorHAnsi" w:cs="Arial"/>
          <w:sz w:val="22"/>
          <w:szCs w:val="22"/>
        </w:rPr>
        <w:t>student</w:t>
      </w:r>
      <w:r w:rsidR="00257D52">
        <w:rPr>
          <w:rFonts w:asciiTheme="minorHAnsi" w:hAnsiTheme="minorHAnsi" w:cs="Arial"/>
          <w:sz w:val="22"/>
          <w:szCs w:val="22"/>
        </w:rPr>
        <w:t>-</w:t>
      </w:r>
      <w:r w:rsidRPr="00DC2A83">
        <w:rPr>
          <w:rFonts w:asciiTheme="minorHAnsi" w:hAnsiTheme="minorHAnsi" w:cs="Arial"/>
          <w:sz w:val="22"/>
          <w:szCs w:val="22"/>
        </w:rPr>
        <w:t>lead</w:t>
      </w:r>
      <w:r w:rsidR="00257D52">
        <w:rPr>
          <w:rFonts w:asciiTheme="minorHAnsi" w:hAnsiTheme="minorHAnsi" w:cs="Arial"/>
          <w:sz w:val="22"/>
          <w:szCs w:val="22"/>
        </w:rPr>
        <w:t>, seminar-based, discussions and presentations</w:t>
      </w:r>
      <w:r w:rsidRPr="00DC2A83">
        <w:rPr>
          <w:rFonts w:asciiTheme="minorHAnsi" w:hAnsiTheme="minorHAnsi" w:cs="Arial"/>
          <w:sz w:val="22"/>
          <w:szCs w:val="22"/>
        </w:rPr>
        <w:t xml:space="preserve">. </w:t>
      </w:r>
      <w:r w:rsidR="00257D52">
        <w:rPr>
          <w:rFonts w:asciiTheme="minorHAnsi" w:hAnsiTheme="minorHAnsi" w:cs="Arial"/>
          <w:sz w:val="22"/>
          <w:szCs w:val="22"/>
        </w:rPr>
        <w:t>There will also be instructor-led and guest</w:t>
      </w:r>
      <w:r w:rsidRPr="00DC2A83">
        <w:rPr>
          <w:rFonts w:asciiTheme="minorHAnsi" w:hAnsiTheme="minorHAnsi" w:cs="Arial"/>
          <w:sz w:val="22"/>
          <w:szCs w:val="22"/>
        </w:rPr>
        <w:t xml:space="preserve"> presentations to broaden your outlook on the</w:t>
      </w:r>
      <w:r>
        <w:rPr>
          <w:rFonts w:asciiTheme="minorHAnsi" w:hAnsiTheme="minorHAnsi" w:cs="Arial"/>
          <w:sz w:val="22"/>
          <w:szCs w:val="22"/>
        </w:rPr>
        <w:t xml:space="preserve"> </w:t>
      </w:r>
      <w:r w:rsidRPr="00DC2A83">
        <w:rPr>
          <w:rFonts w:asciiTheme="minorHAnsi" w:hAnsiTheme="minorHAnsi" w:cs="Arial"/>
          <w:sz w:val="22"/>
          <w:szCs w:val="22"/>
        </w:rPr>
        <w:t xml:space="preserve">application of remote sensing data to addressing a variety of issues. </w:t>
      </w:r>
      <w:r w:rsidR="00F443C6">
        <w:rPr>
          <w:rFonts w:asciiTheme="minorHAnsi" w:hAnsiTheme="minorHAnsi" w:cs="Arial"/>
          <w:sz w:val="22"/>
          <w:szCs w:val="22"/>
        </w:rPr>
        <w:t xml:space="preserve">There are </w:t>
      </w:r>
      <w:r w:rsidR="00FD6A5A">
        <w:rPr>
          <w:rFonts w:asciiTheme="minorHAnsi" w:hAnsiTheme="minorHAnsi" w:cs="Arial"/>
          <w:sz w:val="22"/>
          <w:szCs w:val="22"/>
        </w:rPr>
        <w:t xml:space="preserve">also </w:t>
      </w:r>
      <w:r w:rsidR="00F443C6">
        <w:rPr>
          <w:rFonts w:asciiTheme="minorHAnsi" w:hAnsiTheme="minorHAnsi" w:cs="Arial"/>
          <w:sz w:val="22"/>
          <w:szCs w:val="22"/>
        </w:rPr>
        <w:t xml:space="preserve">two quizzes based on assigned readings related to course topics. </w:t>
      </w:r>
      <w:r w:rsidRPr="00DC2A83">
        <w:rPr>
          <w:rFonts w:asciiTheme="minorHAnsi" w:hAnsiTheme="minorHAnsi" w:cs="Arial"/>
          <w:sz w:val="22"/>
          <w:szCs w:val="22"/>
        </w:rPr>
        <w:t xml:space="preserve"> </w:t>
      </w:r>
      <w:r>
        <w:rPr>
          <w:rFonts w:asciiTheme="minorHAnsi" w:hAnsiTheme="minorHAnsi" w:cs="Arial"/>
          <w:sz w:val="22"/>
          <w:szCs w:val="22"/>
        </w:rPr>
        <w:t xml:space="preserve"> </w:t>
      </w:r>
    </w:p>
    <w:p w14:paraId="73BA7439" w14:textId="77777777" w:rsidR="001539E1" w:rsidRDefault="001539E1" w:rsidP="001539E1">
      <w:pPr>
        <w:spacing w:after="120"/>
        <w:rPr>
          <w:rFonts w:asciiTheme="minorHAnsi" w:hAnsiTheme="minorHAnsi" w:cs="Arial"/>
          <w:sz w:val="22"/>
          <w:szCs w:val="22"/>
        </w:rPr>
      </w:pPr>
      <w:r w:rsidRPr="00DC2A83">
        <w:rPr>
          <w:rFonts w:asciiTheme="minorHAnsi" w:hAnsiTheme="minorHAnsi" w:cs="Arial"/>
          <w:sz w:val="22"/>
          <w:szCs w:val="22"/>
        </w:rPr>
        <w:t xml:space="preserve">The course </w:t>
      </w:r>
      <w:r>
        <w:rPr>
          <w:rFonts w:asciiTheme="minorHAnsi" w:hAnsiTheme="minorHAnsi" w:cs="Arial"/>
          <w:sz w:val="22"/>
          <w:szCs w:val="22"/>
        </w:rPr>
        <w:t xml:space="preserve">has three main components: </w:t>
      </w:r>
    </w:p>
    <w:p w14:paraId="5309B654" w14:textId="74173D3E" w:rsidR="001539E1" w:rsidRDefault="001539E1" w:rsidP="001539E1">
      <w:pPr>
        <w:pStyle w:val="ListParagraph"/>
        <w:numPr>
          <w:ilvl w:val="0"/>
          <w:numId w:val="23"/>
        </w:numPr>
        <w:spacing w:after="120"/>
        <w:rPr>
          <w:rFonts w:asciiTheme="minorHAnsi" w:hAnsiTheme="minorHAnsi" w:cs="Arial"/>
          <w:sz w:val="22"/>
          <w:szCs w:val="22"/>
        </w:rPr>
      </w:pPr>
      <w:r w:rsidRPr="00DC6188">
        <w:rPr>
          <w:rFonts w:asciiTheme="minorHAnsi" w:hAnsiTheme="minorHAnsi" w:cs="Arial"/>
          <w:sz w:val="22"/>
          <w:szCs w:val="22"/>
          <w:u w:val="single"/>
        </w:rPr>
        <w:t>Group Project</w:t>
      </w:r>
      <w:r>
        <w:rPr>
          <w:rFonts w:asciiTheme="minorHAnsi" w:hAnsiTheme="minorHAnsi" w:cs="Arial"/>
          <w:sz w:val="22"/>
          <w:szCs w:val="22"/>
        </w:rPr>
        <w:t>. T</w:t>
      </w:r>
      <w:r w:rsidRPr="00DC6188">
        <w:rPr>
          <w:rFonts w:asciiTheme="minorHAnsi" w:hAnsiTheme="minorHAnsi" w:cs="Arial"/>
          <w:sz w:val="22"/>
          <w:szCs w:val="22"/>
        </w:rPr>
        <w:t xml:space="preserve">he expectation </w:t>
      </w:r>
      <w:r>
        <w:rPr>
          <w:rFonts w:asciiTheme="minorHAnsi" w:hAnsiTheme="minorHAnsi" w:cs="Arial"/>
          <w:sz w:val="22"/>
          <w:szCs w:val="22"/>
        </w:rPr>
        <w:t xml:space="preserve">is </w:t>
      </w:r>
      <w:r w:rsidRPr="00DC6188">
        <w:rPr>
          <w:rFonts w:asciiTheme="minorHAnsi" w:hAnsiTheme="minorHAnsi" w:cs="Arial"/>
          <w:sz w:val="22"/>
          <w:szCs w:val="22"/>
        </w:rPr>
        <w:t xml:space="preserve">that you </w:t>
      </w:r>
      <w:r>
        <w:rPr>
          <w:rFonts w:asciiTheme="minorHAnsi" w:hAnsiTheme="minorHAnsi" w:cs="Arial"/>
          <w:sz w:val="22"/>
          <w:szCs w:val="22"/>
        </w:rPr>
        <w:t xml:space="preserve">form a group of 3-4 participants and </w:t>
      </w:r>
      <w:r w:rsidRPr="00DC6188">
        <w:rPr>
          <w:rFonts w:asciiTheme="minorHAnsi" w:hAnsiTheme="minorHAnsi" w:cs="Arial"/>
          <w:sz w:val="22"/>
          <w:szCs w:val="22"/>
        </w:rPr>
        <w:t xml:space="preserve">execute a research project that </w:t>
      </w:r>
      <w:r w:rsidR="003C4B08">
        <w:rPr>
          <w:rFonts w:asciiTheme="minorHAnsi" w:hAnsiTheme="minorHAnsi" w:cs="Arial"/>
          <w:sz w:val="22"/>
          <w:szCs w:val="22"/>
        </w:rPr>
        <w:t xml:space="preserve">fits </w:t>
      </w:r>
      <w:r w:rsidRPr="00DC6188">
        <w:rPr>
          <w:rFonts w:asciiTheme="minorHAnsi" w:hAnsiTheme="minorHAnsi" w:cs="Arial"/>
          <w:sz w:val="22"/>
          <w:szCs w:val="22"/>
        </w:rPr>
        <w:t xml:space="preserve">your </w:t>
      </w:r>
      <w:r>
        <w:rPr>
          <w:rFonts w:asciiTheme="minorHAnsi" w:hAnsiTheme="minorHAnsi" w:cs="Arial"/>
          <w:sz w:val="22"/>
          <w:szCs w:val="22"/>
        </w:rPr>
        <w:t xml:space="preserve">collective </w:t>
      </w:r>
      <w:r w:rsidRPr="00DC6188">
        <w:rPr>
          <w:rFonts w:asciiTheme="minorHAnsi" w:hAnsiTheme="minorHAnsi" w:cs="Arial"/>
          <w:sz w:val="22"/>
          <w:szCs w:val="22"/>
        </w:rPr>
        <w:t xml:space="preserve">interests, </w:t>
      </w:r>
      <w:r>
        <w:rPr>
          <w:rFonts w:asciiTheme="minorHAnsi" w:hAnsiTheme="minorHAnsi" w:cs="Arial"/>
          <w:sz w:val="22"/>
          <w:szCs w:val="22"/>
        </w:rPr>
        <w:t xml:space="preserve">and takes advantage of your respective strengths, </w:t>
      </w:r>
      <w:r w:rsidRPr="00DC6188">
        <w:rPr>
          <w:rFonts w:asciiTheme="minorHAnsi" w:hAnsiTheme="minorHAnsi" w:cs="Arial"/>
          <w:sz w:val="22"/>
          <w:szCs w:val="22"/>
        </w:rPr>
        <w:t xml:space="preserve">within the limits of </w:t>
      </w:r>
      <w:r w:rsidR="003C4B08">
        <w:rPr>
          <w:rFonts w:asciiTheme="minorHAnsi" w:hAnsiTheme="minorHAnsi" w:cs="Arial"/>
          <w:sz w:val="22"/>
          <w:szCs w:val="22"/>
        </w:rPr>
        <w:t>prescribed data and scope</w:t>
      </w:r>
      <w:r w:rsidRPr="00DC6188">
        <w:rPr>
          <w:rFonts w:asciiTheme="minorHAnsi" w:hAnsiTheme="minorHAnsi" w:cs="Arial"/>
          <w:sz w:val="22"/>
          <w:szCs w:val="22"/>
        </w:rPr>
        <w:t>. The progress of the projects will be monitored through a series of deliverables (see below). The data that you will have access to are</w:t>
      </w:r>
      <w:r w:rsidR="003C4B08">
        <w:rPr>
          <w:rFonts w:asciiTheme="minorHAnsi" w:hAnsiTheme="minorHAnsi" w:cs="Arial"/>
          <w:sz w:val="22"/>
          <w:szCs w:val="22"/>
        </w:rPr>
        <w:t xml:space="preserve"> of high scientific quality </w:t>
      </w:r>
      <w:r w:rsidRPr="00DC6188">
        <w:rPr>
          <w:rFonts w:asciiTheme="minorHAnsi" w:hAnsiTheme="minorHAnsi" w:cs="Arial"/>
          <w:sz w:val="22"/>
          <w:szCs w:val="22"/>
        </w:rPr>
        <w:t xml:space="preserve">and are collected from </w:t>
      </w:r>
      <w:r w:rsidR="003C4B08">
        <w:rPr>
          <w:rFonts w:asciiTheme="minorHAnsi" w:hAnsiTheme="minorHAnsi" w:cs="Arial"/>
          <w:sz w:val="22"/>
          <w:szCs w:val="22"/>
        </w:rPr>
        <w:t>Earth Observation platforms</w:t>
      </w:r>
      <w:r w:rsidRPr="00DC6188">
        <w:rPr>
          <w:rFonts w:asciiTheme="minorHAnsi" w:hAnsiTheme="minorHAnsi" w:cs="Arial"/>
          <w:sz w:val="22"/>
          <w:szCs w:val="22"/>
        </w:rPr>
        <w:t xml:space="preserve">. </w:t>
      </w:r>
    </w:p>
    <w:p w14:paraId="36A48584" w14:textId="4B6255C6" w:rsidR="001539E1" w:rsidRDefault="001539E1" w:rsidP="001539E1">
      <w:pPr>
        <w:pStyle w:val="ListParagraph"/>
        <w:numPr>
          <w:ilvl w:val="0"/>
          <w:numId w:val="23"/>
        </w:numPr>
        <w:spacing w:after="120"/>
        <w:rPr>
          <w:rFonts w:asciiTheme="minorHAnsi" w:hAnsiTheme="minorHAnsi" w:cs="Arial"/>
          <w:sz w:val="22"/>
          <w:szCs w:val="22"/>
        </w:rPr>
      </w:pPr>
      <w:r>
        <w:rPr>
          <w:rFonts w:asciiTheme="minorHAnsi" w:hAnsiTheme="minorHAnsi" w:cs="Arial"/>
          <w:sz w:val="22"/>
          <w:szCs w:val="22"/>
          <w:u w:val="single"/>
        </w:rPr>
        <w:t>Lecture/Demonstration</w:t>
      </w:r>
      <w:r w:rsidRPr="00DC6188">
        <w:rPr>
          <w:rFonts w:asciiTheme="minorHAnsi" w:hAnsiTheme="minorHAnsi" w:cs="Arial"/>
          <w:sz w:val="22"/>
          <w:szCs w:val="22"/>
        </w:rPr>
        <w:t>.</w:t>
      </w:r>
      <w:r>
        <w:rPr>
          <w:rFonts w:asciiTheme="minorHAnsi" w:hAnsiTheme="minorHAnsi" w:cs="Arial"/>
          <w:sz w:val="22"/>
          <w:szCs w:val="22"/>
        </w:rPr>
        <w:t xml:space="preserve"> </w:t>
      </w:r>
      <w:r w:rsidRPr="00DC6188">
        <w:rPr>
          <w:rFonts w:asciiTheme="minorHAnsi" w:hAnsiTheme="minorHAnsi" w:cs="Arial"/>
          <w:sz w:val="22"/>
          <w:szCs w:val="22"/>
        </w:rPr>
        <w:t xml:space="preserve">We will have a number of presentations </w:t>
      </w:r>
      <w:r>
        <w:rPr>
          <w:rFonts w:asciiTheme="minorHAnsi" w:hAnsiTheme="minorHAnsi" w:cs="Arial"/>
          <w:sz w:val="22"/>
          <w:szCs w:val="22"/>
        </w:rPr>
        <w:t xml:space="preserve">and demonstrations </w:t>
      </w:r>
      <w:r w:rsidRPr="00DC6188">
        <w:rPr>
          <w:rFonts w:asciiTheme="minorHAnsi" w:hAnsiTheme="minorHAnsi" w:cs="Arial"/>
          <w:sz w:val="22"/>
          <w:szCs w:val="22"/>
        </w:rPr>
        <w:t>to broaden your outlook on the application of remote sensing data to addressing a variety of issues.</w:t>
      </w:r>
      <w:r>
        <w:rPr>
          <w:rFonts w:asciiTheme="minorHAnsi" w:hAnsiTheme="minorHAnsi" w:cs="Arial"/>
          <w:sz w:val="22"/>
          <w:szCs w:val="22"/>
        </w:rPr>
        <w:t xml:space="preserve"> </w:t>
      </w:r>
      <w:r w:rsidR="003F7C11">
        <w:rPr>
          <w:rFonts w:asciiTheme="minorHAnsi" w:hAnsiTheme="minorHAnsi" w:cs="Arial"/>
          <w:sz w:val="22"/>
          <w:szCs w:val="22"/>
        </w:rPr>
        <w:t xml:space="preserve">We will cover </w:t>
      </w:r>
      <w:r w:rsidR="001F2838">
        <w:rPr>
          <w:rFonts w:asciiTheme="minorHAnsi" w:hAnsiTheme="minorHAnsi" w:cs="Arial"/>
          <w:sz w:val="22"/>
          <w:szCs w:val="22"/>
        </w:rPr>
        <w:t xml:space="preserve">various </w:t>
      </w:r>
      <w:r w:rsidR="00C15E48">
        <w:rPr>
          <w:rFonts w:asciiTheme="minorHAnsi" w:hAnsiTheme="minorHAnsi" w:cs="Arial"/>
          <w:sz w:val="22"/>
          <w:szCs w:val="22"/>
        </w:rPr>
        <w:t>topics</w:t>
      </w:r>
      <w:r w:rsidR="001F2838">
        <w:rPr>
          <w:rFonts w:asciiTheme="minorHAnsi" w:hAnsiTheme="minorHAnsi" w:cs="Arial"/>
          <w:sz w:val="22"/>
          <w:szCs w:val="22"/>
        </w:rPr>
        <w:t>, including</w:t>
      </w:r>
      <w:r w:rsidR="00C15E48">
        <w:rPr>
          <w:rFonts w:asciiTheme="minorHAnsi" w:hAnsiTheme="minorHAnsi" w:cs="Arial"/>
          <w:sz w:val="22"/>
          <w:szCs w:val="22"/>
        </w:rPr>
        <w:t xml:space="preserve">: </w:t>
      </w:r>
    </w:p>
    <w:p w14:paraId="5F9F86D1" w14:textId="77777777" w:rsidR="000E225F" w:rsidRPr="00C15E48" w:rsidRDefault="000E225F" w:rsidP="000E225F">
      <w:pPr>
        <w:pStyle w:val="ListParagraph"/>
        <w:numPr>
          <w:ilvl w:val="1"/>
          <w:numId w:val="23"/>
        </w:numPr>
        <w:spacing w:after="120"/>
        <w:rPr>
          <w:rFonts w:asciiTheme="minorHAnsi" w:hAnsiTheme="minorHAnsi" w:cs="Arial"/>
          <w:sz w:val="22"/>
          <w:szCs w:val="22"/>
        </w:rPr>
      </w:pPr>
      <w:r>
        <w:rPr>
          <w:rFonts w:asciiTheme="minorHAnsi" w:hAnsiTheme="minorHAnsi" w:cs="Arial"/>
          <w:sz w:val="22"/>
          <w:szCs w:val="22"/>
        </w:rPr>
        <w:t xml:space="preserve">Next-generation Digital Earth: Cloud-based Geospatial Data Processing in the Big Data Era </w:t>
      </w:r>
    </w:p>
    <w:p w14:paraId="7D02C8BA" w14:textId="2CCAF412" w:rsidR="001F2838" w:rsidRDefault="00C15E48" w:rsidP="00C15E48">
      <w:pPr>
        <w:pStyle w:val="ListParagraph"/>
        <w:numPr>
          <w:ilvl w:val="1"/>
          <w:numId w:val="23"/>
        </w:numPr>
        <w:spacing w:after="120"/>
        <w:rPr>
          <w:rFonts w:asciiTheme="minorHAnsi" w:hAnsiTheme="minorHAnsi" w:cs="Arial"/>
          <w:sz w:val="22"/>
          <w:szCs w:val="22"/>
        </w:rPr>
      </w:pPr>
      <w:r w:rsidRPr="00C15E48">
        <w:rPr>
          <w:rFonts w:asciiTheme="minorHAnsi" w:hAnsiTheme="minorHAnsi" w:cs="Arial"/>
          <w:sz w:val="22"/>
          <w:szCs w:val="22"/>
        </w:rPr>
        <w:t xml:space="preserve">Remote Sensing for Climate </w:t>
      </w:r>
      <w:r>
        <w:rPr>
          <w:rFonts w:asciiTheme="minorHAnsi" w:hAnsiTheme="minorHAnsi" w:cs="Arial"/>
          <w:sz w:val="22"/>
          <w:szCs w:val="22"/>
        </w:rPr>
        <w:t xml:space="preserve">Science: </w:t>
      </w:r>
      <w:r w:rsidR="001F2838">
        <w:rPr>
          <w:rFonts w:asciiTheme="minorHAnsi" w:hAnsiTheme="minorHAnsi" w:cs="Arial"/>
          <w:sz w:val="22"/>
          <w:szCs w:val="22"/>
        </w:rPr>
        <w:t xml:space="preserve">Remote Sensing of </w:t>
      </w:r>
      <w:r>
        <w:rPr>
          <w:rFonts w:asciiTheme="minorHAnsi" w:hAnsiTheme="minorHAnsi" w:cs="Arial"/>
          <w:sz w:val="22"/>
          <w:szCs w:val="22"/>
        </w:rPr>
        <w:t>Essential Climate Variables</w:t>
      </w:r>
    </w:p>
    <w:p w14:paraId="61F0945B" w14:textId="77777777" w:rsidR="006B117A" w:rsidRDefault="00783EF8" w:rsidP="00C15E48">
      <w:pPr>
        <w:pStyle w:val="ListParagraph"/>
        <w:numPr>
          <w:ilvl w:val="1"/>
          <w:numId w:val="23"/>
        </w:numPr>
        <w:spacing w:after="120"/>
        <w:rPr>
          <w:rFonts w:asciiTheme="minorHAnsi" w:hAnsiTheme="minorHAnsi" w:cs="Arial"/>
          <w:sz w:val="22"/>
          <w:szCs w:val="22"/>
        </w:rPr>
      </w:pPr>
      <w:r>
        <w:rPr>
          <w:rFonts w:asciiTheme="minorHAnsi" w:hAnsiTheme="minorHAnsi" w:cs="Arial"/>
          <w:sz w:val="22"/>
          <w:szCs w:val="22"/>
        </w:rPr>
        <w:t xml:space="preserve">Interferometric SAR for Surface Deformation </w:t>
      </w:r>
    </w:p>
    <w:p w14:paraId="25D7A917" w14:textId="153116C4" w:rsidR="006B117A" w:rsidRPr="006B117A" w:rsidRDefault="006B117A" w:rsidP="006B117A">
      <w:pPr>
        <w:spacing w:after="120"/>
        <w:ind w:left="1080"/>
        <w:rPr>
          <w:rFonts w:asciiTheme="minorHAnsi" w:hAnsiTheme="minorHAnsi" w:cs="Arial"/>
          <w:sz w:val="22"/>
          <w:szCs w:val="22"/>
        </w:rPr>
      </w:pPr>
      <w:r>
        <w:rPr>
          <w:rFonts w:asciiTheme="minorHAnsi" w:hAnsiTheme="minorHAnsi" w:cs="Arial"/>
          <w:sz w:val="22"/>
          <w:szCs w:val="22"/>
        </w:rPr>
        <w:lastRenderedPageBreak/>
        <w:t xml:space="preserve">There is some flexibility in the choice of topics covered, </w:t>
      </w:r>
      <w:r w:rsidR="00BE2B1E">
        <w:rPr>
          <w:rFonts w:asciiTheme="minorHAnsi" w:hAnsiTheme="minorHAnsi" w:cs="Arial"/>
          <w:sz w:val="22"/>
          <w:szCs w:val="22"/>
        </w:rPr>
        <w:t xml:space="preserve">depending on interest by the class. </w:t>
      </w:r>
      <w:r>
        <w:rPr>
          <w:rFonts w:asciiTheme="minorHAnsi" w:hAnsiTheme="minorHAnsi" w:cs="Arial"/>
          <w:sz w:val="22"/>
          <w:szCs w:val="22"/>
        </w:rPr>
        <w:t xml:space="preserve"> </w:t>
      </w:r>
    </w:p>
    <w:p w14:paraId="60A2D9FD" w14:textId="00E7E0D6" w:rsidR="001539E1" w:rsidRPr="00DC6188" w:rsidRDefault="006B117A" w:rsidP="001539E1">
      <w:pPr>
        <w:pStyle w:val="ListParagraph"/>
        <w:numPr>
          <w:ilvl w:val="0"/>
          <w:numId w:val="23"/>
        </w:numPr>
        <w:spacing w:after="120"/>
        <w:rPr>
          <w:rFonts w:asciiTheme="minorHAnsi" w:hAnsiTheme="minorHAnsi" w:cs="Arial"/>
          <w:sz w:val="22"/>
          <w:szCs w:val="22"/>
        </w:rPr>
      </w:pPr>
      <w:r>
        <w:rPr>
          <w:rFonts w:asciiTheme="minorHAnsi" w:hAnsiTheme="minorHAnsi" w:cs="Arial"/>
          <w:sz w:val="22"/>
          <w:szCs w:val="22"/>
          <w:u w:val="single"/>
        </w:rPr>
        <w:t>S</w:t>
      </w:r>
      <w:r w:rsidR="001539E1" w:rsidRPr="00DC6188">
        <w:rPr>
          <w:rFonts w:asciiTheme="minorHAnsi" w:hAnsiTheme="minorHAnsi" w:cs="Arial"/>
          <w:sz w:val="22"/>
          <w:szCs w:val="22"/>
          <w:u w:val="single"/>
        </w:rPr>
        <w:t>eminars</w:t>
      </w:r>
      <w:r w:rsidR="003F7C11">
        <w:rPr>
          <w:rFonts w:asciiTheme="minorHAnsi" w:hAnsiTheme="minorHAnsi" w:cs="Arial"/>
          <w:sz w:val="22"/>
          <w:szCs w:val="22"/>
          <w:u w:val="single"/>
        </w:rPr>
        <w:t>/Presentations</w:t>
      </w:r>
      <w:r w:rsidR="001539E1">
        <w:rPr>
          <w:rFonts w:asciiTheme="minorHAnsi" w:hAnsiTheme="minorHAnsi" w:cs="Arial"/>
          <w:sz w:val="22"/>
          <w:szCs w:val="22"/>
        </w:rPr>
        <w:t xml:space="preserve">. These will be based on </w:t>
      </w:r>
      <w:r w:rsidR="003F7C11">
        <w:rPr>
          <w:rFonts w:asciiTheme="minorHAnsi" w:hAnsiTheme="minorHAnsi" w:cs="Arial"/>
          <w:sz w:val="22"/>
          <w:szCs w:val="22"/>
        </w:rPr>
        <w:t>project related work</w:t>
      </w:r>
      <w:r w:rsidR="001539E1">
        <w:rPr>
          <w:rFonts w:asciiTheme="minorHAnsi" w:hAnsiTheme="minorHAnsi" w:cs="Arial"/>
          <w:sz w:val="22"/>
          <w:szCs w:val="22"/>
        </w:rPr>
        <w:t>, and m</w:t>
      </w:r>
      <w:r w:rsidR="001539E1" w:rsidRPr="00DC6188">
        <w:rPr>
          <w:rFonts w:asciiTheme="minorHAnsi" w:hAnsiTheme="minorHAnsi" w:cs="Arial"/>
          <w:sz w:val="22"/>
          <w:szCs w:val="22"/>
        </w:rPr>
        <w:t xml:space="preserve">uch of the interaction will be student lead. </w:t>
      </w:r>
    </w:p>
    <w:p w14:paraId="5807B5F0" w14:textId="63F2E1BC" w:rsidR="001539E1" w:rsidRDefault="001539E1" w:rsidP="001539E1">
      <w:pPr>
        <w:spacing w:after="120"/>
        <w:rPr>
          <w:rFonts w:asciiTheme="minorHAnsi" w:hAnsiTheme="minorHAnsi" w:cs="Arial"/>
          <w:sz w:val="22"/>
          <w:szCs w:val="22"/>
        </w:rPr>
      </w:pPr>
      <w:r>
        <w:rPr>
          <w:rFonts w:asciiTheme="minorHAnsi" w:hAnsiTheme="minorHAnsi" w:cs="Arial"/>
          <w:sz w:val="22"/>
          <w:szCs w:val="22"/>
        </w:rPr>
        <w:t xml:space="preserve">Lab time will be dedicated to group project work, and to the execution of </w:t>
      </w:r>
      <w:r w:rsidR="005E0FD9">
        <w:rPr>
          <w:rFonts w:asciiTheme="minorHAnsi" w:hAnsiTheme="minorHAnsi" w:cs="Arial"/>
          <w:sz w:val="22"/>
          <w:szCs w:val="22"/>
        </w:rPr>
        <w:t xml:space="preserve">a </w:t>
      </w:r>
      <w:r>
        <w:rPr>
          <w:rFonts w:asciiTheme="minorHAnsi" w:hAnsiTheme="minorHAnsi" w:cs="Arial"/>
          <w:sz w:val="22"/>
          <w:szCs w:val="22"/>
        </w:rPr>
        <w:t xml:space="preserve">lab exercise done individually (not as groups). </w:t>
      </w:r>
    </w:p>
    <w:p w14:paraId="1882F9EB" w14:textId="77777777" w:rsidR="001539E1" w:rsidRPr="002E20B5" w:rsidRDefault="001539E1" w:rsidP="005D7D9A">
      <w:pPr>
        <w:rPr>
          <w:rFonts w:asciiTheme="minorHAnsi" w:hAnsiTheme="minorHAnsi" w:cs="Arial"/>
          <w:sz w:val="22"/>
          <w:szCs w:val="22"/>
        </w:rPr>
        <w:sectPr w:rsidR="001539E1" w:rsidRPr="002E20B5" w:rsidSect="009D734D">
          <w:footerReference w:type="default" r:id="rId8"/>
          <w:pgSz w:w="12240" w:h="15840" w:code="1"/>
          <w:pgMar w:top="1008" w:right="1440" w:bottom="1008" w:left="1440" w:header="720" w:footer="720" w:gutter="0"/>
          <w:cols w:space="720"/>
          <w:noEndnote/>
        </w:sectPr>
      </w:pPr>
    </w:p>
    <w:p w14:paraId="7E220B62" w14:textId="77777777" w:rsidR="009D734D" w:rsidRPr="002E20B5" w:rsidRDefault="009D734D" w:rsidP="009D734D">
      <w:pPr>
        <w:rPr>
          <w:rFonts w:asciiTheme="minorHAnsi" w:hAnsiTheme="minorHAnsi" w:cs="Arial"/>
          <w:sz w:val="22"/>
          <w:szCs w:val="22"/>
          <w:lang w:val="en-GB"/>
        </w:rPr>
      </w:pPr>
      <w:r w:rsidRPr="002E20B5">
        <w:rPr>
          <w:rFonts w:asciiTheme="minorHAnsi" w:hAnsiTheme="minorHAnsi" w:cs="Arial"/>
          <w:b/>
          <w:bCs/>
          <w:sz w:val="22"/>
          <w:szCs w:val="22"/>
          <w:lang w:val="en-GB"/>
        </w:rPr>
        <w:t>REQUIRED TEXT</w:t>
      </w:r>
      <w:r w:rsidR="002E20B5">
        <w:rPr>
          <w:rFonts w:asciiTheme="minorHAnsi" w:hAnsiTheme="minorHAnsi" w:cs="Arial"/>
          <w:b/>
          <w:bCs/>
          <w:sz w:val="22"/>
          <w:szCs w:val="22"/>
          <w:lang w:val="en-GB"/>
        </w:rPr>
        <w:t>(</w:t>
      </w:r>
      <w:r w:rsidRPr="002E20B5">
        <w:rPr>
          <w:rFonts w:asciiTheme="minorHAnsi" w:hAnsiTheme="minorHAnsi" w:cs="Arial"/>
          <w:b/>
          <w:bCs/>
          <w:sz w:val="22"/>
          <w:szCs w:val="22"/>
          <w:lang w:val="en-GB"/>
        </w:rPr>
        <w:t>S</w:t>
      </w:r>
      <w:r w:rsidR="002E20B5">
        <w:rPr>
          <w:rFonts w:asciiTheme="minorHAnsi" w:hAnsiTheme="minorHAnsi" w:cs="Arial"/>
          <w:b/>
          <w:bCs/>
          <w:sz w:val="22"/>
          <w:szCs w:val="22"/>
          <w:lang w:val="en-GB"/>
        </w:rPr>
        <w:t>)</w:t>
      </w:r>
    </w:p>
    <w:p w14:paraId="7B1BB6E5" w14:textId="77777777" w:rsidR="009D734D" w:rsidRPr="002E20B5" w:rsidRDefault="009D734D" w:rsidP="009D734D">
      <w:pPr>
        <w:rPr>
          <w:rFonts w:asciiTheme="minorHAnsi" w:hAnsiTheme="minorHAnsi" w:cs="Arial"/>
          <w:sz w:val="22"/>
          <w:szCs w:val="22"/>
          <w:lang w:val="en-GB"/>
        </w:rPr>
      </w:pPr>
    </w:p>
    <w:p w14:paraId="7144589D" w14:textId="008B67AE" w:rsidR="009D734D" w:rsidRDefault="00490A81" w:rsidP="00DA5733">
      <w:pPr>
        <w:jc w:val="both"/>
        <w:rPr>
          <w:rFonts w:asciiTheme="minorHAnsi" w:hAnsiTheme="minorHAnsi" w:cs="Arial"/>
          <w:sz w:val="22"/>
          <w:szCs w:val="22"/>
        </w:rPr>
      </w:pPr>
      <w:r>
        <w:rPr>
          <w:rFonts w:asciiTheme="minorHAnsi" w:hAnsiTheme="minorHAnsi" w:cs="Arial"/>
          <w:sz w:val="22"/>
          <w:szCs w:val="22"/>
        </w:rPr>
        <w:t>None</w:t>
      </w:r>
      <w:r w:rsidR="00DA5733">
        <w:rPr>
          <w:rFonts w:asciiTheme="minorHAnsi" w:hAnsiTheme="minorHAnsi" w:cs="Arial"/>
          <w:sz w:val="22"/>
          <w:szCs w:val="22"/>
        </w:rPr>
        <w:t xml:space="preserve">. </w:t>
      </w:r>
      <w:r w:rsidR="00DA5733" w:rsidRPr="00DA5733">
        <w:rPr>
          <w:rFonts w:asciiTheme="minorHAnsi" w:hAnsiTheme="minorHAnsi" w:cs="Arial"/>
          <w:sz w:val="22"/>
          <w:szCs w:val="22"/>
        </w:rPr>
        <w:t xml:space="preserve">For </w:t>
      </w:r>
      <w:r w:rsidR="00DC2A83">
        <w:rPr>
          <w:rFonts w:asciiTheme="minorHAnsi" w:hAnsiTheme="minorHAnsi" w:cs="Arial"/>
          <w:sz w:val="22"/>
          <w:szCs w:val="22"/>
        </w:rPr>
        <w:t>project and seminar-based</w:t>
      </w:r>
      <w:r w:rsidR="00DA5733" w:rsidRPr="00DA5733">
        <w:rPr>
          <w:rFonts w:asciiTheme="minorHAnsi" w:hAnsiTheme="minorHAnsi" w:cs="Arial"/>
          <w:sz w:val="22"/>
          <w:szCs w:val="22"/>
        </w:rPr>
        <w:t xml:space="preserve"> </w:t>
      </w:r>
      <w:r w:rsidR="001539E1">
        <w:rPr>
          <w:rFonts w:asciiTheme="minorHAnsi" w:hAnsiTheme="minorHAnsi" w:cs="Arial"/>
          <w:sz w:val="22"/>
          <w:szCs w:val="22"/>
        </w:rPr>
        <w:t xml:space="preserve">work </w:t>
      </w:r>
      <w:r w:rsidR="00DA5733" w:rsidRPr="00DA5733">
        <w:rPr>
          <w:rFonts w:asciiTheme="minorHAnsi" w:hAnsiTheme="minorHAnsi" w:cs="Arial"/>
          <w:sz w:val="22"/>
          <w:szCs w:val="22"/>
        </w:rPr>
        <w:t xml:space="preserve">you will be expected to make additional use of remote sensing </w:t>
      </w:r>
      <w:r w:rsidR="00DA5733">
        <w:rPr>
          <w:rFonts w:asciiTheme="minorHAnsi" w:hAnsiTheme="minorHAnsi" w:cs="Arial"/>
          <w:sz w:val="22"/>
          <w:szCs w:val="22"/>
        </w:rPr>
        <w:t xml:space="preserve">texts, </w:t>
      </w:r>
      <w:r w:rsidR="00DA5733" w:rsidRPr="00DA5733">
        <w:rPr>
          <w:rFonts w:asciiTheme="minorHAnsi" w:hAnsiTheme="minorHAnsi" w:cs="Arial"/>
          <w:sz w:val="22"/>
          <w:szCs w:val="22"/>
        </w:rPr>
        <w:t xml:space="preserve">journal articles, other material in the university libraries, </w:t>
      </w:r>
      <w:r w:rsidR="00FD0DEC">
        <w:rPr>
          <w:rFonts w:asciiTheme="minorHAnsi" w:hAnsiTheme="minorHAnsi" w:cs="Arial"/>
          <w:sz w:val="22"/>
          <w:szCs w:val="22"/>
        </w:rPr>
        <w:t>&amp;</w:t>
      </w:r>
      <w:r w:rsidR="00DA5733" w:rsidRPr="00DA5733">
        <w:rPr>
          <w:rFonts w:asciiTheme="minorHAnsi" w:hAnsiTheme="minorHAnsi" w:cs="Arial"/>
          <w:sz w:val="22"/>
          <w:szCs w:val="22"/>
        </w:rPr>
        <w:t xml:space="preserve"> web-based information </w:t>
      </w:r>
      <w:r w:rsidR="00FD0DEC">
        <w:rPr>
          <w:rFonts w:asciiTheme="minorHAnsi" w:hAnsiTheme="minorHAnsi" w:cs="Arial"/>
          <w:sz w:val="22"/>
          <w:szCs w:val="22"/>
        </w:rPr>
        <w:t>to</w:t>
      </w:r>
      <w:r w:rsidR="00DA5733" w:rsidRPr="00DA5733">
        <w:rPr>
          <w:rFonts w:asciiTheme="minorHAnsi" w:hAnsiTheme="minorHAnsi" w:cs="Arial"/>
          <w:sz w:val="22"/>
          <w:szCs w:val="22"/>
        </w:rPr>
        <w:t xml:space="preserve"> support your work.</w:t>
      </w:r>
      <w:r w:rsidR="00DC2A83">
        <w:rPr>
          <w:rFonts w:asciiTheme="minorHAnsi" w:hAnsiTheme="minorHAnsi" w:cs="Arial"/>
          <w:sz w:val="22"/>
          <w:szCs w:val="22"/>
        </w:rPr>
        <w:t xml:space="preserve"> Readings will also be provided by your instructor. </w:t>
      </w:r>
    </w:p>
    <w:p w14:paraId="22CE8DE2" w14:textId="77777777" w:rsidR="00257D52" w:rsidRDefault="00257D52" w:rsidP="00DA5733">
      <w:pPr>
        <w:jc w:val="both"/>
        <w:rPr>
          <w:rFonts w:asciiTheme="minorHAnsi" w:hAnsiTheme="minorHAnsi" w:cs="Arial"/>
          <w:sz w:val="22"/>
          <w:szCs w:val="22"/>
        </w:rPr>
      </w:pPr>
    </w:p>
    <w:p w14:paraId="6925D571" w14:textId="22388BBE" w:rsidR="00257D52" w:rsidRDefault="00390D7B" w:rsidP="00DA5733">
      <w:pPr>
        <w:jc w:val="both"/>
      </w:pPr>
      <w:r>
        <w:rPr>
          <w:rFonts w:asciiTheme="minorHAnsi" w:hAnsiTheme="minorHAnsi" w:cs="Arial"/>
          <w:sz w:val="22"/>
          <w:szCs w:val="22"/>
        </w:rPr>
        <w:t xml:space="preserve">It is always useful to have a desk-reference on remote sensing handy, and several broad and specific remote sensing texts are available through the library, for example: </w:t>
      </w:r>
      <w:hyperlink r:id="rId9" w:history="1">
        <w:r w:rsidR="006C235A" w:rsidRPr="009D0BC6">
          <w:rPr>
            <w:rStyle w:val="Hyperlink"/>
          </w:rPr>
          <w:t>https://search.library.uvic.ca/permalink/01VIC_INST/1ohem39/cdi_askewsholts_vlebooks_9781119956402</w:t>
        </w:r>
      </w:hyperlink>
    </w:p>
    <w:p w14:paraId="21130BA6" w14:textId="72B2928E" w:rsidR="005B21FB" w:rsidRDefault="005B21FB" w:rsidP="00DA5733">
      <w:pPr>
        <w:jc w:val="both"/>
        <w:rPr>
          <w:rFonts w:asciiTheme="minorHAnsi" w:hAnsiTheme="minorHAnsi" w:cs="Arial"/>
          <w:sz w:val="22"/>
          <w:szCs w:val="22"/>
        </w:rPr>
      </w:pPr>
    </w:p>
    <w:p w14:paraId="47AD34B7" w14:textId="53243216" w:rsidR="005B21FB" w:rsidRDefault="005B21FB" w:rsidP="00DA5733">
      <w:pPr>
        <w:jc w:val="both"/>
        <w:rPr>
          <w:rFonts w:asciiTheme="minorHAnsi" w:hAnsiTheme="minorHAnsi" w:cs="Arial"/>
          <w:sz w:val="22"/>
          <w:szCs w:val="22"/>
        </w:rPr>
      </w:pPr>
      <w:r>
        <w:rPr>
          <w:rFonts w:asciiTheme="minorHAnsi" w:hAnsiTheme="minorHAnsi" w:cs="Arial"/>
          <w:sz w:val="22"/>
          <w:szCs w:val="22"/>
        </w:rPr>
        <w:t xml:space="preserve">Recommended journals include: </w:t>
      </w:r>
      <w:r w:rsidRPr="005B21FB">
        <w:rPr>
          <w:rFonts w:asciiTheme="minorHAnsi" w:hAnsiTheme="minorHAnsi" w:cs="Arial"/>
          <w:i/>
          <w:sz w:val="22"/>
          <w:szCs w:val="22"/>
        </w:rPr>
        <w:t>Canadian Journal of Remote Sensing</w:t>
      </w:r>
      <w:r>
        <w:rPr>
          <w:rFonts w:asciiTheme="minorHAnsi" w:hAnsiTheme="minorHAnsi" w:cs="Arial"/>
          <w:sz w:val="22"/>
          <w:szCs w:val="22"/>
        </w:rPr>
        <w:t xml:space="preserve">, </w:t>
      </w:r>
      <w:r w:rsidRPr="005B21FB">
        <w:rPr>
          <w:rFonts w:asciiTheme="minorHAnsi" w:hAnsiTheme="minorHAnsi" w:cs="Arial"/>
          <w:i/>
          <w:sz w:val="22"/>
          <w:szCs w:val="22"/>
        </w:rPr>
        <w:t>Remote Sensing of the Environment</w:t>
      </w:r>
      <w:r>
        <w:rPr>
          <w:rFonts w:asciiTheme="minorHAnsi" w:hAnsiTheme="minorHAnsi" w:cs="Arial"/>
          <w:sz w:val="22"/>
          <w:szCs w:val="22"/>
        </w:rPr>
        <w:t xml:space="preserve">, </w:t>
      </w:r>
      <w:r w:rsidRPr="005B21FB">
        <w:rPr>
          <w:rFonts w:asciiTheme="minorHAnsi" w:hAnsiTheme="minorHAnsi" w:cs="Arial"/>
          <w:i/>
          <w:sz w:val="22"/>
          <w:szCs w:val="22"/>
        </w:rPr>
        <w:t>Journal of Geophysical Research</w:t>
      </w:r>
      <w:r>
        <w:rPr>
          <w:rFonts w:asciiTheme="minorHAnsi" w:hAnsiTheme="minorHAnsi" w:cs="Arial"/>
          <w:sz w:val="22"/>
          <w:szCs w:val="22"/>
        </w:rPr>
        <w:t xml:space="preserve">, </w:t>
      </w:r>
      <w:r w:rsidR="00CC12F7">
        <w:rPr>
          <w:rFonts w:asciiTheme="minorHAnsi" w:hAnsiTheme="minorHAnsi" w:cs="Arial"/>
          <w:sz w:val="22"/>
          <w:szCs w:val="22"/>
        </w:rPr>
        <w:t xml:space="preserve">Frontiers in Remote Sensing, </w:t>
      </w:r>
      <w:r w:rsidR="00D722C6">
        <w:rPr>
          <w:rFonts w:asciiTheme="minorHAnsi" w:hAnsiTheme="minorHAnsi" w:cs="Arial"/>
          <w:sz w:val="22"/>
          <w:szCs w:val="22"/>
        </w:rPr>
        <w:t xml:space="preserve">and </w:t>
      </w:r>
      <w:r w:rsidRPr="005B21FB">
        <w:rPr>
          <w:rFonts w:asciiTheme="minorHAnsi" w:hAnsiTheme="minorHAnsi" w:cs="Arial"/>
          <w:i/>
          <w:sz w:val="22"/>
          <w:szCs w:val="22"/>
        </w:rPr>
        <w:t>IEEE Transactions on Geoscience and Remote Sensing</w:t>
      </w:r>
      <w:r>
        <w:rPr>
          <w:rFonts w:asciiTheme="minorHAnsi" w:hAnsiTheme="minorHAnsi" w:cs="Arial"/>
          <w:sz w:val="22"/>
          <w:szCs w:val="22"/>
        </w:rPr>
        <w:t xml:space="preserve">. </w:t>
      </w:r>
    </w:p>
    <w:p w14:paraId="66086EC0" w14:textId="77777777" w:rsidR="00DA5733" w:rsidRPr="002E20B5" w:rsidRDefault="00DA5733" w:rsidP="009D734D">
      <w:pPr>
        <w:ind w:left="720" w:hanging="720"/>
        <w:jc w:val="both"/>
        <w:rPr>
          <w:rFonts w:asciiTheme="minorHAnsi" w:hAnsiTheme="minorHAnsi" w:cs="Arial"/>
          <w:sz w:val="22"/>
          <w:szCs w:val="22"/>
        </w:rPr>
      </w:pPr>
    </w:p>
    <w:p w14:paraId="68F1B5F0" w14:textId="2B858551" w:rsidR="009D734D" w:rsidRPr="002E20B5" w:rsidRDefault="009C06C5" w:rsidP="005B21FB">
      <w:pPr>
        <w:jc w:val="both"/>
        <w:rPr>
          <w:rFonts w:asciiTheme="minorHAnsi" w:hAnsiTheme="minorHAnsi" w:cs="Arial"/>
          <w:sz w:val="22"/>
          <w:szCs w:val="22"/>
          <w:lang w:val="en-GB"/>
        </w:rPr>
      </w:pPr>
      <w:r w:rsidRPr="002E20B5">
        <w:rPr>
          <w:rFonts w:asciiTheme="minorHAnsi" w:hAnsiTheme="minorHAnsi" w:cs="Arial"/>
          <w:b/>
          <w:bCs/>
          <w:noProof/>
          <w:sz w:val="22"/>
          <w:szCs w:val="22"/>
          <w:lang w:val="en-CA" w:eastAsia="en-CA"/>
        </w:rPr>
        <mc:AlternateContent>
          <mc:Choice Requires="wps">
            <w:drawing>
              <wp:anchor distT="0" distB="0" distL="114300" distR="114300" simplePos="0" relativeHeight="251662336" behindDoc="1" locked="1" layoutInCell="1" allowOverlap="1" wp14:anchorId="2387814D" wp14:editId="2078264A">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2D532" id="Rectangle 93" o:spid="_x0000_s1026" style="position:absolute;margin-left:73.05pt;margin-top:14.6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" fillcolor="black" stroked="f" strokeweight="0">
                <w10:wrap anchorx="page"/>
                <w10:anchorlock/>
              </v:rect>
            </w:pict>
          </mc:Fallback>
        </mc:AlternateContent>
      </w:r>
      <w:r w:rsidR="009D734D" w:rsidRPr="002E20B5">
        <w:rPr>
          <w:rFonts w:asciiTheme="minorHAnsi" w:hAnsiTheme="minorHAnsi" w:cs="Arial"/>
          <w:b/>
          <w:bCs/>
          <w:sz w:val="22"/>
          <w:szCs w:val="22"/>
          <w:lang w:val="en-GB"/>
        </w:rPr>
        <w:t>EVALUATION</w:t>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r w:rsidR="009D734D" w:rsidRPr="002E20B5">
        <w:rPr>
          <w:rFonts w:asciiTheme="minorHAnsi" w:hAnsiTheme="minorHAnsi" w:cs="Arial"/>
          <w:bCs/>
          <w:sz w:val="22"/>
          <w:szCs w:val="22"/>
          <w:lang w:val="en-GB"/>
        </w:rPr>
        <w:tab/>
      </w:r>
    </w:p>
    <w:p w14:paraId="1BDD989F" w14:textId="77777777" w:rsidR="009D734D" w:rsidRPr="002E20B5" w:rsidRDefault="009D734D" w:rsidP="004D253B">
      <w:pPr>
        <w:tabs>
          <w:tab w:val="left" w:pos="4320"/>
          <w:tab w:val="left" w:pos="5760"/>
          <w:tab w:val="left" w:pos="6480"/>
          <w:tab w:val="right" w:pos="10080"/>
        </w:tabs>
        <w:rPr>
          <w:rFonts w:asciiTheme="minorHAnsi" w:hAnsiTheme="minorHAnsi" w:cs="Arial"/>
          <w:sz w:val="22"/>
          <w:szCs w:val="22"/>
        </w:rPr>
      </w:pPr>
      <w:r w:rsidRPr="002E20B5">
        <w:rPr>
          <w:rFonts w:asciiTheme="minorHAnsi" w:hAnsiTheme="minorHAnsi" w:cs="Arial"/>
          <w:sz w:val="22"/>
          <w:szCs w:val="22"/>
        </w:rPr>
        <w:tab/>
      </w:r>
      <w:r w:rsidRPr="002E20B5">
        <w:rPr>
          <w:rFonts w:asciiTheme="minorHAnsi" w:hAnsiTheme="minorHAnsi" w:cs="Arial"/>
          <w:sz w:val="22"/>
          <w:szCs w:val="22"/>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09"/>
      </w:tblGrid>
      <w:tr w:rsidR="00416F81" w:rsidRPr="00152BD8" w14:paraId="751D9A1B" w14:textId="77777777" w:rsidTr="001E5440">
        <w:tc>
          <w:tcPr>
            <w:tcW w:w="7513" w:type="dxa"/>
          </w:tcPr>
          <w:p w14:paraId="130AED93" w14:textId="25FDB327" w:rsidR="00416F81" w:rsidRPr="00416F81" w:rsidRDefault="00416F81" w:rsidP="001E5440">
            <w:pPr>
              <w:rPr>
                <w:rFonts w:asciiTheme="minorHAnsi" w:hAnsiTheme="minorHAnsi" w:cstheme="minorHAnsi"/>
                <w:b/>
                <w:bCs/>
                <w:color w:val="000000"/>
                <w:sz w:val="22"/>
              </w:rPr>
            </w:pPr>
            <w:r w:rsidRPr="00416F81">
              <w:rPr>
                <w:rFonts w:asciiTheme="minorHAnsi" w:hAnsiTheme="minorHAnsi" w:cstheme="minorHAnsi"/>
                <w:b/>
                <w:bCs/>
                <w:color w:val="000000"/>
                <w:sz w:val="22"/>
              </w:rPr>
              <w:t>Group Work – one submission per group</w:t>
            </w:r>
          </w:p>
        </w:tc>
        <w:tc>
          <w:tcPr>
            <w:tcW w:w="709" w:type="dxa"/>
          </w:tcPr>
          <w:p w14:paraId="2548CE43" w14:textId="77777777" w:rsidR="00416F81" w:rsidRDefault="00416F81" w:rsidP="001E5440">
            <w:pPr>
              <w:jc w:val="right"/>
              <w:rPr>
                <w:rFonts w:asciiTheme="minorHAnsi" w:hAnsiTheme="minorHAnsi" w:cstheme="minorHAnsi"/>
                <w:color w:val="000000"/>
                <w:sz w:val="22"/>
              </w:rPr>
            </w:pPr>
          </w:p>
        </w:tc>
      </w:tr>
      <w:tr w:rsidR="001539E1" w:rsidRPr="00152BD8" w14:paraId="313B370D" w14:textId="77777777" w:rsidTr="001E5440">
        <w:tc>
          <w:tcPr>
            <w:tcW w:w="7513" w:type="dxa"/>
          </w:tcPr>
          <w:p w14:paraId="07A55A1D" w14:textId="77777777" w:rsidR="001539E1" w:rsidRPr="00152BD8" w:rsidRDefault="001539E1" w:rsidP="001E5440">
            <w:pPr>
              <w:rPr>
                <w:rFonts w:asciiTheme="minorHAnsi" w:hAnsiTheme="minorHAnsi" w:cstheme="minorHAnsi"/>
                <w:color w:val="000000"/>
                <w:sz w:val="22"/>
              </w:rPr>
            </w:pPr>
            <w:r>
              <w:rPr>
                <w:rFonts w:asciiTheme="minorHAnsi" w:hAnsiTheme="minorHAnsi" w:cstheme="minorHAnsi"/>
                <w:color w:val="000000"/>
                <w:sz w:val="22"/>
              </w:rPr>
              <w:t>Project Definition (Oral &amp; Written) – One per group</w:t>
            </w:r>
          </w:p>
        </w:tc>
        <w:tc>
          <w:tcPr>
            <w:tcW w:w="709" w:type="dxa"/>
          </w:tcPr>
          <w:p w14:paraId="6D7EB6E4" w14:textId="77777777" w:rsidR="001539E1" w:rsidRPr="00152BD8" w:rsidRDefault="001539E1" w:rsidP="001E5440">
            <w:pPr>
              <w:jc w:val="right"/>
              <w:rPr>
                <w:rFonts w:asciiTheme="minorHAnsi" w:hAnsiTheme="minorHAnsi" w:cstheme="minorHAnsi"/>
                <w:color w:val="000000"/>
                <w:sz w:val="22"/>
              </w:rPr>
            </w:pPr>
            <w:r>
              <w:rPr>
                <w:rFonts w:asciiTheme="minorHAnsi" w:hAnsiTheme="minorHAnsi" w:cstheme="minorHAnsi"/>
                <w:color w:val="000000"/>
                <w:sz w:val="22"/>
              </w:rPr>
              <w:t>5</w:t>
            </w:r>
            <w:r w:rsidRPr="00152BD8">
              <w:rPr>
                <w:rFonts w:asciiTheme="minorHAnsi" w:hAnsiTheme="minorHAnsi" w:cstheme="minorHAnsi"/>
                <w:color w:val="000000"/>
                <w:sz w:val="22"/>
              </w:rPr>
              <w:t>%</w:t>
            </w:r>
          </w:p>
        </w:tc>
      </w:tr>
      <w:tr w:rsidR="00E529BB" w:rsidRPr="00152BD8" w14:paraId="05B721FD" w14:textId="77777777" w:rsidTr="001E5440">
        <w:tc>
          <w:tcPr>
            <w:tcW w:w="7513" w:type="dxa"/>
          </w:tcPr>
          <w:p w14:paraId="47BBA8B1" w14:textId="02DEE3C4" w:rsidR="00E529BB" w:rsidRPr="00951314" w:rsidRDefault="00E529BB" w:rsidP="001E5440">
            <w:pPr>
              <w:rPr>
                <w:rFonts w:asciiTheme="minorHAnsi" w:hAnsiTheme="minorHAnsi" w:cstheme="minorHAnsi"/>
                <w:bCs/>
                <w:color w:val="000000"/>
                <w:sz w:val="22"/>
              </w:rPr>
            </w:pPr>
            <w:r>
              <w:rPr>
                <w:rFonts w:asciiTheme="minorHAnsi" w:hAnsiTheme="minorHAnsi" w:cstheme="minorHAnsi"/>
                <w:color w:val="000000"/>
                <w:sz w:val="22"/>
              </w:rPr>
              <w:t xml:space="preserve">Project Data and Methodology Overview – One per group  </w:t>
            </w:r>
          </w:p>
        </w:tc>
        <w:tc>
          <w:tcPr>
            <w:tcW w:w="709" w:type="dxa"/>
          </w:tcPr>
          <w:p w14:paraId="05436645" w14:textId="20344ECB" w:rsidR="00E529BB" w:rsidRPr="00152BD8" w:rsidRDefault="00E529BB" w:rsidP="001E5440">
            <w:pPr>
              <w:jc w:val="right"/>
              <w:rPr>
                <w:rFonts w:asciiTheme="minorHAnsi" w:hAnsiTheme="minorHAnsi" w:cstheme="minorHAnsi"/>
                <w:color w:val="000000"/>
                <w:sz w:val="22"/>
              </w:rPr>
            </w:pPr>
            <w:r>
              <w:rPr>
                <w:rFonts w:asciiTheme="minorHAnsi" w:hAnsiTheme="minorHAnsi" w:cstheme="minorHAnsi"/>
                <w:color w:val="000000"/>
                <w:sz w:val="22"/>
              </w:rPr>
              <w:t>10</w:t>
            </w:r>
            <w:r w:rsidRPr="00152BD8">
              <w:rPr>
                <w:rFonts w:asciiTheme="minorHAnsi" w:hAnsiTheme="minorHAnsi" w:cstheme="minorHAnsi"/>
                <w:color w:val="000000"/>
                <w:sz w:val="22"/>
              </w:rPr>
              <w:t>%</w:t>
            </w:r>
          </w:p>
        </w:tc>
      </w:tr>
      <w:tr w:rsidR="0043020F" w:rsidRPr="00152BD8" w14:paraId="5C0DC7DD" w14:textId="77777777" w:rsidTr="001E5440">
        <w:tc>
          <w:tcPr>
            <w:tcW w:w="7513" w:type="dxa"/>
          </w:tcPr>
          <w:p w14:paraId="5D9F8DDF" w14:textId="73A317DF" w:rsidR="0043020F" w:rsidRDefault="0043020F" w:rsidP="001E5440">
            <w:pPr>
              <w:rPr>
                <w:rFonts w:asciiTheme="minorHAnsi" w:hAnsiTheme="minorHAnsi" w:cstheme="minorHAnsi"/>
                <w:bCs/>
                <w:color w:val="000000"/>
                <w:sz w:val="22"/>
              </w:rPr>
            </w:pPr>
            <w:r>
              <w:rPr>
                <w:rFonts w:asciiTheme="minorHAnsi" w:hAnsiTheme="minorHAnsi" w:cstheme="minorHAnsi"/>
                <w:color w:val="000000"/>
                <w:sz w:val="22"/>
              </w:rPr>
              <w:t xml:space="preserve">Progress Update (Oral &amp; Written) – One per group   </w:t>
            </w:r>
            <w:r w:rsidRPr="00152BD8">
              <w:rPr>
                <w:rFonts w:asciiTheme="minorHAnsi" w:hAnsiTheme="minorHAnsi" w:cstheme="minorHAnsi"/>
                <w:color w:val="000000"/>
                <w:sz w:val="22"/>
              </w:rPr>
              <w:t xml:space="preserve"> </w:t>
            </w:r>
          </w:p>
        </w:tc>
        <w:tc>
          <w:tcPr>
            <w:tcW w:w="709" w:type="dxa"/>
          </w:tcPr>
          <w:p w14:paraId="4D128F3C" w14:textId="1CCDC89D" w:rsidR="0043020F" w:rsidRDefault="009B6445" w:rsidP="001E5440">
            <w:pPr>
              <w:jc w:val="right"/>
              <w:rPr>
                <w:rFonts w:asciiTheme="minorHAnsi" w:hAnsiTheme="minorHAnsi" w:cstheme="minorHAnsi"/>
                <w:color w:val="000000"/>
                <w:sz w:val="22"/>
              </w:rPr>
            </w:pPr>
            <w:r>
              <w:rPr>
                <w:rFonts w:asciiTheme="minorHAnsi" w:hAnsiTheme="minorHAnsi" w:cstheme="minorHAnsi"/>
                <w:color w:val="000000"/>
                <w:sz w:val="22"/>
              </w:rPr>
              <w:t>5</w:t>
            </w:r>
            <w:r w:rsidR="0043020F" w:rsidRPr="00152BD8">
              <w:rPr>
                <w:rFonts w:asciiTheme="minorHAnsi" w:hAnsiTheme="minorHAnsi" w:cstheme="minorHAnsi"/>
                <w:color w:val="000000"/>
                <w:sz w:val="22"/>
              </w:rPr>
              <w:t>%</w:t>
            </w:r>
          </w:p>
        </w:tc>
      </w:tr>
      <w:tr w:rsidR="0043020F" w:rsidRPr="00152BD8" w14:paraId="1712F149" w14:textId="77777777" w:rsidTr="001E5440">
        <w:tc>
          <w:tcPr>
            <w:tcW w:w="7513" w:type="dxa"/>
          </w:tcPr>
          <w:p w14:paraId="17B945AD" w14:textId="25C98069" w:rsidR="0043020F" w:rsidRPr="00152BD8" w:rsidRDefault="0043020F" w:rsidP="00E529BB">
            <w:pPr>
              <w:rPr>
                <w:rFonts w:asciiTheme="minorHAnsi" w:hAnsiTheme="minorHAnsi" w:cstheme="minorHAnsi"/>
                <w:color w:val="000000"/>
                <w:sz w:val="22"/>
              </w:rPr>
            </w:pPr>
            <w:r>
              <w:rPr>
                <w:rFonts w:asciiTheme="minorHAnsi" w:hAnsiTheme="minorHAnsi" w:cstheme="minorHAnsi"/>
                <w:color w:val="000000"/>
                <w:sz w:val="22"/>
              </w:rPr>
              <w:t xml:space="preserve">Project Final Presentation </w:t>
            </w:r>
            <w:r w:rsidRPr="00152BD8">
              <w:rPr>
                <w:rFonts w:asciiTheme="minorHAnsi" w:hAnsiTheme="minorHAnsi" w:cstheme="minorHAnsi"/>
                <w:color w:val="000000"/>
                <w:sz w:val="22"/>
              </w:rPr>
              <w:t xml:space="preserve"> </w:t>
            </w:r>
            <w:r>
              <w:rPr>
                <w:rFonts w:asciiTheme="minorHAnsi" w:hAnsiTheme="minorHAnsi" w:cstheme="minorHAnsi"/>
                <w:color w:val="000000"/>
                <w:sz w:val="22"/>
              </w:rPr>
              <w:t xml:space="preserve">(Oral) – One per group  </w:t>
            </w:r>
          </w:p>
        </w:tc>
        <w:tc>
          <w:tcPr>
            <w:tcW w:w="709" w:type="dxa"/>
          </w:tcPr>
          <w:p w14:paraId="39B2AFE7" w14:textId="2C1FDE15" w:rsidR="0043020F" w:rsidRPr="00152BD8" w:rsidRDefault="009B6445" w:rsidP="001E5440">
            <w:pPr>
              <w:jc w:val="right"/>
              <w:rPr>
                <w:rFonts w:asciiTheme="minorHAnsi" w:hAnsiTheme="minorHAnsi" w:cstheme="minorHAnsi"/>
                <w:color w:val="000000"/>
                <w:sz w:val="22"/>
              </w:rPr>
            </w:pPr>
            <w:r>
              <w:rPr>
                <w:rFonts w:asciiTheme="minorHAnsi" w:hAnsiTheme="minorHAnsi" w:cstheme="minorHAnsi"/>
                <w:color w:val="000000"/>
                <w:sz w:val="22"/>
              </w:rPr>
              <w:t>5</w:t>
            </w:r>
            <w:r w:rsidR="0043020F" w:rsidRPr="00152BD8">
              <w:rPr>
                <w:rFonts w:asciiTheme="minorHAnsi" w:hAnsiTheme="minorHAnsi" w:cstheme="minorHAnsi"/>
                <w:color w:val="000000"/>
                <w:sz w:val="22"/>
              </w:rPr>
              <w:t>%</w:t>
            </w:r>
          </w:p>
        </w:tc>
      </w:tr>
      <w:tr w:rsidR="0043020F" w:rsidRPr="00152BD8" w14:paraId="3E7F7C73" w14:textId="77777777" w:rsidTr="001E5440">
        <w:tc>
          <w:tcPr>
            <w:tcW w:w="7513" w:type="dxa"/>
          </w:tcPr>
          <w:p w14:paraId="4CBF321E" w14:textId="670A53B9" w:rsidR="0043020F" w:rsidRDefault="0043020F" w:rsidP="001E5440">
            <w:pPr>
              <w:rPr>
                <w:rFonts w:asciiTheme="minorHAnsi" w:hAnsiTheme="minorHAnsi" w:cstheme="minorHAnsi"/>
                <w:color w:val="000000"/>
                <w:sz w:val="22"/>
              </w:rPr>
            </w:pPr>
            <w:r>
              <w:rPr>
                <w:rFonts w:asciiTheme="minorHAnsi" w:hAnsiTheme="minorHAnsi" w:cstheme="minorHAnsi"/>
                <w:color w:val="000000"/>
                <w:sz w:val="22"/>
              </w:rPr>
              <w:t xml:space="preserve">Project Final Report (Written) – One per group </w:t>
            </w:r>
          </w:p>
        </w:tc>
        <w:tc>
          <w:tcPr>
            <w:tcW w:w="709" w:type="dxa"/>
          </w:tcPr>
          <w:p w14:paraId="5DF2965E" w14:textId="1EE08758" w:rsidR="0043020F" w:rsidRDefault="0043020F" w:rsidP="00061195">
            <w:pPr>
              <w:jc w:val="right"/>
              <w:rPr>
                <w:rFonts w:asciiTheme="minorHAnsi" w:hAnsiTheme="minorHAnsi" w:cstheme="minorHAnsi"/>
                <w:color w:val="000000"/>
                <w:sz w:val="22"/>
              </w:rPr>
            </w:pPr>
            <w:r>
              <w:rPr>
                <w:rFonts w:asciiTheme="minorHAnsi" w:hAnsiTheme="minorHAnsi" w:cstheme="minorHAnsi"/>
                <w:color w:val="000000"/>
                <w:sz w:val="22"/>
              </w:rPr>
              <w:t>3</w:t>
            </w:r>
            <w:r w:rsidR="00061195">
              <w:rPr>
                <w:rFonts w:asciiTheme="minorHAnsi" w:hAnsiTheme="minorHAnsi" w:cstheme="minorHAnsi"/>
                <w:color w:val="000000"/>
                <w:sz w:val="22"/>
              </w:rPr>
              <w:t>5</w:t>
            </w:r>
            <w:r w:rsidRPr="00152BD8">
              <w:rPr>
                <w:rFonts w:asciiTheme="minorHAnsi" w:hAnsiTheme="minorHAnsi" w:cstheme="minorHAnsi"/>
                <w:color w:val="000000"/>
                <w:sz w:val="22"/>
              </w:rPr>
              <w:t>%</w:t>
            </w:r>
          </w:p>
        </w:tc>
      </w:tr>
      <w:tr w:rsidR="00416F81" w:rsidRPr="00152BD8" w14:paraId="5FC6D912" w14:textId="77777777" w:rsidTr="001E5440">
        <w:tc>
          <w:tcPr>
            <w:tcW w:w="7513" w:type="dxa"/>
          </w:tcPr>
          <w:p w14:paraId="593B04DB" w14:textId="229DC210" w:rsidR="00416F81" w:rsidRPr="00416F81" w:rsidRDefault="00416F81" w:rsidP="001E5440">
            <w:pPr>
              <w:rPr>
                <w:rFonts w:asciiTheme="minorHAnsi" w:hAnsiTheme="minorHAnsi" w:cstheme="minorHAnsi"/>
                <w:b/>
                <w:bCs/>
                <w:color w:val="000000"/>
                <w:sz w:val="22"/>
              </w:rPr>
            </w:pPr>
            <w:r w:rsidRPr="00416F81">
              <w:rPr>
                <w:rFonts w:asciiTheme="minorHAnsi" w:hAnsiTheme="minorHAnsi" w:cstheme="minorHAnsi"/>
                <w:b/>
                <w:bCs/>
                <w:color w:val="000000"/>
                <w:sz w:val="22"/>
              </w:rPr>
              <w:t xml:space="preserve">Quizzes – done individually, in class </w:t>
            </w:r>
          </w:p>
        </w:tc>
        <w:tc>
          <w:tcPr>
            <w:tcW w:w="709" w:type="dxa"/>
          </w:tcPr>
          <w:p w14:paraId="48362218" w14:textId="77777777" w:rsidR="00416F81" w:rsidRPr="00416F81" w:rsidRDefault="00416F81" w:rsidP="001E5440">
            <w:pPr>
              <w:jc w:val="right"/>
              <w:rPr>
                <w:rFonts w:asciiTheme="minorHAnsi" w:hAnsiTheme="minorHAnsi" w:cstheme="minorHAnsi"/>
                <w:b/>
                <w:bCs/>
                <w:color w:val="000000"/>
                <w:sz w:val="22"/>
              </w:rPr>
            </w:pPr>
          </w:p>
        </w:tc>
      </w:tr>
      <w:tr w:rsidR="001539E1" w:rsidRPr="00152BD8" w14:paraId="1CA780AE" w14:textId="77777777" w:rsidTr="001E5440">
        <w:tc>
          <w:tcPr>
            <w:tcW w:w="7513" w:type="dxa"/>
          </w:tcPr>
          <w:p w14:paraId="3BD61B9F" w14:textId="4E22E0F6" w:rsidR="001539E1" w:rsidRDefault="0043020F" w:rsidP="001E5440">
            <w:pPr>
              <w:rPr>
                <w:rFonts w:asciiTheme="minorHAnsi" w:hAnsiTheme="minorHAnsi" w:cstheme="minorHAnsi"/>
                <w:color w:val="000000"/>
                <w:sz w:val="22"/>
              </w:rPr>
            </w:pPr>
            <w:r>
              <w:rPr>
                <w:rFonts w:asciiTheme="minorHAnsi" w:hAnsiTheme="minorHAnsi" w:cstheme="minorHAnsi"/>
                <w:color w:val="000000"/>
                <w:sz w:val="22"/>
              </w:rPr>
              <w:t>Quiz #1</w:t>
            </w:r>
            <w:r w:rsidR="001539E1">
              <w:rPr>
                <w:rFonts w:asciiTheme="minorHAnsi" w:hAnsiTheme="minorHAnsi" w:cstheme="minorHAnsi"/>
                <w:color w:val="000000"/>
                <w:sz w:val="22"/>
              </w:rPr>
              <w:t xml:space="preserve"> </w:t>
            </w:r>
            <w:r>
              <w:rPr>
                <w:rFonts w:asciiTheme="minorHAnsi" w:hAnsiTheme="minorHAnsi" w:cstheme="minorHAnsi"/>
                <w:color w:val="000000"/>
                <w:sz w:val="22"/>
              </w:rPr>
              <w:t>on Topic #1</w:t>
            </w:r>
            <w:r w:rsidR="001539E1">
              <w:rPr>
                <w:rFonts w:asciiTheme="minorHAnsi" w:hAnsiTheme="minorHAnsi" w:cstheme="minorHAnsi"/>
                <w:color w:val="000000"/>
                <w:sz w:val="22"/>
              </w:rPr>
              <w:t xml:space="preserve">  </w:t>
            </w:r>
            <w:r w:rsidR="001539E1" w:rsidRPr="00152BD8">
              <w:rPr>
                <w:rFonts w:asciiTheme="minorHAnsi" w:hAnsiTheme="minorHAnsi" w:cstheme="minorHAnsi"/>
                <w:color w:val="000000"/>
                <w:sz w:val="22"/>
              </w:rPr>
              <w:t xml:space="preserve"> </w:t>
            </w:r>
          </w:p>
        </w:tc>
        <w:tc>
          <w:tcPr>
            <w:tcW w:w="709" w:type="dxa"/>
          </w:tcPr>
          <w:p w14:paraId="1FEE866B" w14:textId="6D111D94" w:rsidR="001539E1" w:rsidRDefault="009970C6" w:rsidP="001E5440">
            <w:pPr>
              <w:jc w:val="right"/>
              <w:rPr>
                <w:rFonts w:asciiTheme="minorHAnsi" w:hAnsiTheme="minorHAnsi" w:cstheme="minorHAnsi"/>
                <w:color w:val="000000"/>
                <w:sz w:val="22"/>
              </w:rPr>
            </w:pPr>
            <w:r>
              <w:rPr>
                <w:rFonts w:asciiTheme="minorHAnsi" w:hAnsiTheme="minorHAnsi" w:cstheme="minorHAnsi"/>
                <w:color w:val="000000"/>
                <w:sz w:val="22"/>
              </w:rPr>
              <w:t>5</w:t>
            </w:r>
            <w:r w:rsidR="001539E1" w:rsidRPr="00152BD8">
              <w:rPr>
                <w:rFonts w:asciiTheme="minorHAnsi" w:hAnsiTheme="minorHAnsi" w:cstheme="minorHAnsi"/>
                <w:color w:val="000000"/>
                <w:sz w:val="22"/>
              </w:rPr>
              <w:t>%</w:t>
            </w:r>
          </w:p>
        </w:tc>
      </w:tr>
      <w:tr w:rsidR="001539E1" w:rsidRPr="00152BD8" w14:paraId="5AB833C3" w14:textId="77777777" w:rsidTr="001E5440">
        <w:tc>
          <w:tcPr>
            <w:tcW w:w="7513" w:type="dxa"/>
          </w:tcPr>
          <w:p w14:paraId="61004377" w14:textId="2B1D1EC7" w:rsidR="001539E1" w:rsidRPr="00152BD8" w:rsidRDefault="001539E1" w:rsidP="001E5440">
            <w:pPr>
              <w:rPr>
                <w:rFonts w:asciiTheme="minorHAnsi" w:hAnsiTheme="minorHAnsi" w:cstheme="minorHAnsi"/>
                <w:color w:val="000000"/>
                <w:sz w:val="22"/>
              </w:rPr>
            </w:pPr>
            <w:r>
              <w:rPr>
                <w:rFonts w:asciiTheme="minorHAnsi" w:hAnsiTheme="minorHAnsi" w:cstheme="minorHAnsi"/>
                <w:color w:val="000000"/>
                <w:sz w:val="22"/>
              </w:rPr>
              <w:t>Quiz #2</w:t>
            </w:r>
            <w:r w:rsidR="0043020F">
              <w:rPr>
                <w:rFonts w:asciiTheme="minorHAnsi" w:hAnsiTheme="minorHAnsi" w:cstheme="minorHAnsi"/>
                <w:color w:val="000000"/>
                <w:sz w:val="22"/>
              </w:rPr>
              <w:t xml:space="preserve"> on Topic #2</w:t>
            </w:r>
          </w:p>
        </w:tc>
        <w:tc>
          <w:tcPr>
            <w:tcW w:w="709" w:type="dxa"/>
          </w:tcPr>
          <w:p w14:paraId="6229052B" w14:textId="17D935E9" w:rsidR="001539E1" w:rsidRPr="00152BD8" w:rsidRDefault="009970C6" w:rsidP="001E5440">
            <w:pPr>
              <w:jc w:val="right"/>
              <w:rPr>
                <w:rFonts w:asciiTheme="minorHAnsi" w:hAnsiTheme="minorHAnsi" w:cstheme="minorHAnsi"/>
                <w:color w:val="000000"/>
                <w:sz w:val="22"/>
              </w:rPr>
            </w:pPr>
            <w:r>
              <w:rPr>
                <w:rFonts w:asciiTheme="minorHAnsi" w:hAnsiTheme="minorHAnsi" w:cstheme="minorHAnsi"/>
                <w:color w:val="000000"/>
                <w:sz w:val="22"/>
              </w:rPr>
              <w:t>5</w:t>
            </w:r>
            <w:r w:rsidR="001539E1">
              <w:rPr>
                <w:rFonts w:asciiTheme="minorHAnsi" w:hAnsiTheme="minorHAnsi" w:cstheme="minorHAnsi"/>
                <w:color w:val="000000"/>
                <w:sz w:val="22"/>
              </w:rPr>
              <w:t>%</w:t>
            </w:r>
          </w:p>
        </w:tc>
      </w:tr>
      <w:tr w:rsidR="00416F81" w:rsidRPr="00416F81" w14:paraId="327EC7D8" w14:textId="77777777" w:rsidTr="001E5440">
        <w:tc>
          <w:tcPr>
            <w:tcW w:w="7513" w:type="dxa"/>
          </w:tcPr>
          <w:p w14:paraId="5A583D7B" w14:textId="68BD50A3" w:rsidR="00416F81" w:rsidRPr="00416F81" w:rsidRDefault="00416F81" w:rsidP="001E5440">
            <w:pPr>
              <w:rPr>
                <w:rFonts w:asciiTheme="minorHAnsi" w:hAnsiTheme="minorHAnsi" w:cstheme="minorHAnsi"/>
                <w:b/>
                <w:bCs/>
                <w:color w:val="000000"/>
                <w:sz w:val="22"/>
              </w:rPr>
            </w:pPr>
            <w:r w:rsidRPr="00416F81">
              <w:rPr>
                <w:rFonts w:asciiTheme="minorHAnsi" w:hAnsiTheme="minorHAnsi" w:cstheme="minorHAnsi"/>
                <w:b/>
                <w:bCs/>
                <w:color w:val="000000"/>
                <w:sz w:val="22"/>
              </w:rPr>
              <w:t xml:space="preserve">Labs – done individually, </w:t>
            </w:r>
            <w:r w:rsidR="00B33AC8">
              <w:rPr>
                <w:rFonts w:asciiTheme="minorHAnsi" w:hAnsiTheme="minorHAnsi" w:cstheme="minorHAnsi"/>
                <w:b/>
                <w:bCs/>
                <w:color w:val="000000"/>
                <w:sz w:val="22"/>
              </w:rPr>
              <w:t>in</w:t>
            </w:r>
            <w:r w:rsidRPr="00416F81">
              <w:rPr>
                <w:rFonts w:asciiTheme="minorHAnsi" w:hAnsiTheme="minorHAnsi" w:cstheme="minorHAnsi"/>
                <w:b/>
                <w:bCs/>
                <w:color w:val="000000"/>
                <w:sz w:val="22"/>
              </w:rPr>
              <w:t xml:space="preserve"> lab </w:t>
            </w:r>
          </w:p>
        </w:tc>
        <w:tc>
          <w:tcPr>
            <w:tcW w:w="709" w:type="dxa"/>
          </w:tcPr>
          <w:p w14:paraId="063B7832" w14:textId="77777777" w:rsidR="00416F81" w:rsidRPr="00416F81" w:rsidRDefault="00416F81" w:rsidP="001E5440">
            <w:pPr>
              <w:jc w:val="right"/>
              <w:rPr>
                <w:rFonts w:asciiTheme="minorHAnsi" w:hAnsiTheme="minorHAnsi" w:cstheme="minorHAnsi"/>
                <w:b/>
                <w:bCs/>
                <w:color w:val="000000"/>
                <w:sz w:val="22"/>
              </w:rPr>
            </w:pPr>
          </w:p>
        </w:tc>
      </w:tr>
      <w:tr w:rsidR="009970C6" w:rsidRPr="00152BD8" w14:paraId="1F90A984" w14:textId="77777777" w:rsidTr="001E5440">
        <w:tc>
          <w:tcPr>
            <w:tcW w:w="7513" w:type="dxa"/>
          </w:tcPr>
          <w:p w14:paraId="7EC22C03" w14:textId="1D8F1DA2" w:rsidR="009970C6" w:rsidRDefault="009970C6" w:rsidP="001E5440">
            <w:pPr>
              <w:rPr>
                <w:rFonts w:asciiTheme="minorHAnsi" w:hAnsiTheme="minorHAnsi" w:cstheme="minorHAnsi"/>
                <w:color w:val="000000"/>
                <w:sz w:val="22"/>
              </w:rPr>
            </w:pPr>
            <w:r>
              <w:rPr>
                <w:rFonts w:asciiTheme="minorHAnsi" w:hAnsiTheme="minorHAnsi" w:cstheme="minorHAnsi"/>
                <w:color w:val="000000"/>
                <w:sz w:val="22"/>
              </w:rPr>
              <w:t xml:space="preserve">Lab Assignment </w:t>
            </w:r>
            <w:r w:rsidR="00CB6597">
              <w:rPr>
                <w:rFonts w:asciiTheme="minorHAnsi" w:hAnsiTheme="minorHAnsi" w:cstheme="minorHAnsi"/>
                <w:color w:val="000000"/>
                <w:sz w:val="22"/>
              </w:rPr>
              <w:t>#1</w:t>
            </w:r>
            <w:r>
              <w:rPr>
                <w:rFonts w:asciiTheme="minorHAnsi" w:hAnsiTheme="minorHAnsi" w:cstheme="minorHAnsi"/>
                <w:color w:val="000000"/>
                <w:sz w:val="22"/>
              </w:rPr>
              <w:t xml:space="preserve"> </w:t>
            </w:r>
          </w:p>
        </w:tc>
        <w:tc>
          <w:tcPr>
            <w:tcW w:w="709" w:type="dxa"/>
          </w:tcPr>
          <w:p w14:paraId="7A1F5870" w14:textId="3B2FA1E8" w:rsidR="009970C6" w:rsidRDefault="009970C6" w:rsidP="001E5440">
            <w:pPr>
              <w:jc w:val="right"/>
              <w:rPr>
                <w:rFonts w:asciiTheme="minorHAnsi" w:hAnsiTheme="minorHAnsi" w:cstheme="minorHAnsi"/>
                <w:color w:val="000000"/>
                <w:sz w:val="22"/>
              </w:rPr>
            </w:pPr>
            <w:r>
              <w:rPr>
                <w:rFonts w:asciiTheme="minorHAnsi" w:hAnsiTheme="minorHAnsi" w:cstheme="minorHAnsi"/>
                <w:color w:val="000000"/>
                <w:sz w:val="22"/>
              </w:rPr>
              <w:t>1</w:t>
            </w:r>
            <w:r w:rsidR="009B6445">
              <w:rPr>
                <w:rFonts w:asciiTheme="minorHAnsi" w:hAnsiTheme="minorHAnsi" w:cstheme="minorHAnsi"/>
                <w:color w:val="000000"/>
                <w:sz w:val="22"/>
              </w:rPr>
              <w:t>5</w:t>
            </w:r>
            <w:r>
              <w:rPr>
                <w:rFonts w:asciiTheme="minorHAnsi" w:hAnsiTheme="minorHAnsi" w:cstheme="minorHAnsi"/>
                <w:color w:val="000000"/>
                <w:sz w:val="22"/>
              </w:rPr>
              <w:t>%</w:t>
            </w:r>
          </w:p>
        </w:tc>
      </w:tr>
      <w:tr w:rsidR="001539E1" w:rsidRPr="00152BD8" w14:paraId="70F968F6" w14:textId="77777777" w:rsidTr="001E5440">
        <w:tc>
          <w:tcPr>
            <w:tcW w:w="7513" w:type="dxa"/>
          </w:tcPr>
          <w:p w14:paraId="67A6A451" w14:textId="47618AF9" w:rsidR="001539E1" w:rsidRDefault="0043020F" w:rsidP="00996E09">
            <w:pPr>
              <w:rPr>
                <w:rFonts w:asciiTheme="minorHAnsi" w:hAnsiTheme="minorHAnsi" w:cstheme="minorHAnsi"/>
                <w:color w:val="000000"/>
                <w:sz w:val="22"/>
              </w:rPr>
            </w:pPr>
            <w:r>
              <w:rPr>
                <w:rFonts w:asciiTheme="minorHAnsi" w:hAnsiTheme="minorHAnsi" w:cstheme="minorHAnsi"/>
                <w:color w:val="000000"/>
                <w:sz w:val="22"/>
              </w:rPr>
              <w:t xml:space="preserve">Lab </w:t>
            </w:r>
            <w:r w:rsidR="00996E09">
              <w:rPr>
                <w:rFonts w:asciiTheme="minorHAnsi" w:hAnsiTheme="minorHAnsi" w:cstheme="minorHAnsi"/>
                <w:color w:val="000000"/>
                <w:sz w:val="22"/>
              </w:rPr>
              <w:t>Assignment</w:t>
            </w:r>
            <w:r w:rsidR="00CB6597">
              <w:rPr>
                <w:rFonts w:asciiTheme="minorHAnsi" w:hAnsiTheme="minorHAnsi" w:cstheme="minorHAnsi"/>
                <w:color w:val="000000"/>
                <w:sz w:val="22"/>
              </w:rPr>
              <w:t xml:space="preserve"> #2</w:t>
            </w:r>
            <w:r w:rsidR="009970C6">
              <w:rPr>
                <w:rFonts w:asciiTheme="minorHAnsi" w:hAnsiTheme="minorHAnsi" w:cstheme="minorHAnsi"/>
                <w:color w:val="000000"/>
                <w:sz w:val="22"/>
              </w:rPr>
              <w:t xml:space="preserve"> </w:t>
            </w:r>
            <w:r w:rsidR="00996E09">
              <w:rPr>
                <w:rFonts w:asciiTheme="minorHAnsi" w:hAnsiTheme="minorHAnsi" w:cstheme="minorHAnsi"/>
                <w:color w:val="000000"/>
                <w:sz w:val="22"/>
              </w:rPr>
              <w:t xml:space="preserve"> </w:t>
            </w:r>
            <w:r w:rsidR="001539E1">
              <w:rPr>
                <w:rFonts w:asciiTheme="minorHAnsi" w:hAnsiTheme="minorHAnsi" w:cstheme="minorHAnsi"/>
                <w:color w:val="000000"/>
                <w:sz w:val="22"/>
              </w:rPr>
              <w:t xml:space="preserve">  </w:t>
            </w:r>
          </w:p>
        </w:tc>
        <w:tc>
          <w:tcPr>
            <w:tcW w:w="709" w:type="dxa"/>
          </w:tcPr>
          <w:p w14:paraId="7EFAA784" w14:textId="5002AFB0" w:rsidR="001539E1" w:rsidRDefault="001539E1" w:rsidP="001E5440">
            <w:pPr>
              <w:jc w:val="right"/>
              <w:rPr>
                <w:rFonts w:asciiTheme="minorHAnsi" w:hAnsiTheme="minorHAnsi" w:cstheme="minorHAnsi"/>
                <w:color w:val="000000"/>
                <w:sz w:val="22"/>
              </w:rPr>
            </w:pPr>
            <w:r>
              <w:rPr>
                <w:rFonts w:asciiTheme="minorHAnsi" w:hAnsiTheme="minorHAnsi" w:cstheme="minorHAnsi"/>
                <w:color w:val="000000"/>
                <w:sz w:val="22"/>
              </w:rPr>
              <w:t>1</w:t>
            </w:r>
            <w:r w:rsidR="009B6445">
              <w:rPr>
                <w:rFonts w:asciiTheme="minorHAnsi" w:hAnsiTheme="minorHAnsi" w:cstheme="minorHAnsi"/>
                <w:color w:val="000000"/>
                <w:sz w:val="22"/>
              </w:rPr>
              <w:t>5</w:t>
            </w:r>
            <w:r w:rsidRPr="00152BD8">
              <w:rPr>
                <w:rFonts w:asciiTheme="minorHAnsi" w:hAnsiTheme="minorHAnsi" w:cstheme="minorHAnsi"/>
                <w:color w:val="000000"/>
                <w:sz w:val="22"/>
              </w:rPr>
              <w:t>%</w:t>
            </w:r>
          </w:p>
        </w:tc>
      </w:tr>
      <w:tr w:rsidR="001539E1" w:rsidRPr="00152BD8" w14:paraId="0188CC6D" w14:textId="77777777" w:rsidTr="001E5440">
        <w:tc>
          <w:tcPr>
            <w:tcW w:w="7513" w:type="dxa"/>
          </w:tcPr>
          <w:p w14:paraId="5E70BA43" w14:textId="77777777" w:rsidR="001539E1" w:rsidRPr="00152BD8" w:rsidRDefault="001539E1" w:rsidP="001E5440">
            <w:pPr>
              <w:rPr>
                <w:rFonts w:asciiTheme="minorHAnsi" w:hAnsiTheme="minorHAnsi" w:cstheme="minorHAnsi"/>
                <w:color w:val="000000"/>
                <w:sz w:val="22"/>
              </w:rPr>
            </w:pPr>
          </w:p>
        </w:tc>
        <w:tc>
          <w:tcPr>
            <w:tcW w:w="709" w:type="dxa"/>
          </w:tcPr>
          <w:p w14:paraId="25A68D55" w14:textId="77777777" w:rsidR="001539E1" w:rsidRPr="00152BD8" w:rsidRDefault="001539E1" w:rsidP="001E5440">
            <w:pPr>
              <w:jc w:val="right"/>
              <w:rPr>
                <w:rFonts w:asciiTheme="minorHAnsi" w:hAnsiTheme="minorHAnsi" w:cstheme="minorHAnsi"/>
                <w:color w:val="000000"/>
                <w:sz w:val="22"/>
              </w:rPr>
            </w:pPr>
          </w:p>
        </w:tc>
      </w:tr>
    </w:tbl>
    <w:p w14:paraId="73508EA3" w14:textId="3E8F1E28" w:rsidR="009C06C5" w:rsidRPr="005B21FB" w:rsidRDefault="005B21FB" w:rsidP="004D253B">
      <w:pPr>
        <w:tabs>
          <w:tab w:val="left" w:pos="4320"/>
          <w:tab w:val="left" w:pos="5760"/>
          <w:tab w:val="left" w:pos="6480"/>
          <w:tab w:val="right" w:pos="10080"/>
        </w:tabs>
        <w:rPr>
          <w:rFonts w:asciiTheme="minorHAnsi" w:hAnsiTheme="minorHAnsi" w:cstheme="minorHAnsi"/>
          <w:sz w:val="20"/>
          <w:szCs w:val="22"/>
        </w:rPr>
      </w:pPr>
      <w:r w:rsidRPr="005B21FB">
        <w:rPr>
          <w:rFonts w:asciiTheme="minorHAnsi" w:hAnsiTheme="minorHAnsi" w:cstheme="minorHAnsi"/>
          <w:sz w:val="20"/>
          <w:szCs w:val="22"/>
        </w:rPr>
        <w:t xml:space="preserve">There is no final exam in this course. </w:t>
      </w:r>
    </w:p>
    <w:p w14:paraId="5A354A33" w14:textId="77777777" w:rsidR="005B21FB" w:rsidRDefault="005B21FB" w:rsidP="00FA31B0">
      <w:pPr>
        <w:rPr>
          <w:rFonts w:asciiTheme="minorHAnsi" w:hAnsiTheme="minorHAnsi" w:cs="Arial"/>
          <w:b/>
          <w:bCs/>
          <w:sz w:val="22"/>
          <w:szCs w:val="22"/>
          <w:lang w:val="en-GB"/>
        </w:rPr>
      </w:pPr>
    </w:p>
    <w:p w14:paraId="747CFFE5" w14:textId="66F82F23" w:rsidR="00FA31B0" w:rsidRPr="002E20B5" w:rsidRDefault="00FA31B0" w:rsidP="00FA31B0">
      <w:pPr>
        <w:rPr>
          <w:rFonts w:asciiTheme="minorHAnsi" w:hAnsiTheme="minorHAnsi" w:cs="Arial"/>
          <w:bCs/>
          <w:sz w:val="22"/>
          <w:szCs w:val="22"/>
          <w:lang w:val="en-GB"/>
        </w:rPr>
      </w:pPr>
      <w:r w:rsidRPr="002E20B5">
        <w:rPr>
          <w:rFonts w:asciiTheme="minorHAnsi" w:hAnsiTheme="minorHAnsi" w:cs="Arial"/>
          <w:b/>
          <w:bCs/>
          <w:sz w:val="22"/>
          <w:szCs w:val="22"/>
          <w:lang w:val="en-GB"/>
        </w:rPr>
        <w:t>GRADING SYSTEM</w:t>
      </w:r>
    </w:p>
    <w:p w14:paraId="7C69CA19" w14:textId="77777777" w:rsidR="00FA31B0" w:rsidRPr="002E20B5" w:rsidRDefault="00FA31B0" w:rsidP="002E20B5">
      <w:pPr>
        <w:rPr>
          <w:rStyle w:val="Strong"/>
          <w:rFonts w:asciiTheme="minorHAnsi" w:hAnsiTheme="minorHAnsi" w:cs="Arial"/>
          <w:sz w:val="22"/>
          <w:szCs w:val="22"/>
        </w:rPr>
      </w:pPr>
      <w:r w:rsidRPr="002E20B5">
        <w:rPr>
          <w:rStyle w:val="Strong"/>
          <w:rFonts w:asciiTheme="minorHAnsi" w:hAnsiTheme="minorHAnsi" w:cs="Arial"/>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33"/>
        <w:gridCol w:w="1565"/>
        <w:gridCol w:w="1566"/>
        <w:gridCol w:w="5669"/>
      </w:tblGrid>
      <w:tr w:rsidR="00FA31B0" w:rsidRPr="002E20B5" w14:paraId="60E9F17D" w14:textId="77777777" w:rsidTr="00DA5733">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017B0B1C" w14:textId="77777777" w:rsidR="00FA31B0" w:rsidRPr="002E20B5" w:rsidRDefault="00FA31B0" w:rsidP="00DA5733">
            <w:pPr>
              <w:jc w:val="center"/>
              <w:rPr>
                <w:rFonts w:asciiTheme="minorHAnsi" w:hAnsiTheme="minorHAnsi" w:cs="Arial"/>
                <w:sz w:val="20"/>
                <w:szCs w:val="20"/>
              </w:rPr>
            </w:pPr>
            <w:r w:rsidRPr="002E20B5">
              <w:rPr>
                <w:rStyle w:val="Strong"/>
                <w:rFonts w:asciiTheme="minorHAnsi" w:hAnsiTheme="minorHAnsi" w:cs="Arial"/>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6865E58B" w14:textId="77777777" w:rsidR="00FA31B0" w:rsidRPr="002E20B5" w:rsidRDefault="00FA31B0" w:rsidP="00DA5733">
            <w:pPr>
              <w:jc w:val="center"/>
              <w:rPr>
                <w:rFonts w:asciiTheme="minorHAnsi" w:hAnsiTheme="minorHAnsi" w:cs="Arial"/>
                <w:sz w:val="20"/>
                <w:szCs w:val="20"/>
              </w:rPr>
            </w:pPr>
            <w:r w:rsidRPr="002E20B5">
              <w:rPr>
                <w:rStyle w:val="Strong"/>
                <w:rFonts w:asciiTheme="minorHAnsi" w:hAnsiTheme="minorHAnsi" w:cs="Arial"/>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2824046D" w14:textId="77777777" w:rsidR="00FA31B0" w:rsidRPr="002E20B5" w:rsidRDefault="00FA31B0" w:rsidP="00DA5733">
            <w:pPr>
              <w:jc w:val="center"/>
              <w:rPr>
                <w:rFonts w:asciiTheme="minorHAnsi" w:hAnsiTheme="minorHAnsi" w:cs="Arial"/>
                <w:sz w:val="20"/>
                <w:szCs w:val="20"/>
              </w:rPr>
            </w:pPr>
            <w:r w:rsidRPr="002E20B5">
              <w:rPr>
                <w:rStyle w:val="Strong"/>
                <w:rFonts w:asciiTheme="minorHAnsi" w:hAnsiTheme="minorHAnsi" w:cs="Arial"/>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08CAA35E" w14:textId="77777777" w:rsidR="00FA31B0" w:rsidRPr="002E20B5" w:rsidRDefault="00FA31B0" w:rsidP="00DA5733">
            <w:pPr>
              <w:jc w:val="center"/>
              <w:rPr>
                <w:rFonts w:asciiTheme="minorHAnsi" w:hAnsiTheme="minorHAnsi" w:cs="Arial"/>
                <w:sz w:val="20"/>
                <w:szCs w:val="20"/>
              </w:rPr>
            </w:pPr>
            <w:r w:rsidRPr="002E20B5">
              <w:rPr>
                <w:rStyle w:val="Strong"/>
                <w:rFonts w:asciiTheme="minorHAnsi" w:hAnsiTheme="minorHAnsi" w:cs="Arial"/>
                <w:sz w:val="20"/>
                <w:szCs w:val="20"/>
              </w:rPr>
              <w:t>Description</w:t>
            </w:r>
          </w:p>
        </w:tc>
      </w:tr>
      <w:tr w:rsidR="00FA31B0" w:rsidRPr="002E20B5" w14:paraId="273B91F5" w14:textId="77777777" w:rsidTr="00DA5733">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09E225ED"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3D59C96"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9</w:t>
            </w:r>
            <w:r w:rsidRPr="002E20B5">
              <w:rPr>
                <w:rFonts w:asciiTheme="minorHAnsi" w:hAnsiTheme="minorHAnsi" w:cs="Arial"/>
                <w:sz w:val="20"/>
                <w:szCs w:val="20"/>
              </w:rPr>
              <w:br/>
              <w:t>8</w:t>
            </w:r>
            <w:r w:rsidRPr="002E20B5">
              <w:rPr>
                <w:rFonts w:asciiTheme="minorHAnsi" w:hAnsiTheme="minorHAnsi" w:cs="Arial"/>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4E4F5C3"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90-100%</w:t>
            </w:r>
          </w:p>
          <w:p w14:paraId="0EB540CA"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85-89%</w:t>
            </w:r>
          </w:p>
          <w:p w14:paraId="5A833E1A"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77F2588A"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Exceptional</w:t>
            </w:r>
            <w:r w:rsidRPr="002E20B5">
              <w:rPr>
                <w:rFonts w:asciiTheme="minorHAnsi" w:hAnsiTheme="minorHAnsi" w:cs="Arial"/>
                <w:sz w:val="20"/>
                <w:szCs w:val="20"/>
              </w:rPr>
              <w:t>, </w:t>
            </w:r>
            <w:r w:rsidRPr="002E20B5">
              <w:rPr>
                <w:rStyle w:val="Strong"/>
                <w:rFonts w:asciiTheme="minorHAnsi" w:hAnsiTheme="minorHAnsi" w:cs="Arial"/>
                <w:sz w:val="20"/>
                <w:szCs w:val="20"/>
              </w:rPr>
              <w:t>outstanding</w:t>
            </w:r>
            <w:r w:rsidRPr="002E20B5">
              <w:rPr>
                <w:rFonts w:asciiTheme="minorHAnsi" w:hAnsiTheme="minorHAnsi" w:cs="Arial"/>
                <w:sz w:val="20"/>
                <w:szCs w:val="20"/>
              </w:rPr>
              <w:t> and </w:t>
            </w:r>
            <w:r w:rsidRPr="002E20B5">
              <w:rPr>
                <w:rStyle w:val="Strong"/>
                <w:rFonts w:asciiTheme="minorHAnsi" w:hAnsiTheme="minorHAnsi" w:cs="Arial"/>
                <w:sz w:val="20"/>
                <w:szCs w:val="20"/>
              </w:rPr>
              <w:t>excellent</w:t>
            </w:r>
            <w:r w:rsidRPr="002E20B5">
              <w:rPr>
                <w:rFonts w:asciiTheme="minorHAnsi" w:hAnsiTheme="minorHAnsi" w:cs="Arial"/>
                <w:sz w:val="20"/>
                <w:szCs w:val="20"/>
              </w:rPr>
              <w:t> performance. Normally achieved by a minority of students. These grades indicate a student who is self-initiating, exceeds expectation and has an insightful grasp of the subject matter.</w:t>
            </w:r>
          </w:p>
        </w:tc>
      </w:tr>
      <w:tr w:rsidR="00FA31B0" w:rsidRPr="002E20B5" w14:paraId="259661AF" w14:textId="77777777" w:rsidTr="00DA5733">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35B262B"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AD40202"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6</w:t>
            </w:r>
            <w:r w:rsidRPr="002E20B5">
              <w:rPr>
                <w:rFonts w:asciiTheme="minorHAnsi" w:hAnsiTheme="minorHAnsi" w:cs="Arial"/>
                <w:sz w:val="20"/>
                <w:szCs w:val="20"/>
              </w:rPr>
              <w:br/>
              <w:t>5</w:t>
            </w:r>
            <w:r w:rsidRPr="002E20B5">
              <w:rPr>
                <w:rFonts w:asciiTheme="minorHAnsi" w:hAnsiTheme="minorHAnsi" w:cs="Arial"/>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25DDE05"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77-79%</w:t>
            </w:r>
          </w:p>
          <w:p w14:paraId="261B30BF"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73-76%</w:t>
            </w:r>
          </w:p>
          <w:p w14:paraId="7C29DB70"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CD43F89"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Very good</w:t>
            </w:r>
            <w:r w:rsidRPr="002E20B5">
              <w:rPr>
                <w:rFonts w:asciiTheme="minorHAnsi" w:hAnsiTheme="minorHAnsi" w:cs="Arial"/>
                <w:sz w:val="20"/>
                <w:szCs w:val="20"/>
              </w:rPr>
              <w:t>, </w:t>
            </w:r>
            <w:r w:rsidRPr="002E20B5">
              <w:rPr>
                <w:rStyle w:val="Strong"/>
                <w:rFonts w:asciiTheme="minorHAnsi" w:hAnsiTheme="minorHAnsi" w:cs="Arial"/>
                <w:sz w:val="20"/>
                <w:szCs w:val="20"/>
              </w:rPr>
              <w:t>good</w:t>
            </w:r>
            <w:r w:rsidRPr="002E20B5">
              <w:rPr>
                <w:rFonts w:asciiTheme="minorHAnsi" w:hAnsiTheme="minorHAnsi" w:cs="Arial"/>
                <w:sz w:val="20"/>
                <w:szCs w:val="20"/>
              </w:rPr>
              <w:t> and </w:t>
            </w:r>
            <w:r w:rsidRPr="002E20B5">
              <w:rPr>
                <w:rStyle w:val="Strong"/>
                <w:rFonts w:asciiTheme="minorHAnsi" w:hAnsiTheme="minorHAnsi" w:cs="Arial"/>
                <w:sz w:val="20"/>
                <w:szCs w:val="20"/>
              </w:rPr>
              <w:t>solid</w:t>
            </w:r>
            <w:r w:rsidRPr="002E20B5">
              <w:rPr>
                <w:rFonts w:asciiTheme="minorHAnsi" w:hAnsiTheme="minorHAnsi" w:cs="Arial"/>
                <w:sz w:val="20"/>
                <w:szCs w:val="20"/>
              </w:rPr>
              <w:t xml:space="preserve"> performance. Normally achieved by the largest number of students. These grades indicate a good grasp of the subject matter or excellent grasp in one area balanced with </w:t>
            </w:r>
            <w:r w:rsidRPr="002E20B5">
              <w:rPr>
                <w:rFonts w:asciiTheme="minorHAnsi" w:hAnsiTheme="minorHAnsi" w:cs="Arial"/>
                <w:sz w:val="20"/>
                <w:szCs w:val="20"/>
              </w:rPr>
              <w:lastRenderedPageBreak/>
              <w:t>satisfactory grasp in the other area.</w:t>
            </w:r>
          </w:p>
        </w:tc>
      </w:tr>
      <w:tr w:rsidR="00FA31B0" w:rsidRPr="002E20B5" w14:paraId="3823FA51" w14:textId="77777777" w:rsidTr="00DA5733">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152E343E"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lastRenderedPageBreak/>
              <w:t>C+</w:t>
            </w:r>
            <w:r w:rsidRPr="002E20B5">
              <w:rPr>
                <w:rFonts w:asciiTheme="minorHAnsi" w:hAnsiTheme="minorHAnsi" w:cs="Arial"/>
                <w:sz w:val="20"/>
                <w:szCs w:val="20"/>
              </w:rPr>
              <w:br/>
            </w:r>
            <w:r w:rsidRPr="002E20B5">
              <w:rPr>
                <w:rStyle w:val="Strong"/>
                <w:rFonts w:asciiTheme="minorHAnsi" w:hAnsiTheme="minorHAnsi" w:cs="Arial"/>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2896F4CF"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3</w:t>
            </w:r>
            <w:r w:rsidRPr="002E20B5">
              <w:rPr>
                <w:rFonts w:asciiTheme="minorHAnsi" w:hAnsiTheme="minorHAnsi" w:cs="Arial"/>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23A6B36"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65-69%</w:t>
            </w:r>
          </w:p>
          <w:p w14:paraId="562FD16E"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3824880"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Satisfactory</w:t>
            </w:r>
            <w:r w:rsidRPr="002E20B5">
              <w:rPr>
                <w:rFonts w:asciiTheme="minorHAnsi" w:hAnsiTheme="minorHAnsi" w:cs="Arial"/>
                <w:sz w:val="20"/>
                <w:szCs w:val="20"/>
              </w:rPr>
              <w:t>, or </w:t>
            </w:r>
            <w:r w:rsidRPr="002E20B5">
              <w:rPr>
                <w:rStyle w:val="Strong"/>
                <w:rFonts w:asciiTheme="minorHAnsi" w:hAnsiTheme="minorHAnsi" w:cs="Arial"/>
                <w:sz w:val="20"/>
                <w:szCs w:val="20"/>
              </w:rPr>
              <w:t>minimally satisfactory</w:t>
            </w:r>
            <w:r w:rsidRPr="002E20B5">
              <w:rPr>
                <w:rFonts w:asciiTheme="minorHAnsi" w:hAnsiTheme="minorHAnsi" w:cs="Arial"/>
                <w:sz w:val="20"/>
                <w:szCs w:val="20"/>
              </w:rPr>
              <w:t>. These grades indicate a satisfactory performance and knowledge of the subject matter.</w:t>
            </w:r>
          </w:p>
        </w:tc>
      </w:tr>
      <w:tr w:rsidR="00FA31B0" w:rsidRPr="002E20B5" w14:paraId="747C2A00" w14:textId="77777777" w:rsidTr="00DA5733">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5746C885"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1878103"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566D431B"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8B435AE"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Marginal</w:t>
            </w:r>
            <w:r w:rsidRPr="002E20B5">
              <w:rPr>
                <w:rFonts w:asciiTheme="minorHAnsi" w:hAnsiTheme="minorHAnsi" w:cs="Arial"/>
                <w:sz w:val="20"/>
                <w:szCs w:val="20"/>
              </w:rPr>
              <w:t> Performance. A student receiving this grade demonstrated a superficial grasp of the subject matter.</w:t>
            </w:r>
          </w:p>
        </w:tc>
      </w:tr>
      <w:tr w:rsidR="00FA31B0" w:rsidRPr="002E20B5" w14:paraId="3A68062B" w14:textId="77777777" w:rsidTr="00DA5733">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5A644160"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32CF7FC"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F325EE7"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4A6FB463" w14:textId="77777777" w:rsidR="00FA31B0" w:rsidRPr="002E20B5" w:rsidRDefault="00FA31B0" w:rsidP="00DA5733">
            <w:pPr>
              <w:rPr>
                <w:rFonts w:asciiTheme="minorHAnsi" w:hAnsiTheme="minorHAnsi" w:cs="Arial"/>
                <w:sz w:val="20"/>
                <w:szCs w:val="20"/>
              </w:rPr>
            </w:pPr>
            <w:r w:rsidRPr="002E20B5">
              <w:rPr>
                <w:rStyle w:val="Strong"/>
                <w:rFonts w:asciiTheme="minorHAnsi" w:hAnsiTheme="minorHAnsi" w:cs="Arial"/>
                <w:sz w:val="20"/>
                <w:szCs w:val="20"/>
              </w:rPr>
              <w:t>Unsatisfactory</w:t>
            </w:r>
            <w:r w:rsidRPr="002E20B5">
              <w:rPr>
                <w:rFonts w:asciiTheme="minorHAnsi" w:hAnsiTheme="minorHAnsi" w:cs="Arial"/>
                <w:sz w:val="20"/>
                <w:szCs w:val="20"/>
              </w:rPr>
              <w:t> performance. Wrote final examination and completed course requirements; no supplemental.</w:t>
            </w:r>
          </w:p>
        </w:tc>
      </w:tr>
      <w:tr w:rsidR="00FA31B0" w:rsidRPr="002E20B5" w14:paraId="2997C190" w14:textId="77777777" w:rsidTr="00DA5733">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43C16F0C" w14:textId="77777777" w:rsidR="00FA31B0" w:rsidRPr="002E20B5" w:rsidRDefault="00FA31B0" w:rsidP="00DA5733">
            <w:pPr>
              <w:rPr>
                <w:rStyle w:val="Strong"/>
                <w:rFonts w:asciiTheme="minorHAnsi" w:hAnsiTheme="minorHAnsi" w:cs="Arial"/>
                <w:sz w:val="20"/>
                <w:szCs w:val="20"/>
              </w:rPr>
            </w:pPr>
            <w:r w:rsidRPr="002E20B5">
              <w:rPr>
                <w:rStyle w:val="Strong"/>
                <w:rFonts w:asciiTheme="minorHAnsi" w:hAnsiTheme="minorHAnsi" w:cs="Arial"/>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6ECDE783"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6C3789B8" w14:textId="77777777" w:rsidR="00FA31B0" w:rsidRPr="002E20B5" w:rsidRDefault="00FA31B0" w:rsidP="00DA5733">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29AB3EDF" w14:textId="77777777" w:rsidR="00FA31B0" w:rsidRPr="002E20B5" w:rsidRDefault="00FA31B0" w:rsidP="00DA5733">
            <w:pPr>
              <w:rPr>
                <w:rStyle w:val="Strong"/>
                <w:rFonts w:asciiTheme="minorHAnsi" w:hAnsiTheme="minorHAnsi" w:cs="Arial"/>
                <w:b w:val="0"/>
                <w:sz w:val="20"/>
                <w:szCs w:val="20"/>
              </w:rPr>
            </w:pPr>
            <w:r w:rsidRPr="002E20B5">
              <w:rPr>
                <w:rStyle w:val="Strong"/>
                <w:rFonts w:asciiTheme="minorHAnsi" w:hAnsiTheme="minorHAnsi" w:cs="Arial"/>
                <w:b w:val="0"/>
                <w:sz w:val="20"/>
                <w:szCs w:val="20"/>
              </w:rPr>
              <w:t>Did not write examination or complete course requirements by the end of term or session; no supplemental.</w:t>
            </w:r>
          </w:p>
        </w:tc>
      </w:tr>
    </w:tbl>
    <w:p w14:paraId="0D55A8B8" w14:textId="77777777" w:rsidR="009D734D" w:rsidRPr="002E20B5" w:rsidRDefault="009D734D" w:rsidP="004D253B">
      <w:pPr>
        <w:pBdr>
          <w:top w:val="single" w:sz="4" w:space="1" w:color="auto"/>
        </w:pBdr>
        <w:rPr>
          <w:rFonts w:asciiTheme="minorHAnsi" w:hAnsiTheme="minorHAnsi" w:cs="Arial"/>
          <w:b/>
          <w:bCs/>
          <w:sz w:val="22"/>
          <w:szCs w:val="22"/>
          <w:lang w:val="en-GB"/>
        </w:rPr>
      </w:pPr>
    </w:p>
    <w:p w14:paraId="03526226" w14:textId="77777777" w:rsidR="00C43FCA" w:rsidRPr="002E20B5" w:rsidRDefault="00C43FCA" w:rsidP="00C43FCA">
      <w:pPr>
        <w:rPr>
          <w:rFonts w:asciiTheme="minorHAnsi" w:hAnsiTheme="minorHAnsi" w:cs="Arial"/>
          <w:sz w:val="22"/>
          <w:szCs w:val="22"/>
          <w:lang w:val="en-GB"/>
        </w:rPr>
      </w:pPr>
      <w:r w:rsidRPr="002E20B5">
        <w:rPr>
          <w:rFonts w:asciiTheme="minorHAnsi" w:hAnsiTheme="minorHAnsi" w:cs="Arial"/>
          <w:b/>
          <w:bCs/>
          <w:sz w:val="22"/>
          <w:szCs w:val="22"/>
          <w:lang w:val="en-GB"/>
        </w:rPr>
        <w:t>GEOGRAPHY DEPARTMENT INFO</w:t>
      </w:r>
    </w:p>
    <w:p w14:paraId="0A8C08E0" w14:textId="77777777" w:rsidR="00C43FCA" w:rsidRDefault="00C43FCA" w:rsidP="00C43FCA">
      <w:pPr>
        <w:rPr>
          <w:rFonts w:asciiTheme="minorHAnsi" w:hAnsiTheme="minorHAnsi" w:cs="Arial"/>
          <w:sz w:val="22"/>
          <w:szCs w:val="22"/>
          <w:lang w:val="en-GB"/>
        </w:rPr>
      </w:pPr>
    </w:p>
    <w:p w14:paraId="393D2E47" w14:textId="77777777" w:rsidR="00C43FCA" w:rsidRDefault="00C43FCA" w:rsidP="00C43FCA">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website: </w:t>
      </w:r>
      <w:hyperlink r:id="rId10" w:history="1">
        <w:r>
          <w:rPr>
            <w:rStyle w:val="Hyperlink"/>
            <w:rFonts w:asciiTheme="minorHAnsi" w:hAnsiTheme="minorHAnsi"/>
            <w:sz w:val="22"/>
          </w:rPr>
          <w:t>uvic.ca/socialsciences/geography/</w:t>
        </w:r>
      </w:hyperlink>
    </w:p>
    <w:p w14:paraId="7B252D66" w14:textId="77777777" w:rsidR="00C43FCA" w:rsidRDefault="00C43FCA" w:rsidP="00C43FCA">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Chair: </w:t>
      </w:r>
      <w:hyperlink r:id="rId11" w:history="1">
        <w:r>
          <w:rPr>
            <w:rStyle w:val="Hyperlink"/>
            <w:rFonts w:asciiTheme="minorHAnsi" w:hAnsiTheme="minorHAnsi" w:cs="Arial"/>
            <w:sz w:val="22"/>
            <w:szCs w:val="22"/>
            <w:lang w:val="en-GB"/>
          </w:rPr>
          <w:t>geogchair@uvic.ca</w:t>
        </w:r>
      </w:hyperlink>
      <w:r>
        <w:rPr>
          <w:rFonts w:asciiTheme="minorHAnsi" w:hAnsiTheme="minorHAnsi" w:cs="Arial"/>
          <w:sz w:val="22"/>
          <w:szCs w:val="22"/>
          <w:lang w:val="en-GB"/>
        </w:rPr>
        <w:t xml:space="preserve"> </w:t>
      </w:r>
    </w:p>
    <w:p w14:paraId="5C4BAE3E" w14:textId="77777777" w:rsidR="00C43FCA" w:rsidRDefault="00C43FCA" w:rsidP="00C43FCA">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Undergraduate Advising: </w:t>
      </w:r>
      <w:hyperlink r:id="rId12" w:history="1">
        <w:r>
          <w:rPr>
            <w:rStyle w:val="Hyperlink"/>
            <w:rFonts w:asciiTheme="minorHAnsi" w:hAnsiTheme="minorHAnsi" w:cs="Arial"/>
            <w:sz w:val="22"/>
            <w:szCs w:val="22"/>
            <w:lang w:val="en-GB"/>
          </w:rPr>
          <w:t>geogadvising@uvic.ca</w:t>
        </w:r>
      </w:hyperlink>
      <w:r>
        <w:rPr>
          <w:rFonts w:asciiTheme="minorHAnsi" w:hAnsiTheme="minorHAnsi" w:cs="Arial"/>
          <w:sz w:val="22"/>
          <w:szCs w:val="22"/>
          <w:lang w:val="en-GB"/>
        </w:rPr>
        <w:t xml:space="preserve"> </w:t>
      </w:r>
    </w:p>
    <w:p w14:paraId="70A68AC3" w14:textId="77777777" w:rsidR="00C937A4" w:rsidRPr="002E20B5" w:rsidRDefault="00C937A4" w:rsidP="00C937A4">
      <w:pPr>
        <w:ind w:left="720"/>
        <w:rPr>
          <w:rFonts w:asciiTheme="minorHAnsi" w:hAnsiTheme="minorHAnsi" w:cs="Arial"/>
          <w:sz w:val="22"/>
          <w:szCs w:val="22"/>
          <w:lang w:val="en-GB"/>
        </w:rPr>
      </w:pPr>
    </w:p>
    <w:p w14:paraId="40265BF1" w14:textId="14691C1C" w:rsidR="00C937A4" w:rsidRPr="002E20B5" w:rsidRDefault="0073677F" w:rsidP="00C937A4">
      <w:pPr>
        <w:rPr>
          <w:rFonts w:asciiTheme="minorHAnsi" w:hAnsiTheme="minorHAnsi" w:cs="Arial"/>
          <w:sz w:val="22"/>
          <w:szCs w:val="22"/>
          <w:lang w:val="en-GB"/>
        </w:rPr>
      </w:pPr>
      <w:r>
        <w:rPr>
          <w:rFonts w:asciiTheme="minorHAnsi" w:hAnsiTheme="minorHAnsi" w:cs="Arial"/>
          <w:b/>
          <w:bCs/>
          <w:sz w:val="22"/>
          <w:szCs w:val="22"/>
          <w:lang w:val="en-GB"/>
        </w:rPr>
        <w:t>BRIGHTSPACE</w:t>
      </w:r>
    </w:p>
    <w:p w14:paraId="1AA20532" w14:textId="77777777" w:rsidR="00C937A4" w:rsidRPr="002E20B5" w:rsidRDefault="00C937A4" w:rsidP="00C937A4">
      <w:pPr>
        <w:rPr>
          <w:rFonts w:asciiTheme="minorHAnsi" w:hAnsiTheme="minorHAnsi" w:cs="Arial"/>
          <w:sz w:val="22"/>
          <w:szCs w:val="22"/>
          <w:lang w:val="en-GB"/>
        </w:rPr>
      </w:pPr>
    </w:p>
    <w:p w14:paraId="54ADFE11" w14:textId="0B11C3C3" w:rsidR="00C937A4" w:rsidRDefault="00C937A4" w:rsidP="00C937A4">
      <w:pPr>
        <w:rPr>
          <w:rFonts w:asciiTheme="minorHAnsi" w:hAnsiTheme="minorHAnsi" w:cs="Arial"/>
          <w:sz w:val="22"/>
          <w:szCs w:val="22"/>
          <w:lang w:val="en-GB"/>
        </w:rPr>
      </w:pPr>
      <w:r>
        <w:rPr>
          <w:rFonts w:asciiTheme="minorHAnsi" w:hAnsiTheme="minorHAnsi" w:cs="Arial"/>
          <w:sz w:val="22"/>
          <w:szCs w:val="22"/>
          <w:lang w:val="en-GB"/>
        </w:rPr>
        <w:t>L</w:t>
      </w:r>
      <w:r w:rsidRPr="00152BD8">
        <w:rPr>
          <w:rFonts w:asciiTheme="minorHAnsi" w:hAnsiTheme="minorHAnsi" w:cs="Arial"/>
          <w:sz w:val="22"/>
          <w:szCs w:val="22"/>
          <w:lang w:val="en-GB"/>
        </w:rPr>
        <w:t xml:space="preserve">ectures </w:t>
      </w:r>
      <w:r>
        <w:rPr>
          <w:rFonts w:asciiTheme="minorHAnsi" w:hAnsiTheme="minorHAnsi" w:cs="Arial"/>
          <w:sz w:val="22"/>
          <w:szCs w:val="22"/>
          <w:lang w:val="en-GB"/>
        </w:rPr>
        <w:t xml:space="preserve">materials, </w:t>
      </w:r>
      <w:r w:rsidRPr="00152BD8">
        <w:rPr>
          <w:rFonts w:asciiTheme="minorHAnsi" w:hAnsiTheme="minorHAnsi" w:cs="Arial"/>
          <w:sz w:val="22"/>
          <w:szCs w:val="22"/>
          <w:lang w:val="en-GB"/>
        </w:rPr>
        <w:t>assigned readings</w:t>
      </w:r>
      <w:r>
        <w:rPr>
          <w:rFonts w:asciiTheme="minorHAnsi" w:hAnsiTheme="minorHAnsi" w:cs="Arial"/>
          <w:sz w:val="22"/>
          <w:szCs w:val="22"/>
          <w:lang w:val="en-GB"/>
        </w:rPr>
        <w:t xml:space="preserve">, and general course communications will be via </w:t>
      </w:r>
      <w:r w:rsidR="0073677F">
        <w:rPr>
          <w:rFonts w:asciiTheme="minorHAnsi" w:hAnsiTheme="minorHAnsi" w:cs="Arial"/>
          <w:sz w:val="22"/>
          <w:szCs w:val="22"/>
          <w:lang w:val="en-GB"/>
        </w:rPr>
        <w:t>Brightspace</w:t>
      </w:r>
      <w:r w:rsidRPr="00152BD8">
        <w:rPr>
          <w:rFonts w:asciiTheme="minorHAnsi" w:hAnsiTheme="minorHAnsi" w:cs="Arial"/>
          <w:sz w:val="22"/>
          <w:szCs w:val="22"/>
          <w:lang w:val="en-GB"/>
        </w:rPr>
        <w:t xml:space="preserve">. You are required to come prepared for each lecture. This means you should have read and considered the assigned readings.  </w:t>
      </w:r>
    </w:p>
    <w:p w14:paraId="3C421104" w14:textId="77777777" w:rsidR="00C43FCA" w:rsidRDefault="00C43FCA" w:rsidP="00C937A4">
      <w:pPr>
        <w:rPr>
          <w:rFonts w:asciiTheme="minorHAnsi" w:hAnsiTheme="minorHAnsi" w:cs="Arial"/>
          <w:sz w:val="22"/>
          <w:szCs w:val="22"/>
          <w:lang w:val="en-GB"/>
        </w:rPr>
      </w:pPr>
    </w:p>
    <w:p w14:paraId="6ACE47F5" w14:textId="77777777" w:rsidR="00C43FCA" w:rsidRPr="002E20B5" w:rsidRDefault="00C43FCA" w:rsidP="00C43FCA">
      <w:pPr>
        <w:rPr>
          <w:rFonts w:asciiTheme="minorHAnsi" w:hAnsiTheme="minorHAnsi" w:cs="Arial"/>
          <w:sz w:val="22"/>
          <w:szCs w:val="22"/>
          <w:lang w:val="en-GB"/>
        </w:rPr>
      </w:pPr>
      <w:r>
        <w:rPr>
          <w:rFonts w:asciiTheme="minorHAnsi" w:hAnsiTheme="minorHAnsi" w:cs="Arial"/>
          <w:b/>
          <w:bCs/>
          <w:sz w:val="22"/>
          <w:szCs w:val="22"/>
          <w:lang w:val="en-GB"/>
        </w:rPr>
        <w:t>LABS</w:t>
      </w:r>
    </w:p>
    <w:p w14:paraId="06AB68E2" w14:textId="77777777" w:rsidR="00C43FCA" w:rsidRPr="004849F5" w:rsidRDefault="00C43FCA" w:rsidP="00C43FCA">
      <w:pPr>
        <w:rPr>
          <w:rFonts w:asciiTheme="minorHAnsi" w:hAnsiTheme="minorHAnsi" w:cstheme="minorHAnsi"/>
          <w:sz w:val="22"/>
          <w:szCs w:val="22"/>
          <w:lang w:val="en-GB"/>
        </w:rPr>
      </w:pPr>
    </w:p>
    <w:p w14:paraId="78E368B6" w14:textId="5833C1FA" w:rsidR="00C43FCA" w:rsidRPr="004849F5" w:rsidRDefault="00C43FCA" w:rsidP="00C43FCA">
      <w:pPr>
        <w:rPr>
          <w:rFonts w:asciiTheme="minorHAnsi" w:hAnsiTheme="minorHAnsi" w:cstheme="minorHAnsi"/>
          <w:sz w:val="22"/>
          <w:szCs w:val="22"/>
          <w:lang w:val="en-CA"/>
        </w:rPr>
      </w:pPr>
      <w:r w:rsidRPr="004849F5">
        <w:rPr>
          <w:rFonts w:asciiTheme="minorHAnsi" w:hAnsiTheme="minorHAnsi" w:cstheme="minorHAnsi"/>
          <w:sz w:val="22"/>
          <w:szCs w:val="22"/>
          <w:lang w:val="en-CA"/>
        </w:rPr>
        <w:t xml:space="preserve">Lab Instructor </w:t>
      </w:r>
      <w:r w:rsidR="004849F5">
        <w:rPr>
          <w:rFonts w:asciiTheme="minorHAnsi" w:hAnsiTheme="minorHAnsi" w:cstheme="minorHAnsi"/>
          <w:sz w:val="22"/>
          <w:szCs w:val="22"/>
          <w:lang w:val="en-CA"/>
        </w:rPr>
        <w:t>Bryn</w:t>
      </w:r>
      <w:r w:rsidRPr="004849F5">
        <w:rPr>
          <w:rFonts w:asciiTheme="minorHAnsi" w:hAnsiTheme="minorHAnsi" w:cstheme="minorHAnsi"/>
          <w:sz w:val="22"/>
          <w:szCs w:val="22"/>
          <w:lang w:val="en-CA"/>
        </w:rPr>
        <w:t xml:space="preserve"> </w:t>
      </w:r>
      <w:r w:rsidR="004849F5">
        <w:rPr>
          <w:rFonts w:asciiTheme="minorHAnsi" w:hAnsiTheme="minorHAnsi" w:cstheme="minorHAnsi"/>
          <w:sz w:val="22"/>
          <w:szCs w:val="22"/>
          <w:lang w:val="en-CA"/>
        </w:rPr>
        <w:t>Forest</w:t>
      </w:r>
      <w:r w:rsidRPr="004849F5">
        <w:rPr>
          <w:rFonts w:asciiTheme="minorHAnsi" w:hAnsiTheme="minorHAnsi" w:cstheme="minorHAnsi"/>
          <w:sz w:val="22"/>
          <w:szCs w:val="22"/>
          <w:lang w:val="en-CA"/>
        </w:rPr>
        <w:t xml:space="preserve">: </w:t>
      </w:r>
      <w:r w:rsidR="004849F5" w:rsidRPr="004849F5">
        <w:rPr>
          <w:rFonts w:asciiTheme="minorHAnsi" w:hAnsiTheme="minorHAnsi" w:cstheme="minorHAnsi"/>
          <w:sz w:val="22"/>
          <w:szCs w:val="22"/>
        </w:rPr>
        <w:t>brynforrest@uvic.ca</w:t>
      </w:r>
    </w:p>
    <w:p w14:paraId="4734FA50" w14:textId="77777777" w:rsidR="00C43FCA" w:rsidRPr="00D21975" w:rsidRDefault="00C43FCA" w:rsidP="00C43FCA">
      <w:pPr>
        <w:rPr>
          <w:rFonts w:asciiTheme="minorHAnsi" w:hAnsiTheme="minorHAnsi" w:cs="Arial"/>
          <w:sz w:val="22"/>
          <w:szCs w:val="22"/>
          <w:lang w:val="en-CA"/>
        </w:rPr>
      </w:pPr>
    </w:p>
    <w:p w14:paraId="31E9A0E5" w14:textId="378D5A6B" w:rsidR="00C43FCA" w:rsidRDefault="00C43FCA" w:rsidP="00C43FCA">
      <w:pPr>
        <w:rPr>
          <w:rFonts w:asciiTheme="minorHAnsi" w:hAnsiTheme="minorHAnsi" w:cs="Arial"/>
          <w:sz w:val="22"/>
          <w:szCs w:val="22"/>
          <w:lang w:val="en-GB"/>
        </w:rPr>
      </w:pPr>
      <w:r w:rsidRPr="00152BD8">
        <w:rPr>
          <w:rFonts w:asciiTheme="minorHAnsi" w:hAnsiTheme="minorHAnsi" w:cs="Arial"/>
          <w:sz w:val="22"/>
          <w:szCs w:val="22"/>
          <w:lang w:val="en-GB"/>
        </w:rPr>
        <w:t xml:space="preserve">There are </w:t>
      </w:r>
      <w:r>
        <w:rPr>
          <w:rFonts w:asciiTheme="minorHAnsi" w:hAnsiTheme="minorHAnsi" w:cs="Arial"/>
          <w:sz w:val="22"/>
          <w:szCs w:val="22"/>
          <w:lang w:val="en-GB"/>
        </w:rPr>
        <w:t>2</w:t>
      </w:r>
      <w:r w:rsidRPr="00152BD8">
        <w:rPr>
          <w:rFonts w:asciiTheme="minorHAnsi" w:hAnsiTheme="minorHAnsi" w:cs="Arial"/>
          <w:sz w:val="22"/>
          <w:szCs w:val="22"/>
          <w:lang w:val="en-GB"/>
        </w:rPr>
        <w:t xml:space="preserve"> lab assignments</w:t>
      </w:r>
      <w:r>
        <w:rPr>
          <w:rFonts w:asciiTheme="minorHAnsi" w:hAnsiTheme="minorHAnsi" w:cs="Arial"/>
          <w:sz w:val="22"/>
          <w:szCs w:val="22"/>
          <w:lang w:val="en-GB"/>
        </w:rPr>
        <w:t>, one early in the course, and one later on</w:t>
      </w:r>
      <w:r w:rsidR="00D779AB">
        <w:rPr>
          <w:rFonts w:asciiTheme="minorHAnsi" w:hAnsiTheme="minorHAnsi" w:cs="Arial"/>
          <w:sz w:val="22"/>
          <w:szCs w:val="22"/>
          <w:lang w:val="en-GB"/>
        </w:rPr>
        <w:t xml:space="preserve"> in the course</w:t>
      </w:r>
      <w:r w:rsidRPr="00152BD8">
        <w:rPr>
          <w:rFonts w:asciiTheme="minorHAnsi" w:hAnsiTheme="minorHAnsi" w:cs="Arial"/>
          <w:sz w:val="22"/>
          <w:szCs w:val="22"/>
          <w:lang w:val="en-GB"/>
        </w:rPr>
        <w:t xml:space="preserve">. The </w:t>
      </w:r>
      <w:r>
        <w:rPr>
          <w:rFonts w:asciiTheme="minorHAnsi" w:hAnsiTheme="minorHAnsi" w:cs="Arial"/>
          <w:sz w:val="22"/>
          <w:szCs w:val="22"/>
          <w:lang w:val="en-GB"/>
        </w:rPr>
        <w:t>rest of the lab time will be dedicated to work on the group</w:t>
      </w:r>
      <w:r w:rsidR="00D779AB">
        <w:rPr>
          <w:rFonts w:asciiTheme="minorHAnsi" w:hAnsiTheme="minorHAnsi" w:cs="Arial"/>
          <w:sz w:val="22"/>
          <w:szCs w:val="22"/>
          <w:lang w:val="en-GB"/>
        </w:rPr>
        <w:t>-based,</w:t>
      </w:r>
      <w:r>
        <w:rPr>
          <w:rFonts w:asciiTheme="minorHAnsi" w:hAnsiTheme="minorHAnsi" w:cs="Arial"/>
          <w:sz w:val="22"/>
          <w:szCs w:val="22"/>
          <w:lang w:val="en-GB"/>
        </w:rPr>
        <w:t xml:space="preserve"> term-length</w:t>
      </w:r>
      <w:r w:rsidR="00D779AB">
        <w:rPr>
          <w:rFonts w:asciiTheme="minorHAnsi" w:hAnsiTheme="minorHAnsi" w:cs="Arial"/>
          <w:sz w:val="22"/>
          <w:szCs w:val="22"/>
          <w:lang w:val="en-GB"/>
        </w:rPr>
        <w:t>,</w:t>
      </w:r>
      <w:r>
        <w:rPr>
          <w:rFonts w:asciiTheme="minorHAnsi" w:hAnsiTheme="minorHAnsi" w:cs="Arial"/>
          <w:sz w:val="22"/>
          <w:szCs w:val="22"/>
          <w:lang w:val="en-GB"/>
        </w:rPr>
        <w:t xml:space="preserve"> projects. </w:t>
      </w:r>
      <w:r w:rsidRPr="00152BD8">
        <w:rPr>
          <w:rFonts w:asciiTheme="minorHAnsi" w:hAnsiTheme="minorHAnsi" w:cs="Arial"/>
          <w:sz w:val="22"/>
          <w:szCs w:val="22"/>
          <w:lang w:val="en-GB"/>
        </w:rPr>
        <w:t>Attendance is required. All labs will be held in the Geomatics Lab A25</w:t>
      </w:r>
      <w:r>
        <w:rPr>
          <w:rFonts w:asciiTheme="minorHAnsi" w:hAnsiTheme="minorHAnsi" w:cs="Arial"/>
          <w:sz w:val="22"/>
          <w:szCs w:val="22"/>
          <w:lang w:val="en-GB"/>
        </w:rPr>
        <w:t>3</w:t>
      </w:r>
      <w:r w:rsidRPr="00152BD8">
        <w:rPr>
          <w:rFonts w:asciiTheme="minorHAnsi" w:hAnsiTheme="minorHAnsi" w:cs="Arial"/>
          <w:sz w:val="22"/>
          <w:szCs w:val="22"/>
          <w:lang w:val="en-GB"/>
        </w:rPr>
        <w:t>.</w:t>
      </w:r>
    </w:p>
    <w:p w14:paraId="4295F907" w14:textId="77777777" w:rsidR="00912D82" w:rsidRDefault="00912D82" w:rsidP="00C43FCA">
      <w:pPr>
        <w:rPr>
          <w:rFonts w:asciiTheme="minorHAnsi" w:hAnsiTheme="minorHAnsi" w:cs="Arial"/>
          <w:sz w:val="22"/>
          <w:szCs w:val="22"/>
          <w:lang w:val="en-GB"/>
        </w:rPr>
      </w:pPr>
    </w:p>
    <w:p w14:paraId="45BC5D77" w14:textId="7B7AB6B4" w:rsidR="00912D82" w:rsidRDefault="00912D82" w:rsidP="00C43FCA">
      <w:pPr>
        <w:rPr>
          <w:rFonts w:asciiTheme="minorHAnsi" w:hAnsiTheme="minorHAnsi" w:cs="Arial"/>
          <w:sz w:val="22"/>
          <w:szCs w:val="22"/>
          <w:lang w:val="en-GB"/>
        </w:rPr>
      </w:pPr>
      <w:r>
        <w:rPr>
          <w:rFonts w:asciiTheme="minorHAnsi" w:hAnsiTheme="minorHAnsi" w:cs="Arial"/>
          <w:sz w:val="22"/>
          <w:szCs w:val="22"/>
          <w:lang w:val="en-GB"/>
        </w:rPr>
        <w:t xml:space="preserve">There is no lab website. The main Brightspace page for this course will be used for all communications. </w:t>
      </w:r>
    </w:p>
    <w:p w14:paraId="31F8C724" w14:textId="77777777" w:rsidR="00C937A4" w:rsidRDefault="00C937A4" w:rsidP="00C937A4">
      <w:pPr>
        <w:rPr>
          <w:rFonts w:asciiTheme="minorHAnsi" w:hAnsiTheme="minorHAnsi" w:cs="Arial"/>
          <w:sz w:val="22"/>
          <w:szCs w:val="22"/>
          <w:lang w:val="en-GB"/>
        </w:rPr>
      </w:pPr>
    </w:p>
    <w:p w14:paraId="2FFC784F" w14:textId="77777777" w:rsidR="00C937A4" w:rsidRPr="002E20B5" w:rsidRDefault="00C937A4" w:rsidP="00C937A4">
      <w:pPr>
        <w:rPr>
          <w:rFonts w:asciiTheme="minorHAnsi" w:hAnsiTheme="minorHAnsi" w:cs="Arial"/>
          <w:b/>
          <w:sz w:val="22"/>
          <w:szCs w:val="22"/>
        </w:rPr>
      </w:pPr>
    </w:p>
    <w:p w14:paraId="7EE44137" w14:textId="77777777" w:rsidR="007D7B8F" w:rsidRPr="002E20B5" w:rsidRDefault="007D7B8F" w:rsidP="007D7B8F">
      <w:pPr>
        <w:rPr>
          <w:rFonts w:asciiTheme="minorHAnsi" w:hAnsiTheme="minorHAnsi" w:cs="Arial"/>
          <w:b/>
          <w:sz w:val="22"/>
          <w:szCs w:val="22"/>
        </w:rPr>
      </w:pPr>
      <w:r w:rsidRPr="002E20B5">
        <w:rPr>
          <w:rFonts w:asciiTheme="minorHAnsi" w:hAnsiTheme="minorHAnsi" w:cs="Arial"/>
          <w:noProof/>
          <w:sz w:val="22"/>
          <w:szCs w:val="22"/>
          <w:lang w:val="en-CA" w:eastAsia="en-CA"/>
        </w:rPr>
        <mc:AlternateContent>
          <mc:Choice Requires="wps">
            <w:drawing>
              <wp:anchor distT="0" distB="0" distL="114300" distR="114300" simplePos="0" relativeHeight="251658240" behindDoc="1" locked="1" layoutInCell="1" allowOverlap="1" wp14:anchorId="6980C5D9" wp14:editId="0C3304F4">
                <wp:simplePos x="0" y="0"/>
                <wp:positionH relativeFrom="page">
                  <wp:posOffset>927735</wp:posOffset>
                </wp:positionH>
                <wp:positionV relativeFrom="paragraph">
                  <wp:posOffset>-142240</wp:posOffset>
                </wp:positionV>
                <wp:extent cx="5943600" cy="12065"/>
                <wp:effectExtent l="0" t="0" r="0" b="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5D1D" id="Rectangle 95" o:spid="_x0000_s1026" style="position:absolute;margin-left:73.05pt;margin-top:-11.2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" fillcolor="black" stroked="f" strokeweight="0">
                <w10:wrap anchorx="page"/>
                <w10:anchorlock/>
              </v:rect>
            </w:pict>
          </mc:Fallback>
        </mc:AlternateContent>
      </w:r>
      <w:r w:rsidRPr="002E20B5">
        <w:rPr>
          <w:rFonts w:asciiTheme="minorHAnsi" w:hAnsiTheme="minorHAnsi" w:cs="Arial"/>
          <w:b/>
          <w:sz w:val="22"/>
          <w:szCs w:val="22"/>
        </w:rPr>
        <w:t>POLICY ON LATE ASSIGNMENTS</w:t>
      </w:r>
    </w:p>
    <w:p w14:paraId="15A6CE5F" w14:textId="77777777" w:rsidR="007D7B8F" w:rsidRPr="002E20B5" w:rsidRDefault="007D7B8F" w:rsidP="007D7B8F">
      <w:pPr>
        <w:pStyle w:val="BodyText2"/>
        <w:rPr>
          <w:rFonts w:asciiTheme="minorHAnsi" w:hAnsiTheme="minorHAnsi" w:cs="Arial"/>
          <w:color w:val="auto"/>
          <w:sz w:val="22"/>
          <w:szCs w:val="22"/>
        </w:rPr>
      </w:pPr>
    </w:p>
    <w:p w14:paraId="3B47E1DD" w14:textId="77777777" w:rsidR="007D7B8F" w:rsidRDefault="007D7B8F" w:rsidP="007D7B8F">
      <w:pPr>
        <w:jc w:val="both"/>
        <w:rPr>
          <w:rFonts w:asciiTheme="minorHAnsi" w:hAnsiTheme="minorHAnsi" w:cs="Arial"/>
          <w:sz w:val="22"/>
          <w:szCs w:val="22"/>
        </w:rPr>
      </w:pPr>
      <w:r w:rsidRPr="004759F2">
        <w:rPr>
          <w:rFonts w:asciiTheme="minorHAnsi" w:hAnsiTheme="minorHAnsi" w:cs="Arial"/>
          <w:sz w:val="22"/>
          <w:szCs w:val="22"/>
        </w:rPr>
        <w:t xml:space="preserve">Late lab assignments are subject to significant penalties: </w:t>
      </w:r>
      <w:r>
        <w:rPr>
          <w:rFonts w:asciiTheme="minorHAnsi" w:hAnsiTheme="minorHAnsi" w:cs="Arial"/>
          <w:sz w:val="22"/>
          <w:szCs w:val="22"/>
        </w:rPr>
        <w:t>2</w:t>
      </w:r>
      <w:r w:rsidRPr="004759F2">
        <w:rPr>
          <w:rFonts w:asciiTheme="minorHAnsi" w:hAnsiTheme="minorHAnsi" w:cs="Arial"/>
          <w:sz w:val="22"/>
          <w:szCs w:val="22"/>
        </w:rPr>
        <w:t xml:space="preserve">0% </w:t>
      </w:r>
      <w:r>
        <w:rPr>
          <w:rFonts w:asciiTheme="minorHAnsi" w:hAnsiTheme="minorHAnsi" w:cs="Arial"/>
          <w:sz w:val="22"/>
          <w:szCs w:val="22"/>
        </w:rPr>
        <w:t>per day</w:t>
      </w:r>
      <w:r w:rsidRPr="004759F2">
        <w:rPr>
          <w:rFonts w:asciiTheme="minorHAnsi" w:hAnsiTheme="minorHAnsi" w:cs="Arial"/>
          <w:sz w:val="22"/>
          <w:szCs w:val="22"/>
        </w:rPr>
        <w:t xml:space="preserve"> following the due date and time. Exceptions are not permitted except for circumstances involving medical or compassionate reasons. Written verification as proof may be requested at the discretion of the instructor.  </w:t>
      </w:r>
    </w:p>
    <w:p w14:paraId="4FB09C79" w14:textId="77777777" w:rsidR="007D7B8F" w:rsidRDefault="007D7B8F" w:rsidP="007D7B8F">
      <w:pPr>
        <w:rPr>
          <w:rFonts w:asciiTheme="minorHAnsi" w:hAnsiTheme="minorHAnsi" w:cs="Arial"/>
          <w:b/>
          <w:sz w:val="22"/>
          <w:szCs w:val="22"/>
        </w:rPr>
      </w:pPr>
    </w:p>
    <w:p w14:paraId="588F3B88" w14:textId="77777777" w:rsidR="005C0845" w:rsidRPr="002E20B5" w:rsidRDefault="005C0845" w:rsidP="005C0845">
      <w:pPr>
        <w:jc w:val="both"/>
        <w:rPr>
          <w:rFonts w:asciiTheme="minorHAnsi" w:hAnsiTheme="minorHAnsi" w:cs="Arial"/>
          <w:b/>
          <w:sz w:val="22"/>
          <w:szCs w:val="22"/>
        </w:rPr>
      </w:pPr>
      <w:r w:rsidRPr="002E20B5">
        <w:rPr>
          <w:rFonts w:asciiTheme="minorHAnsi" w:hAnsiTheme="minorHAnsi" w:cs="Arial"/>
          <w:b/>
          <w:sz w:val="22"/>
          <w:szCs w:val="22"/>
        </w:rPr>
        <w:t>ACADEMIC INTEGRITY</w:t>
      </w:r>
    </w:p>
    <w:p w14:paraId="09EBA860" w14:textId="77777777" w:rsidR="005C0845" w:rsidRPr="002E20B5" w:rsidRDefault="005C0845" w:rsidP="005C0845">
      <w:pPr>
        <w:rPr>
          <w:rFonts w:asciiTheme="minorHAnsi" w:hAnsiTheme="minorHAnsi" w:cs="Arial"/>
          <w:b/>
          <w:sz w:val="22"/>
          <w:szCs w:val="22"/>
        </w:rPr>
      </w:pPr>
    </w:p>
    <w:p w14:paraId="30A727CB" w14:textId="77777777" w:rsidR="005C0845" w:rsidRDefault="005C0845" w:rsidP="005C0845">
      <w:pPr>
        <w:rPr>
          <w:rFonts w:asciiTheme="minorHAnsi" w:hAnsiTheme="minorHAnsi" w:cs="Arial"/>
          <w:sz w:val="22"/>
          <w:szCs w:val="22"/>
        </w:rPr>
      </w:pPr>
      <w:r w:rsidRPr="002E20B5">
        <w:rPr>
          <w:rFonts w:asciiTheme="minorHAnsi" w:hAnsiTheme="minorHAnsi" w:cs="Arial"/>
          <w:sz w:val="22"/>
          <w:szCs w:val="22"/>
        </w:rPr>
        <w:t xml:space="preserve">It is every student’s responsibility to be aware of the university’s policies on academic integrity, including policies on </w:t>
      </w:r>
      <w:r>
        <w:rPr>
          <w:rFonts w:asciiTheme="minorHAnsi" w:hAnsiTheme="minorHAnsi" w:cs="Arial"/>
          <w:b/>
          <w:sz w:val="22"/>
          <w:szCs w:val="22"/>
        </w:rPr>
        <w:t xml:space="preserve">cheating, </w:t>
      </w:r>
      <w:r w:rsidRPr="002E20B5">
        <w:rPr>
          <w:rFonts w:asciiTheme="minorHAnsi" w:hAnsiTheme="minorHAnsi" w:cs="Arial"/>
          <w:b/>
          <w:sz w:val="22"/>
          <w:szCs w:val="22"/>
        </w:rPr>
        <w:t>plagiarism</w:t>
      </w:r>
      <w:r w:rsidRPr="002E20B5">
        <w:rPr>
          <w:rFonts w:asciiTheme="minorHAnsi" w:hAnsiTheme="minorHAnsi" w:cs="Arial"/>
          <w:sz w:val="22"/>
          <w:szCs w:val="22"/>
        </w:rPr>
        <w:t xml:space="preserve">, </w:t>
      </w:r>
      <w:r w:rsidRPr="002E20B5">
        <w:rPr>
          <w:rFonts w:asciiTheme="minorHAnsi" w:hAnsiTheme="minorHAnsi" w:cs="Arial"/>
          <w:b/>
          <w:sz w:val="22"/>
          <w:szCs w:val="22"/>
        </w:rPr>
        <w:t>unauthorized use of an editor</w:t>
      </w:r>
      <w:r w:rsidRPr="002E20B5">
        <w:rPr>
          <w:rFonts w:asciiTheme="minorHAnsi" w:hAnsiTheme="minorHAnsi" w:cs="Arial"/>
          <w:sz w:val="22"/>
          <w:szCs w:val="22"/>
        </w:rPr>
        <w:t xml:space="preserve">, </w:t>
      </w:r>
      <w:r w:rsidRPr="002E20B5">
        <w:rPr>
          <w:rFonts w:asciiTheme="minorHAnsi" w:hAnsiTheme="minorHAnsi" w:cs="Arial"/>
          <w:b/>
          <w:sz w:val="22"/>
          <w:szCs w:val="22"/>
        </w:rPr>
        <w:t>multiple submissio</w:t>
      </w:r>
      <w:r>
        <w:rPr>
          <w:rFonts w:asciiTheme="minorHAnsi" w:hAnsiTheme="minorHAnsi" w:cs="Arial"/>
          <w:b/>
          <w:sz w:val="22"/>
          <w:szCs w:val="22"/>
        </w:rPr>
        <w:t>n</w:t>
      </w:r>
      <w:r>
        <w:rPr>
          <w:rFonts w:asciiTheme="minorHAnsi" w:hAnsiTheme="minorHAnsi" w:cs="Arial"/>
          <w:sz w:val="22"/>
          <w:szCs w:val="22"/>
        </w:rPr>
        <w:t>, and</w:t>
      </w:r>
      <w:r>
        <w:rPr>
          <w:rFonts w:asciiTheme="minorHAnsi" w:hAnsiTheme="minorHAnsi" w:cs="Arial"/>
          <w:b/>
          <w:sz w:val="22"/>
          <w:szCs w:val="22"/>
        </w:rPr>
        <w:t xml:space="preserve"> aiding others to cheat</w:t>
      </w:r>
      <w:r w:rsidRPr="002E20B5">
        <w:rPr>
          <w:rFonts w:asciiTheme="minorHAnsi" w:hAnsiTheme="minorHAnsi" w:cs="Arial"/>
          <w:sz w:val="22"/>
          <w:szCs w:val="22"/>
        </w:rPr>
        <w:t>.</w:t>
      </w:r>
      <w:r>
        <w:rPr>
          <w:rFonts w:asciiTheme="minorHAnsi" w:hAnsiTheme="minorHAnsi" w:cs="Arial"/>
          <w:sz w:val="22"/>
          <w:szCs w:val="22"/>
        </w:rPr>
        <w:t xml:space="preserve"> </w:t>
      </w:r>
    </w:p>
    <w:p w14:paraId="17AE6413" w14:textId="77777777" w:rsidR="005C0845" w:rsidRDefault="005C0845" w:rsidP="005C0845">
      <w:pPr>
        <w:rPr>
          <w:rFonts w:asciiTheme="minorHAnsi" w:hAnsiTheme="minorHAnsi" w:cs="Arial"/>
          <w:b/>
          <w:sz w:val="22"/>
          <w:szCs w:val="22"/>
        </w:rPr>
      </w:pPr>
    </w:p>
    <w:p w14:paraId="1841F1C4" w14:textId="77777777" w:rsidR="005C0845" w:rsidRDefault="005C0845" w:rsidP="005C0845">
      <w:pPr>
        <w:rPr>
          <w:rFonts w:asciiTheme="minorHAnsi" w:hAnsiTheme="minorHAnsi" w:cs="Arial"/>
          <w:sz w:val="22"/>
          <w:szCs w:val="22"/>
        </w:rPr>
      </w:pPr>
      <w:r>
        <w:rPr>
          <w:rFonts w:asciiTheme="minorHAnsi" w:hAnsiTheme="minorHAnsi" w:cs="Arial"/>
          <w:b/>
          <w:sz w:val="22"/>
          <w:szCs w:val="22"/>
        </w:rPr>
        <w:t>Policy on Academic Integrity</w:t>
      </w:r>
      <w:r>
        <w:rPr>
          <w:rFonts w:asciiTheme="minorHAnsi" w:hAnsiTheme="minorHAnsi" w:cs="Arial"/>
          <w:sz w:val="22"/>
          <w:szCs w:val="22"/>
        </w:rPr>
        <w:t xml:space="preserve">: </w:t>
      </w:r>
      <w:hyperlink r:id="rId13" w:history="1">
        <w:r>
          <w:rPr>
            <w:rStyle w:val="Hyperlink"/>
            <w:rFonts w:asciiTheme="minorHAnsi" w:hAnsiTheme="minorHAnsi"/>
            <w:sz w:val="22"/>
            <w:szCs w:val="22"/>
          </w:rPr>
          <w:t>web.uvic.ca/calendar/undergrad/info/regulations/academic-integrity.html</w:t>
        </w:r>
      </w:hyperlink>
      <w:r>
        <w:rPr>
          <w:rFonts w:asciiTheme="minorHAnsi" w:hAnsiTheme="minorHAnsi" w:cs="Arial"/>
          <w:sz w:val="22"/>
          <w:szCs w:val="22"/>
        </w:rPr>
        <w:t xml:space="preserve"> </w:t>
      </w:r>
    </w:p>
    <w:p w14:paraId="34E49CE8" w14:textId="77777777" w:rsidR="005C0845" w:rsidRDefault="005C0845" w:rsidP="005C0845">
      <w:pPr>
        <w:rPr>
          <w:rFonts w:asciiTheme="minorHAnsi" w:hAnsiTheme="minorHAnsi" w:cs="Arial"/>
          <w:sz w:val="22"/>
          <w:szCs w:val="22"/>
        </w:rPr>
      </w:pPr>
    </w:p>
    <w:p w14:paraId="41644CAB" w14:textId="77777777" w:rsidR="005C0845" w:rsidRDefault="005C0845" w:rsidP="005C0845">
      <w:pPr>
        <w:rPr>
          <w:rFonts w:asciiTheme="minorHAnsi" w:hAnsiTheme="minorHAnsi" w:cs="Arial"/>
          <w:sz w:val="22"/>
          <w:szCs w:val="22"/>
        </w:rPr>
      </w:pPr>
      <w:r>
        <w:rPr>
          <w:rFonts w:asciiTheme="minorHAnsi" w:hAnsiTheme="minorHAnsi" w:cs="Arial"/>
          <w:sz w:val="22"/>
          <w:szCs w:val="22"/>
        </w:rPr>
        <w:lastRenderedPageBreak/>
        <w:t xml:space="preserve">If you have any questions or doubts, talk to me, your course instructor. For more information, see </w:t>
      </w:r>
      <w:hyperlink r:id="rId14" w:history="1">
        <w:r>
          <w:rPr>
            <w:rStyle w:val="Hyperlink"/>
            <w:rFonts w:asciiTheme="minorHAnsi" w:hAnsiTheme="minorHAnsi"/>
            <w:sz w:val="22"/>
            <w:szCs w:val="22"/>
          </w:rPr>
          <w:t>uvic.ca/learningandteaching/cac/index.php</w:t>
        </w:r>
      </w:hyperlink>
      <w:r>
        <w:rPr>
          <w:rStyle w:val="Hyperlink"/>
          <w:rFonts w:asciiTheme="minorHAnsi" w:hAnsiTheme="minorHAnsi" w:cs="Arial"/>
          <w:sz w:val="22"/>
          <w:szCs w:val="22"/>
        </w:rPr>
        <w:t>.</w:t>
      </w:r>
    </w:p>
    <w:p w14:paraId="3FDE1489" w14:textId="77777777" w:rsidR="005C0845" w:rsidRDefault="005C0845" w:rsidP="005C0845">
      <w:pPr>
        <w:rPr>
          <w:rFonts w:asciiTheme="minorHAnsi" w:hAnsiTheme="minorHAnsi" w:cs="Arial"/>
          <w:sz w:val="22"/>
          <w:szCs w:val="22"/>
        </w:rPr>
      </w:pPr>
    </w:p>
    <w:p w14:paraId="45C6B27F" w14:textId="77777777" w:rsidR="005C0845" w:rsidRDefault="005C0845" w:rsidP="005C0845">
      <w:pPr>
        <w:rPr>
          <w:rFonts w:asciiTheme="minorHAnsi" w:hAnsiTheme="minorHAnsi" w:cs="Arial"/>
          <w:sz w:val="22"/>
          <w:szCs w:val="22"/>
        </w:rPr>
      </w:pPr>
      <w:r w:rsidRPr="008F1874">
        <w:rPr>
          <w:rFonts w:asciiTheme="minorHAnsi" w:hAnsiTheme="minorHAnsi" w:cs="Arial"/>
          <w:sz w:val="22"/>
          <w:szCs w:val="22"/>
        </w:rPr>
        <w:t>Please be advised that in this course you are not authorized to use any form of generative AI. In order to successfully complete course activities, generative AI is not required nor welcomed. Students should not make any use of generative AI tools such as ChatGPT, Grammarly, among others that use AI for content generation and editing. As the University of Victoria states on its Academic Integrity Policy “Academic integrity requires commitment to the values of honesty, trust, fairness, respect, and responsibility.” Therefore, I expect you to comply with the course syllabus and I encourage you to enhance your academic experience in this course by refraining from use generative AI.</w:t>
      </w:r>
    </w:p>
    <w:p w14:paraId="72BA8D19" w14:textId="77777777" w:rsidR="005C0845" w:rsidRPr="002E20B5" w:rsidRDefault="005C0845" w:rsidP="005C0845">
      <w:pPr>
        <w:rPr>
          <w:rFonts w:asciiTheme="minorHAnsi" w:hAnsiTheme="minorHAnsi" w:cs="Arial"/>
          <w:sz w:val="22"/>
          <w:szCs w:val="22"/>
        </w:rPr>
      </w:pPr>
    </w:p>
    <w:p w14:paraId="79C3E58D" w14:textId="77777777" w:rsidR="005C0845" w:rsidRDefault="005C0845" w:rsidP="005C0845">
      <w:pPr>
        <w:jc w:val="both"/>
        <w:rPr>
          <w:rFonts w:asciiTheme="minorHAnsi" w:hAnsiTheme="minorHAnsi" w:cs="Arial"/>
          <w:bCs/>
          <w:color w:val="000000"/>
          <w:sz w:val="22"/>
          <w:szCs w:val="22"/>
        </w:rPr>
      </w:pPr>
      <w:r>
        <w:rPr>
          <w:rStyle w:val="Strong"/>
          <w:rFonts w:asciiTheme="minorHAnsi" w:hAnsiTheme="minorHAnsi" w:cs="Arial"/>
          <w:caps/>
          <w:color w:val="000000"/>
          <w:sz w:val="22"/>
          <w:szCs w:val="22"/>
        </w:rPr>
        <w:t>ACCESSIBILITY</w:t>
      </w:r>
    </w:p>
    <w:p w14:paraId="6B4A3A98" w14:textId="77777777" w:rsidR="005C0845" w:rsidRDefault="005C0845" w:rsidP="005C0845">
      <w:pPr>
        <w:jc w:val="both"/>
        <w:rPr>
          <w:rFonts w:asciiTheme="minorHAnsi" w:hAnsiTheme="minorHAnsi" w:cs="Arial"/>
          <w:bCs/>
          <w:color w:val="000000"/>
          <w:sz w:val="22"/>
          <w:szCs w:val="22"/>
        </w:rPr>
      </w:pPr>
    </w:p>
    <w:p w14:paraId="19B6DA79" w14:textId="77777777" w:rsidR="005C0845" w:rsidRDefault="005C0845" w:rsidP="005C0845">
      <w:pPr>
        <w:rPr>
          <w:rFonts w:asciiTheme="minorHAnsi" w:hAnsiTheme="minorHAnsi" w:cs="Arial"/>
          <w:bCs/>
          <w:color w:val="000000"/>
          <w:sz w:val="22"/>
          <w:szCs w:val="22"/>
        </w:rPr>
      </w:pPr>
      <w:r>
        <w:rPr>
          <w:rFonts w:asciiTheme="minorHAnsi" w:hAnsiTheme="minorHAnsi" w:cs="Arial"/>
          <w:bCs/>
          <w:color w:val="000000"/>
          <w:sz w:val="22"/>
          <w:szCs w:val="22"/>
        </w:rPr>
        <w:t>Students with diverse learning styles and needs are welcome in this course.  In particular, if you have a documented disability or health consideration that may require accommodations, please feel free to approach me and/or the Centre for Accessible Learning (CAL) as soon as possible (</w:t>
      </w:r>
      <w:hyperlink r:id="rId15" w:history="1">
        <w:r>
          <w:rPr>
            <w:rStyle w:val="Hyperlink"/>
            <w:rFonts w:asciiTheme="minorHAnsi" w:hAnsiTheme="minorHAnsi" w:cs="Arial"/>
            <w:sz w:val="22"/>
            <w:szCs w:val="22"/>
          </w:rPr>
          <w:t>uvic.ca/services/cal/</w:t>
        </w:r>
      </w:hyperlink>
      <w:r>
        <w:rPr>
          <w:rFonts w:asciiTheme="minorHAnsi" w:hAnsiTheme="minorHAnsi" w:cs="Arial"/>
          <w:bCs/>
          <w:color w:val="000000"/>
          <w:sz w:val="22"/>
          <w:szCs w:val="22"/>
        </w:rPr>
        <w:t>).  The CAL staff is available by appointment to assess specific needs, provide referrals, and arrange appropriate accommodations. The sooner you let us know your needs, the quicker we can assist you in achieving your learning goals in this course.</w:t>
      </w:r>
    </w:p>
    <w:p w14:paraId="16E8142C" w14:textId="77777777" w:rsidR="005C0845" w:rsidRDefault="005C0845" w:rsidP="005C0845">
      <w:pPr>
        <w:rPr>
          <w:rFonts w:asciiTheme="minorHAnsi" w:hAnsiTheme="minorHAnsi" w:cs="Arial"/>
          <w:bCs/>
          <w:color w:val="000000"/>
          <w:sz w:val="22"/>
          <w:szCs w:val="22"/>
        </w:rPr>
      </w:pPr>
    </w:p>
    <w:p w14:paraId="605AA902" w14:textId="77777777" w:rsidR="005C0845" w:rsidRPr="002E20B5" w:rsidRDefault="005C0845" w:rsidP="005C0845">
      <w:pPr>
        <w:rPr>
          <w:rFonts w:asciiTheme="minorHAnsi" w:hAnsiTheme="minorHAnsi" w:cs="Arial"/>
          <w:b/>
          <w:bCs/>
          <w:color w:val="000000"/>
          <w:sz w:val="22"/>
          <w:szCs w:val="22"/>
        </w:rPr>
      </w:pPr>
      <w:r w:rsidRPr="002E20B5">
        <w:rPr>
          <w:rFonts w:asciiTheme="minorHAnsi" w:hAnsiTheme="minorHAnsi" w:cs="Arial"/>
          <w:b/>
          <w:bCs/>
          <w:color w:val="000000"/>
          <w:sz w:val="22"/>
          <w:szCs w:val="22"/>
        </w:rPr>
        <w:t>POSITIVITY AND SAFETY</w:t>
      </w:r>
    </w:p>
    <w:p w14:paraId="1112A771" w14:textId="77777777" w:rsidR="005C0845" w:rsidRPr="002E20B5" w:rsidRDefault="005C0845" w:rsidP="005C0845">
      <w:pPr>
        <w:rPr>
          <w:rFonts w:asciiTheme="minorHAnsi" w:hAnsiTheme="minorHAnsi" w:cs="Arial"/>
          <w:bCs/>
          <w:color w:val="000000"/>
          <w:sz w:val="22"/>
          <w:szCs w:val="22"/>
        </w:rPr>
      </w:pPr>
    </w:p>
    <w:p w14:paraId="13AE5B3E" w14:textId="77777777" w:rsidR="005C0845" w:rsidRDefault="005C0845" w:rsidP="005C0845">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The University of Victoria is committed to promoting, providing and protecting a positive and safe learning and working environment for all its members. </w:t>
      </w:r>
    </w:p>
    <w:p w14:paraId="22EF0E0D" w14:textId="77777777" w:rsidR="005C0845" w:rsidRDefault="005C0845" w:rsidP="005C0845">
      <w:pPr>
        <w:rPr>
          <w:rFonts w:asciiTheme="minorHAnsi" w:hAnsiTheme="minorHAnsi" w:cs="Arial"/>
          <w:bCs/>
          <w:color w:val="000000"/>
          <w:sz w:val="22"/>
          <w:szCs w:val="22"/>
        </w:rPr>
      </w:pPr>
    </w:p>
    <w:p w14:paraId="47FAC8DC" w14:textId="77777777" w:rsidR="005C0845" w:rsidRPr="00D753F3" w:rsidRDefault="005C0845" w:rsidP="005C0845">
      <w:pPr>
        <w:rPr>
          <w:rFonts w:asciiTheme="minorHAnsi" w:hAnsiTheme="minorHAnsi" w:cs="Arial"/>
          <w:b/>
          <w:bCs/>
          <w:color w:val="000000"/>
          <w:sz w:val="22"/>
          <w:szCs w:val="22"/>
          <w:lang w:val="en-CA"/>
        </w:rPr>
      </w:pPr>
      <w:r w:rsidRPr="00D753F3">
        <w:rPr>
          <w:rFonts w:asciiTheme="minorHAnsi" w:hAnsiTheme="minorHAnsi" w:cs="Arial"/>
          <w:b/>
          <w:bCs/>
          <w:color w:val="000000"/>
          <w:sz w:val="22"/>
          <w:szCs w:val="22"/>
          <w:lang w:val="en-CA"/>
        </w:rPr>
        <w:t>SEXUALIZED VIOLENCE RESOURCE OFFICE (SVRO)</w:t>
      </w:r>
    </w:p>
    <w:p w14:paraId="7AF88C57" w14:textId="77777777" w:rsidR="005C0845" w:rsidRDefault="005C0845" w:rsidP="005C0845">
      <w:pPr>
        <w:rPr>
          <w:rFonts w:asciiTheme="minorHAnsi" w:hAnsiTheme="minorHAnsi" w:cs="Arial"/>
          <w:b/>
          <w:bCs/>
          <w:color w:val="000000"/>
          <w:sz w:val="22"/>
          <w:szCs w:val="22"/>
          <w:lang w:val="en-CA"/>
        </w:rPr>
      </w:pPr>
    </w:p>
    <w:p w14:paraId="2C2CDF71" w14:textId="77777777" w:rsidR="005C0845" w:rsidRPr="00D753F3" w:rsidRDefault="005C0845" w:rsidP="005C0845">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 xml:space="preserve">If you have been directly or indirectly impacted by sexualized violence, reach out to the SVRO for information, advice, resolution options (restorative and disciplinary) as well as support options and referrals. The SVRO is both survivor-centred and trauma-informed in their approach. </w:t>
      </w:r>
    </w:p>
    <w:p w14:paraId="5084B303" w14:textId="77777777" w:rsidR="005C0845" w:rsidRPr="00D753F3" w:rsidRDefault="005C0845" w:rsidP="005C0845">
      <w:pPr>
        <w:rPr>
          <w:rFonts w:asciiTheme="minorHAnsi" w:hAnsiTheme="minorHAnsi" w:cs="Arial"/>
          <w:bCs/>
          <w:color w:val="000000"/>
          <w:sz w:val="22"/>
          <w:szCs w:val="22"/>
          <w:lang w:val="en-CA"/>
        </w:rPr>
      </w:pPr>
      <w:hyperlink r:id="rId16" w:history="1">
        <w:r w:rsidRPr="0068050C">
          <w:rPr>
            <w:rStyle w:val="Hyperlink"/>
            <w:rFonts w:asciiTheme="minorHAnsi" w:hAnsiTheme="minorHAnsi" w:cs="Arial"/>
            <w:bCs/>
            <w:sz w:val="22"/>
            <w:szCs w:val="22"/>
            <w:lang w:val="en-CA"/>
          </w:rPr>
          <w:t>eqhr01@uvic.ca</w:t>
        </w:r>
      </w:hyperlink>
      <w:r>
        <w:rPr>
          <w:rFonts w:asciiTheme="minorHAnsi" w:hAnsiTheme="minorHAnsi" w:cs="Arial"/>
          <w:bCs/>
          <w:color w:val="000000"/>
          <w:sz w:val="22"/>
          <w:szCs w:val="22"/>
          <w:lang w:val="en-CA"/>
        </w:rPr>
        <w:t xml:space="preserve"> </w:t>
      </w:r>
    </w:p>
    <w:p w14:paraId="0DD46671" w14:textId="77777777" w:rsidR="005C0845" w:rsidRPr="00D753F3" w:rsidRDefault="005C0845" w:rsidP="005C0845">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Sedgewick C Wing</w:t>
      </w:r>
    </w:p>
    <w:p w14:paraId="286AA331" w14:textId="77777777" w:rsidR="005C0845" w:rsidRPr="00D753F3" w:rsidRDefault="005C0845" w:rsidP="005C0845">
      <w:pPr>
        <w:rPr>
          <w:rFonts w:asciiTheme="minorHAnsi" w:hAnsiTheme="minorHAnsi" w:cs="Arial"/>
          <w:bCs/>
          <w:color w:val="000000"/>
          <w:sz w:val="22"/>
          <w:szCs w:val="22"/>
          <w:lang w:val="en-CA"/>
        </w:rPr>
      </w:pPr>
      <w:hyperlink r:id="rId17" w:history="1">
        <w:r w:rsidRPr="0068050C">
          <w:rPr>
            <w:rStyle w:val="Hyperlink"/>
            <w:rFonts w:asciiTheme="minorHAnsi" w:hAnsiTheme="minorHAnsi" w:cs="Arial"/>
            <w:bCs/>
            <w:sz w:val="22"/>
            <w:szCs w:val="22"/>
            <w:lang w:val="en-CA"/>
          </w:rPr>
          <w:t>www.uvic.ca/svp</w:t>
        </w:r>
      </w:hyperlink>
      <w:r>
        <w:rPr>
          <w:rFonts w:asciiTheme="minorHAnsi" w:hAnsiTheme="minorHAnsi" w:cs="Arial"/>
          <w:bCs/>
          <w:color w:val="000000"/>
          <w:sz w:val="22"/>
          <w:szCs w:val="22"/>
          <w:lang w:val="en-CA"/>
        </w:rPr>
        <w:t xml:space="preserve"> </w:t>
      </w:r>
    </w:p>
    <w:p w14:paraId="1E0353BD" w14:textId="77777777" w:rsidR="005C0845" w:rsidRPr="00D753F3" w:rsidRDefault="005C0845" w:rsidP="005C0845">
      <w:pPr>
        <w:rPr>
          <w:rFonts w:asciiTheme="minorHAnsi" w:hAnsiTheme="minorHAnsi" w:cs="Arial"/>
          <w:b/>
          <w:bCs/>
          <w:color w:val="000000"/>
          <w:sz w:val="22"/>
          <w:szCs w:val="22"/>
          <w:lang w:val="en-CA"/>
        </w:rPr>
      </w:pPr>
    </w:p>
    <w:p w14:paraId="00B03156" w14:textId="77777777" w:rsidR="005C0845" w:rsidRDefault="005C0845" w:rsidP="005C0845">
      <w:pPr>
        <w:rPr>
          <w:rFonts w:asciiTheme="minorHAnsi" w:hAnsiTheme="minorHAnsi" w:cs="Arial"/>
          <w:b/>
          <w:bCs/>
          <w:color w:val="000000"/>
          <w:sz w:val="22"/>
          <w:szCs w:val="22"/>
          <w:lang w:val="en-CA"/>
        </w:rPr>
      </w:pPr>
      <w:r w:rsidRPr="00D753F3">
        <w:rPr>
          <w:rFonts w:asciiTheme="minorHAnsi" w:hAnsiTheme="minorHAnsi" w:cs="Arial"/>
          <w:b/>
          <w:bCs/>
          <w:color w:val="000000"/>
          <w:sz w:val="22"/>
          <w:szCs w:val="22"/>
          <w:lang w:val="en-CA"/>
        </w:rPr>
        <w:t>EQUITY AND HUMAN RIGHTS (EQHR)</w:t>
      </w:r>
    </w:p>
    <w:p w14:paraId="02616226" w14:textId="77777777" w:rsidR="005C0845" w:rsidRPr="00D753F3" w:rsidRDefault="005C0845" w:rsidP="005C0845">
      <w:pPr>
        <w:rPr>
          <w:rFonts w:asciiTheme="minorHAnsi" w:hAnsiTheme="minorHAnsi" w:cs="Arial"/>
          <w:b/>
          <w:bCs/>
          <w:color w:val="000000"/>
          <w:sz w:val="22"/>
          <w:szCs w:val="22"/>
          <w:lang w:val="en-CA"/>
        </w:rPr>
      </w:pPr>
    </w:p>
    <w:p w14:paraId="6CFEFE3B" w14:textId="77777777" w:rsidR="005C0845" w:rsidRPr="00D753F3" w:rsidRDefault="005C0845" w:rsidP="005C0845">
      <w:pPr>
        <w:rPr>
          <w:rFonts w:asciiTheme="minorHAnsi" w:hAnsiTheme="minorHAnsi" w:cs="Arial"/>
          <w:bCs/>
          <w:color w:val="000000"/>
          <w:sz w:val="22"/>
          <w:szCs w:val="22"/>
          <w:lang w:val="en-CA"/>
        </w:rPr>
      </w:pPr>
      <w:r>
        <w:rPr>
          <w:rFonts w:asciiTheme="minorHAnsi" w:hAnsiTheme="minorHAnsi" w:cs="Arial"/>
          <w:bCs/>
          <w:color w:val="000000"/>
          <w:sz w:val="22"/>
          <w:szCs w:val="22"/>
          <w:lang w:val="en-CA"/>
        </w:rPr>
        <w:t>UVic Equity and Human Rights i</w:t>
      </w:r>
      <w:r w:rsidRPr="00D753F3">
        <w:rPr>
          <w:rFonts w:asciiTheme="minorHAnsi" w:hAnsiTheme="minorHAnsi" w:cs="Arial"/>
          <w:bCs/>
          <w:color w:val="000000"/>
          <w:sz w:val="22"/>
          <w:szCs w:val="22"/>
          <w:lang w:val="en-CA"/>
        </w:rPr>
        <w:t>s a resource for students, staff and faculty who have experienced discrimination and harassment and are looking for informal and formal resolution options as well as advice, coaching and/or education. We are available for confidential consultations so that you can ask questions and learn your options.</w:t>
      </w:r>
    </w:p>
    <w:p w14:paraId="0D6C0C24" w14:textId="77777777" w:rsidR="005C0845" w:rsidRPr="00D753F3" w:rsidRDefault="005C0845" w:rsidP="005C0845">
      <w:pPr>
        <w:rPr>
          <w:rFonts w:asciiTheme="minorHAnsi" w:hAnsiTheme="minorHAnsi" w:cs="Arial"/>
          <w:bCs/>
          <w:color w:val="000000"/>
          <w:sz w:val="22"/>
          <w:szCs w:val="22"/>
          <w:lang w:val="en-CA"/>
        </w:rPr>
      </w:pPr>
      <w:hyperlink r:id="rId18" w:history="1">
        <w:r w:rsidRPr="0068050C">
          <w:rPr>
            <w:rStyle w:val="Hyperlink"/>
            <w:rFonts w:asciiTheme="minorHAnsi" w:hAnsiTheme="minorHAnsi" w:cs="Arial"/>
            <w:bCs/>
            <w:sz w:val="22"/>
            <w:szCs w:val="22"/>
            <w:lang w:val="en-CA"/>
          </w:rPr>
          <w:t>eqhr01@uvic.ca</w:t>
        </w:r>
      </w:hyperlink>
      <w:r>
        <w:rPr>
          <w:rFonts w:asciiTheme="minorHAnsi" w:hAnsiTheme="minorHAnsi" w:cs="Arial"/>
          <w:bCs/>
          <w:color w:val="000000"/>
          <w:sz w:val="22"/>
          <w:szCs w:val="22"/>
          <w:lang w:val="en-CA"/>
        </w:rPr>
        <w:t xml:space="preserve"> </w:t>
      </w:r>
    </w:p>
    <w:p w14:paraId="051A7F33" w14:textId="77777777" w:rsidR="005C0845" w:rsidRPr="00D753F3" w:rsidRDefault="005C0845" w:rsidP="005C0845">
      <w:pPr>
        <w:rPr>
          <w:rFonts w:asciiTheme="minorHAnsi" w:hAnsiTheme="minorHAnsi" w:cs="Arial"/>
          <w:bCs/>
          <w:color w:val="000000"/>
          <w:sz w:val="22"/>
          <w:szCs w:val="22"/>
          <w:lang w:val="en-CA"/>
        </w:rPr>
      </w:pPr>
      <w:r w:rsidRPr="00D753F3">
        <w:rPr>
          <w:rFonts w:asciiTheme="minorHAnsi" w:hAnsiTheme="minorHAnsi" w:cs="Arial"/>
          <w:bCs/>
          <w:color w:val="000000"/>
          <w:sz w:val="22"/>
          <w:szCs w:val="22"/>
          <w:lang w:val="en-CA"/>
        </w:rPr>
        <w:t>Sedgewick C Wing</w:t>
      </w:r>
    </w:p>
    <w:p w14:paraId="648E6AE4" w14:textId="77777777" w:rsidR="005C0845" w:rsidRPr="00D753F3" w:rsidRDefault="005C0845" w:rsidP="005C0845">
      <w:pPr>
        <w:rPr>
          <w:rFonts w:asciiTheme="minorHAnsi" w:hAnsiTheme="minorHAnsi" w:cs="Arial"/>
          <w:bCs/>
          <w:color w:val="000000"/>
          <w:sz w:val="22"/>
          <w:szCs w:val="22"/>
          <w:lang w:val="en-CA"/>
        </w:rPr>
      </w:pPr>
      <w:hyperlink r:id="rId19" w:history="1">
        <w:r w:rsidRPr="00D753F3">
          <w:rPr>
            <w:rStyle w:val="Hyperlink"/>
            <w:rFonts w:asciiTheme="minorHAnsi" w:hAnsiTheme="minorHAnsi" w:cs="Arial"/>
            <w:bCs/>
            <w:sz w:val="22"/>
            <w:szCs w:val="22"/>
            <w:lang w:val="en-CA"/>
          </w:rPr>
          <w:t>www.uvic.ca/equity</w:t>
        </w:r>
      </w:hyperlink>
    </w:p>
    <w:p w14:paraId="46A7A2D7" w14:textId="77777777" w:rsidR="005C0845" w:rsidRPr="002E20B5" w:rsidRDefault="005C0845" w:rsidP="005C0845">
      <w:pPr>
        <w:rPr>
          <w:rFonts w:asciiTheme="minorHAnsi" w:hAnsiTheme="minorHAnsi" w:cs="Arial"/>
          <w:b/>
          <w:sz w:val="22"/>
          <w:szCs w:val="22"/>
        </w:rPr>
      </w:pPr>
    </w:p>
    <w:p w14:paraId="281EEF2B" w14:textId="77777777" w:rsidR="005C0845" w:rsidRDefault="005C0845" w:rsidP="005C0845">
      <w:pPr>
        <w:rPr>
          <w:rFonts w:asciiTheme="minorHAnsi" w:hAnsiTheme="minorHAnsi" w:cs="Arial"/>
          <w:b/>
          <w:bCs/>
          <w:sz w:val="22"/>
          <w:szCs w:val="22"/>
          <w:lang w:val="en-CA"/>
        </w:rPr>
      </w:pPr>
      <w:r w:rsidRPr="004D03CF">
        <w:rPr>
          <w:rFonts w:asciiTheme="minorHAnsi" w:hAnsiTheme="minorHAnsi" w:cs="Arial"/>
          <w:b/>
          <w:bCs/>
          <w:sz w:val="22"/>
          <w:szCs w:val="22"/>
          <w:lang w:val="en-CA"/>
        </w:rPr>
        <w:t>R</w:t>
      </w:r>
      <w:r>
        <w:rPr>
          <w:rFonts w:asciiTheme="minorHAnsi" w:hAnsiTheme="minorHAnsi" w:cs="Arial"/>
          <w:b/>
          <w:bCs/>
          <w:sz w:val="22"/>
          <w:szCs w:val="22"/>
          <w:lang w:val="en-CA"/>
        </w:rPr>
        <w:t>ESOURCES FOR INTERNATIONAL STUDENTS</w:t>
      </w:r>
    </w:p>
    <w:p w14:paraId="45CA0F06" w14:textId="77777777" w:rsidR="005C0845" w:rsidRPr="004D03CF" w:rsidRDefault="005C0845" w:rsidP="005C0845">
      <w:pPr>
        <w:rPr>
          <w:rFonts w:asciiTheme="minorHAnsi" w:hAnsiTheme="minorHAnsi" w:cs="Arial"/>
          <w:b/>
          <w:sz w:val="22"/>
          <w:szCs w:val="22"/>
          <w:lang w:val="en-CA"/>
        </w:rPr>
      </w:pPr>
    </w:p>
    <w:p w14:paraId="73AF412D" w14:textId="77777777" w:rsidR="005C0845" w:rsidRPr="004D03CF" w:rsidRDefault="005C0845" w:rsidP="005C0845">
      <w:pPr>
        <w:rPr>
          <w:rFonts w:asciiTheme="minorHAnsi" w:hAnsiTheme="minorHAnsi" w:cs="Arial"/>
          <w:sz w:val="22"/>
          <w:szCs w:val="22"/>
        </w:rPr>
      </w:pPr>
      <w:r w:rsidRPr="004D03CF">
        <w:rPr>
          <w:rFonts w:asciiTheme="minorHAnsi" w:hAnsiTheme="minorHAnsi" w:cs="Arial"/>
          <w:sz w:val="22"/>
          <w:szCs w:val="22"/>
          <w:lang w:val="en-CA"/>
        </w:rPr>
        <w:t xml:space="preserve">The University of Victoria offers a number of resources to support international students as they pursue their studies. UVic’s </w:t>
      </w:r>
      <w:hyperlink r:id="rId20" w:tgtFrame="_blank" w:tooltip="Original URL:&#10;https://www.uvic.ca/international-experiences/index.php&#10;&#10;Click to follow link." w:history="1">
        <w:r w:rsidRPr="004D03CF">
          <w:rPr>
            <w:rStyle w:val="Hyperlink"/>
            <w:rFonts w:asciiTheme="minorHAnsi" w:hAnsiTheme="minorHAnsi" w:cs="Arial"/>
            <w:sz w:val="22"/>
            <w:szCs w:val="22"/>
            <w:lang w:val="en-CA"/>
          </w:rPr>
          <w:t>International Centre for Students</w:t>
        </w:r>
      </w:hyperlink>
      <w:r w:rsidRPr="004D03CF">
        <w:rPr>
          <w:rFonts w:asciiTheme="minorHAnsi" w:hAnsiTheme="minorHAnsi" w:cs="Arial"/>
          <w:sz w:val="22"/>
          <w:szCs w:val="22"/>
          <w:lang w:val="en-CA"/>
        </w:rPr>
        <w:t xml:space="preserve"> is the primary office supporting international students on campus at the university-wide level and provides various supportive program through the </w:t>
      </w:r>
      <w:hyperlink r:id="rId21" w:tgtFrame="_blank" w:history="1">
        <w:r w:rsidRPr="004D03CF">
          <w:rPr>
            <w:rStyle w:val="Hyperlink"/>
            <w:rFonts w:asciiTheme="minorHAnsi" w:hAnsiTheme="minorHAnsi" w:cs="Arial"/>
            <w:sz w:val="22"/>
            <w:szCs w:val="22"/>
            <w:lang w:val="en-CA"/>
          </w:rPr>
          <w:t>UVic Global Community Initiative</w:t>
        </w:r>
      </w:hyperlink>
      <w:r w:rsidRPr="004D03CF">
        <w:rPr>
          <w:rFonts w:asciiTheme="minorHAnsi" w:hAnsiTheme="minorHAnsi" w:cs="Arial"/>
          <w:sz w:val="22"/>
          <w:szCs w:val="22"/>
          <w:lang w:val="en-CA"/>
        </w:rPr>
        <w:t xml:space="preserve">, including a Mentorship Program and Conversation Partner Program. For academic advising-related questions, students in the Geography Department are also encouraged to </w:t>
      </w:r>
      <w:r w:rsidRPr="004D03CF">
        <w:rPr>
          <w:rFonts w:asciiTheme="minorHAnsi" w:hAnsiTheme="minorHAnsi" w:cs="Arial"/>
          <w:sz w:val="22"/>
          <w:szCs w:val="22"/>
          <w:lang w:val="en-CA"/>
        </w:rPr>
        <w:lastRenderedPageBreak/>
        <w:t>meet with the Geography Undergraduate Advisor (</w:t>
      </w:r>
      <w:r>
        <w:rPr>
          <w:rFonts w:asciiTheme="minorHAnsi" w:hAnsiTheme="minorHAnsi" w:cs="Arial"/>
          <w:sz w:val="22"/>
          <w:szCs w:val="22"/>
          <w:lang w:val="en-CA"/>
        </w:rPr>
        <w:t>geogadvising@uvic.ca</w:t>
      </w:r>
      <w:r w:rsidRPr="004D03CF">
        <w:rPr>
          <w:rFonts w:asciiTheme="minorHAnsi" w:hAnsiTheme="minorHAnsi" w:cs="Arial"/>
          <w:sz w:val="22"/>
          <w:szCs w:val="22"/>
          <w:lang w:val="en-CA"/>
        </w:rPr>
        <w:t>) as well as an academic advisor in the </w:t>
      </w:r>
      <w:hyperlink r:id="rId22" w:tgtFrame="_blank" w:tooltip="https://can01.safelinks.protection.outlook.com/?url=https%3A%2F%2Fwww.uvic.ca%2Fservices%2Fadvising%2Findex.php&amp;data=05%7C01%7Csoscasdn%40uvic.ca%7C24d4241453f24a9781fa08db8a379fdb%7C9c61d3779894427cb13b1d6a51662b4e%7C0%7C0%7C638255743726045764%7CUnknown%" w:history="1">
        <w:r w:rsidRPr="004D03CF">
          <w:rPr>
            <w:rStyle w:val="Hyperlink"/>
            <w:rFonts w:asciiTheme="minorHAnsi" w:hAnsiTheme="minorHAnsi" w:cs="Arial"/>
            <w:sz w:val="22"/>
            <w:szCs w:val="22"/>
            <w:lang w:val="en-CA"/>
          </w:rPr>
          <w:t>Academic Advising Centre</w:t>
        </w:r>
      </w:hyperlink>
      <w:r w:rsidRPr="004D03CF">
        <w:rPr>
          <w:rFonts w:asciiTheme="minorHAnsi" w:hAnsiTheme="minorHAnsi" w:cs="Arial"/>
          <w:sz w:val="22"/>
          <w:szCs w:val="22"/>
          <w:lang w:val="en-CA"/>
        </w:rPr>
        <w:t xml:space="preserve"> early in their studies to help map out a plan to declare a major and complete university program requirements. Other resources include the </w:t>
      </w:r>
      <w:hyperlink r:id="rId23" w:tgtFrame="_blank" w:history="1">
        <w:r w:rsidRPr="004D03CF">
          <w:rPr>
            <w:rStyle w:val="Hyperlink"/>
            <w:rFonts w:asciiTheme="minorHAnsi" w:hAnsiTheme="minorHAnsi" w:cs="Arial"/>
            <w:sz w:val="22"/>
            <w:szCs w:val="22"/>
            <w:lang w:val="en-CA"/>
          </w:rPr>
          <w:t>Centre for Academic Communication</w:t>
        </w:r>
      </w:hyperlink>
      <w:r w:rsidRPr="004D03CF">
        <w:rPr>
          <w:rFonts w:asciiTheme="minorHAnsi" w:hAnsiTheme="minorHAnsi" w:cs="Arial"/>
          <w:sz w:val="22"/>
          <w:szCs w:val="22"/>
          <w:lang w:val="en-CA"/>
        </w:rPr>
        <w:t xml:space="preserve"> and the </w:t>
      </w:r>
      <w:hyperlink r:id="rId24" w:tgtFrame="_blank" w:history="1">
        <w:r w:rsidRPr="004D03CF">
          <w:rPr>
            <w:rStyle w:val="Hyperlink"/>
            <w:rFonts w:asciiTheme="minorHAnsi" w:hAnsiTheme="minorHAnsi" w:cs="Arial"/>
            <w:sz w:val="22"/>
            <w:szCs w:val="22"/>
            <w:lang w:val="en-CA"/>
          </w:rPr>
          <w:t>Math and Stats Assistance Centre</w:t>
        </w:r>
      </w:hyperlink>
      <w:r w:rsidRPr="004D03CF">
        <w:rPr>
          <w:rFonts w:asciiTheme="minorHAnsi" w:hAnsiTheme="minorHAnsi" w:cs="Arial"/>
          <w:sz w:val="22"/>
          <w:szCs w:val="22"/>
          <w:lang w:val="en-CA"/>
        </w:rPr>
        <w:t xml:space="preserve">. International students are also encouraged to contact the International Student Liaison in Geography (Prof. CindyAnn Rose-Redwood, </w:t>
      </w:r>
      <w:hyperlink r:id="rId25" w:history="1">
        <w:r w:rsidRPr="004D03CF">
          <w:rPr>
            <w:rStyle w:val="Hyperlink"/>
            <w:rFonts w:asciiTheme="minorHAnsi" w:hAnsiTheme="minorHAnsi" w:cs="Arial"/>
            <w:sz w:val="22"/>
            <w:szCs w:val="22"/>
            <w:lang w:val="en-CA"/>
          </w:rPr>
          <w:t>cindyann@uvic.ca</w:t>
        </w:r>
      </w:hyperlink>
      <w:r w:rsidRPr="004D03CF">
        <w:rPr>
          <w:rFonts w:asciiTheme="minorHAnsi" w:hAnsiTheme="minorHAnsi" w:cs="Arial"/>
          <w:sz w:val="22"/>
          <w:szCs w:val="22"/>
          <w:lang w:val="en-CA"/>
        </w:rPr>
        <w:t>), who can assist in making connections with other international and domestic students in the Geography Department and share opportunities for getting involved in departmental activities more broadly.</w:t>
      </w:r>
    </w:p>
    <w:p w14:paraId="2564600C" w14:textId="77777777" w:rsidR="005C0845" w:rsidRDefault="005C0845" w:rsidP="005C0845">
      <w:pPr>
        <w:rPr>
          <w:rFonts w:asciiTheme="minorHAnsi" w:hAnsiTheme="minorHAnsi" w:cs="Arial"/>
          <w:b/>
          <w:sz w:val="22"/>
          <w:szCs w:val="22"/>
        </w:rPr>
      </w:pPr>
    </w:p>
    <w:p w14:paraId="16C57A36" w14:textId="77777777" w:rsidR="005C0845" w:rsidRDefault="005C0845" w:rsidP="005C0845">
      <w:pPr>
        <w:rPr>
          <w:rFonts w:asciiTheme="minorHAnsi" w:hAnsiTheme="minorHAnsi" w:cs="Arial"/>
          <w:b/>
          <w:sz w:val="22"/>
          <w:szCs w:val="22"/>
        </w:rPr>
      </w:pPr>
      <w:r>
        <w:rPr>
          <w:rFonts w:asciiTheme="minorHAnsi" w:hAnsiTheme="minorHAnsi" w:cs="Arial"/>
          <w:b/>
          <w:sz w:val="22"/>
          <w:szCs w:val="22"/>
        </w:rPr>
        <w:t>COURSE EXPERIENCE SURVEY</w:t>
      </w:r>
      <w:r w:rsidRPr="002E20B5">
        <w:rPr>
          <w:rFonts w:asciiTheme="minorHAnsi" w:hAnsiTheme="minorHAnsi" w:cs="Arial"/>
          <w:b/>
          <w:sz w:val="22"/>
          <w:szCs w:val="22"/>
        </w:rPr>
        <w:t xml:space="preserve"> (CES)</w:t>
      </w:r>
    </w:p>
    <w:p w14:paraId="30EE38E4" w14:textId="77777777" w:rsidR="005C0845" w:rsidRPr="002E20B5" w:rsidRDefault="005C0845" w:rsidP="005C0845">
      <w:pPr>
        <w:rPr>
          <w:rFonts w:asciiTheme="minorHAnsi" w:hAnsiTheme="minorHAnsi" w:cs="Arial"/>
          <w:b/>
          <w:sz w:val="22"/>
          <w:szCs w:val="22"/>
        </w:rPr>
      </w:pPr>
    </w:p>
    <w:p w14:paraId="1A774EFA" w14:textId="7B808495" w:rsidR="007D7B8F" w:rsidRDefault="005C0845" w:rsidP="005C0845">
      <w:pPr>
        <w:widowControl/>
        <w:autoSpaceDE/>
        <w:autoSpaceDN/>
        <w:adjustRightInd/>
        <w:rPr>
          <w:rFonts w:asciiTheme="minorHAnsi" w:hAnsiTheme="minorHAnsi" w:cs="Arial"/>
          <w:sz w:val="22"/>
          <w:szCs w:val="22"/>
        </w:rPr>
      </w:pPr>
      <w:r w:rsidRPr="002E20B5">
        <w:rPr>
          <w:rFonts w:asciiTheme="minorHAnsi" w:hAnsiTheme="minorHAnsi" w:cs="Arial"/>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w:t>
      </w:r>
      <w:r>
        <w:rPr>
          <w:rFonts w:asciiTheme="minorHAnsi" w:hAnsiTheme="minorHAnsi" w:cs="Arial"/>
          <w:sz w:val="22"/>
          <w:szCs w:val="22"/>
        </w:rPr>
        <w:t>online</w:t>
      </w:r>
      <w:r w:rsidRPr="002E20B5">
        <w:rPr>
          <w:rFonts w:asciiTheme="minorHAnsi" w:hAnsiTheme="minorHAnsi" w:cs="Arial"/>
          <w:sz w:val="22"/>
          <w:szCs w:val="22"/>
        </w:rPr>
        <w:t xml:space="preserve"> and can be done on your laptop, tablet, or mobile device. I will remind you and provide you with more detailed information nearer the time but please be thinking about this important activity during the course.</w:t>
      </w:r>
    </w:p>
    <w:p w14:paraId="7F67B767" w14:textId="77777777" w:rsidR="007D7B8F" w:rsidRPr="002E20B5" w:rsidRDefault="007D7B8F" w:rsidP="007D7B8F">
      <w:pPr>
        <w:rPr>
          <w:rFonts w:asciiTheme="minorHAnsi" w:hAnsiTheme="minorHAnsi" w:cs="Arial"/>
          <w:b/>
          <w:sz w:val="22"/>
          <w:szCs w:val="22"/>
        </w:rPr>
      </w:pPr>
    </w:p>
    <w:p w14:paraId="585FBE8B" w14:textId="77777777" w:rsidR="00C937A4" w:rsidRPr="002E20B5" w:rsidRDefault="00C937A4" w:rsidP="00C937A4">
      <w:pPr>
        <w:rPr>
          <w:rFonts w:asciiTheme="minorHAnsi" w:hAnsiTheme="minorHAnsi" w:cs="Arial"/>
          <w:b/>
          <w:sz w:val="22"/>
          <w:szCs w:val="22"/>
        </w:rPr>
      </w:pPr>
      <w:r w:rsidRPr="002E20B5">
        <w:rPr>
          <w:rFonts w:asciiTheme="minorHAnsi" w:hAnsiTheme="minorHAnsi" w:cs="Arial"/>
          <w:b/>
          <w:sz w:val="22"/>
          <w:szCs w:val="22"/>
        </w:rPr>
        <w:t>WEEKLY CALENDAR</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170"/>
        <w:gridCol w:w="7772"/>
      </w:tblGrid>
      <w:tr w:rsidR="00C937A4" w:rsidRPr="002E20B5" w14:paraId="68A8AED3" w14:textId="77777777" w:rsidTr="001E5440">
        <w:tc>
          <w:tcPr>
            <w:tcW w:w="981" w:type="dxa"/>
          </w:tcPr>
          <w:p w14:paraId="6C1DD21E"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WEEK</w:t>
            </w:r>
          </w:p>
        </w:tc>
        <w:tc>
          <w:tcPr>
            <w:tcW w:w="1170" w:type="dxa"/>
            <w:vAlign w:val="center"/>
          </w:tcPr>
          <w:p w14:paraId="4F12B58B"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DATE</w:t>
            </w:r>
          </w:p>
        </w:tc>
        <w:tc>
          <w:tcPr>
            <w:tcW w:w="7772" w:type="dxa"/>
            <w:vAlign w:val="center"/>
          </w:tcPr>
          <w:p w14:paraId="1BCB7DE0" w14:textId="77777777" w:rsidR="00C937A4" w:rsidRPr="002E20B5" w:rsidRDefault="00C937A4" w:rsidP="001E5440">
            <w:pPr>
              <w:rPr>
                <w:rFonts w:asciiTheme="minorHAnsi" w:hAnsiTheme="minorHAnsi" w:cs="Arial"/>
                <w:b/>
                <w:sz w:val="22"/>
                <w:szCs w:val="22"/>
              </w:rPr>
            </w:pPr>
          </w:p>
        </w:tc>
      </w:tr>
      <w:tr w:rsidR="00C937A4" w:rsidRPr="002E20B5" w14:paraId="5E67E378" w14:textId="77777777" w:rsidTr="001E5440">
        <w:trPr>
          <w:trHeight w:val="390"/>
        </w:trPr>
        <w:tc>
          <w:tcPr>
            <w:tcW w:w="981" w:type="dxa"/>
            <w:vAlign w:val="center"/>
          </w:tcPr>
          <w:p w14:paraId="2A47B430"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1</w:t>
            </w:r>
          </w:p>
        </w:tc>
        <w:tc>
          <w:tcPr>
            <w:tcW w:w="1170" w:type="dxa"/>
            <w:vAlign w:val="center"/>
          </w:tcPr>
          <w:p w14:paraId="1BD85F9E" w14:textId="724E9BBD" w:rsidR="00C937A4" w:rsidRPr="00BB2266" w:rsidRDefault="00C937A4" w:rsidP="006C235A">
            <w:pPr>
              <w:rPr>
                <w:rFonts w:asciiTheme="minorHAnsi" w:hAnsiTheme="minorHAnsi" w:cs="Arial"/>
                <w:b/>
                <w:sz w:val="22"/>
                <w:szCs w:val="22"/>
              </w:rPr>
            </w:pPr>
            <w:r w:rsidRPr="00BB2266">
              <w:rPr>
                <w:rFonts w:asciiTheme="minorHAnsi" w:hAnsiTheme="minorHAnsi" w:cs="Arial"/>
                <w:b/>
                <w:sz w:val="22"/>
                <w:szCs w:val="22"/>
              </w:rPr>
              <w:t xml:space="preserve">T </w:t>
            </w:r>
            <w:r w:rsidR="00F7574E">
              <w:rPr>
                <w:rFonts w:asciiTheme="minorHAnsi" w:hAnsiTheme="minorHAnsi" w:cs="Arial"/>
                <w:b/>
                <w:sz w:val="22"/>
                <w:szCs w:val="22"/>
              </w:rPr>
              <w:t>0</w:t>
            </w:r>
            <w:r w:rsidR="0013006D">
              <w:rPr>
                <w:rFonts w:asciiTheme="minorHAnsi" w:hAnsiTheme="minorHAnsi" w:cs="Arial"/>
                <w:b/>
                <w:sz w:val="22"/>
                <w:szCs w:val="22"/>
              </w:rPr>
              <w:t>7</w:t>
            </w:r>
            <w:r w:rsidRPr="00BB2266">
              <w:rPr>
                <w:rFonts w:asciiTheme="minorHAnsi" w:hAnsiTheme="minorHAnsi" w:cs="Arial"/>
                <w:b/>
                <w:sz w:val="22"/>
                <w:szCs w:val="22"/>
              </w:rPr>
              <w:t xml:space="preserve"> Jan </w:t>
            </w:r>
          </w:p>
        </w:tc>
        <w:tc>
          <w:tcPr>
            <w:tcW w:w="7772" w:type="dxa"/>
            <w:vAlign w:val="center"/>
          </w:tcPr>
          <w:p w14:paraId="56D9037E" w14:textId="1C3124E0" w:rsidR="00C937A4" w:rsidRPr="00BB2266" w:rsidRDefault="00C937A4" w:rsidP="001E5440">
            <w:pPr>
              <w:rPr>
                <w:rFonts w:asciiTheme="minorHAnsi" w:hAnsiTheme="minorHAnsi" w:cs="Arial"/>
                <w:b/>
                <w:sz w:val="22"/>
                <w:szCs w:val="22"/>
              </w:rPr>
            </w:pPr>
            <w:r w:rsidRPr="00BB2266">
              <w:rPr>
                <w:rFonts w:asciiTheme="minorHAnsi" w:hAnsiTheme="minorHAnsi" w:cs="Arial"/>
                <w:b/>
                <w:sz w:val="22"/>
                <w:szCs w:val="22"/>
              </w:rPr>
              <w:t xml:space="preserve">Course </w:t>
            </w:r>
            <w:r>
              <w:rPr>
                <w:rFonts w:asciiTheme="minorHAnsi" w:hAnsiTheme="minorHAnsi" w:cs="Arial"/>
                <w:b/>
                <w:sz w:val="22"/>
                <w:szCs w:val="22"/>
              </w:rPr>
              <w:t>I</w:t>
            </w:r>
            <w:r w:rsidRPr="00BB2266">
              <w:rPr>
                <w:rFonts w:asciiTheme="minorHAnsi" w:hAnsiTheme="minorHAnsi" w:cs="Arial"/>
                <w:b/>
                <w:sz w:val="22"/>
                <w:szCs w:val="22"/>
              </w:rPr>
              <w:t>ntroduction</w:t>
            </w:r>
            <w:r w:rsidR="009E6CF8">
              <w:rPr>
                <w:rFonts w:asciiTheme="minorHAnsi" w:hAnsiTheme="minorHAnsi" w:cs="Arial"/>
                <w:b/>
                <w:sz w:val="22"/>
                <w:szCs w:val="22"/>
              </w:rPr>
              <w:t xml:space="preserve">; </w:t>
            </w:r>
            <w:r w:rsidR="009E6CF8" w:rsidRPr="00AC1C1A">
              <w:rPr>
                <w:rFonts w:asciiTheme="minorHAnsi" w:hAnsiTheme="minorHAnsi" w:cs="Arial"/>
                <w:b/>
                <w:iCs/>
                <w:sz w:val="22"/>
                <w:szCs w:val="22"/>
              </w:rPr>
              <w:t>Topic</w:t>
            </w:r>
            <w:r w:rsidR="009E6CF8">
              <w:rPr>
                <w:rFonts w:asciiTheme="minorHAnsi" w:hAnsiTheme="minorHAnsi" w:cs="Arial"/>
                <w:b/>
                <w:iCs/>
                <w:sz w:val="22"/>
                <w:szCs w:val="22"/>
              </w:rPr>
              <w:t xml:space="preserve"> 1</w:t>
            </w:r>
            <w:r w:rsidR="009E6CF8">
              <w:rPr>
                <w:rFonts w:asciiTheme="minorHAnsi" w:hAnsiTheme="minorHAnsi" w:cs="Arial"/>
                <w:b/>
                <w:sz w:val="22"/>
                <w:szCs w:val="22"/>
              </w:rPr>
              <w:t xml:space="preserve"> </w:t>
            </w:r>
            <w:r w:rsidR="009E6CF8" w:rsidRPr="00AC1C1A">
              <w:rPr>
                <w:rFonts w:asciiTheme="minorHAnsi" w:hAnsiTheme="minorHAnsi" w:cs="Arial"/>
                <w:b/>
                <w:sz w:val="22"/>
                <w:szCs w:val="22"/>
              </w:rPr>
              <w:t>Next-generation Digital Earth</w:t>
            </w:r>
            <w:r w:rsidR="00013411">
              <w:rPr>
                <w:rFonts w:asciiTheme="minorHAnsi" w:hAnsiTheme="minorHAnsi" w:cs="Arial"/>
                <w:b/>
                <w:sz w:val="22"/>
                <w:szCs w:val="22"/>
              </w:rPr>
              <w:t xml:space="preserve"> </w:t>
            </w:r>
          </w:p>
        </w:tc>
      </w:tr>
      <w:tr w:rsidR="00C937A4" w:rsidRPr="002E20B5" w14:paraId="2651B5E6" w14:textId="77777777" w:rsidTr="001E5440">
        <w:trPr>
          <w:trHeight w:val="390"/>
        </w:trPr>
        <w:tc>
          <w:tcPr>
            <w:tcW w:w="981" w:type="dxa"/>
            <w:vAlign w:val="center"/>
          </w:tcPr>
          <w:p w14:paraId="528E659C"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2</w:t>
            </w:r>
          </w:p>
        </w:tc>
        <w:tc>
          <w:tcPr>
            <w:tcW w:w="1170" w:type="dxa"/>
            <w:vAlign w:val="center"/>
          </w:tcPr>
          <w:p w14:paraId="3BDCE48B" w14:textId="06220874" w:rsidR="00C937A4" w:rsidRPr="00BB2266" w:rsidRDefault="00C937A4" w:rsidP="0043020F">
            <w:pPr>
              <w:rPr>
                <w:rFonts w:asciiTheme="minorHAnsi" w:hAnsiTheme="minorHAnsi" w:cs="Arial"/>
                <w:b/>
                <w:sz w:val="22"/>
                <w:szCs w:val="22"/>
              </w:rPr>
            </w:pPr>
            <w:r w:rsidRPr="00BB2266">
              <w:rPr>
                <w:rFonts w:asciiTheme="minorHAnsi" w:hAnsiTheme="minorHAnsi" w:cs="Arial"/>
                <w:b/>
                <w:sz w:val="22"/>
                <w:szCs w:val="22"/>
              </w:rPr>
              <w:t xml:space="preserve">T </w:t>
            </w:r>
            <w:r>
              <w:rPr>
                <w:rFonts w:asciiTheme="minorHAnsi" w:hAnsiTheme="minorHAnsi" w:cs="Arial"/>
                <w:b/>
                <w:sz w:val="22"/>
                <w:szCs w:val="22"/>
              </w:rPr>
              <w:t>1</w:t>
            </w:r>
            <w:r w:rsidR="0013006D">
              <w:rPr>
                <w:rFonts w:asciiTheme="minorHAnsi" w:hAnsiTheme="minorHAnsi" w:cs="Arial"/>
                <w:b/>
                <w:sz w:val="22"/>
                <w:szCs w:val="22"/>
              </w:rPr>
              <w:t>4</w:t>
            </w:r>
            <w:r w:rsidRPr="00BB2266">
              <w:rPr>
                <w:rFonts w:asciiTheme="minorHAnsi" w:hAnsiTheme="minorHAnsi" w:cs="Arial"/>
                <w:b/>
                <w:sz w:val="22"/>
                <w:szCs w:val="22"/>
              </w:rPr>
              <w:t xml:space="preserve"> Jan </w:t>
            </w:r>
          </w:p>
        </w:tc>
        <w:tc>
          <w:tcPr>
            <w:tcW w:w="7772" w:type="dxa"/>
            <w:vAlign w:val="center"/>
          </w:tcPr>
          <w:p w14:paraId="24387E4A" w14:textId="7537C29C" w:rsidR="00C937A4" w:rsidRPr="00BB2266" w:rsidRDefault="009E6CF8" w:rsidP="00AC1C1A">
            <w:pPr>
              <w:rPr>
                <w:rFonts w:asciiTheme="minorHAnsi" w:hAnsiTheme="minorHAnsi" w:cs="Arial"/>
                <w:b/>
                <w:sz w:val="22"/>
                <w:szCs w:val="22"/>
              </w:rPr>
            </w:pPr>
            <w:r>
              <w:rPr>
                <w:rFonts w:asciiTheme="minorHAnsi" w:hAnsiTheme="minorHAnsi" w:cs="Arial"/>
                <w:b/>
                <w:sz w:val="22"/>
                <w:szCs w:val="22"/>
              </w:rPr>
              <w:t>Topic 1</w:t>
            </w:r>
            <w:r w:rsidR="0013006D">
              <w:rPr>
                <w:rFonts w:asciiTheme="minorHAnsi" w:hAnsiTheme="minorHAnsi" w:cs="Arial"/>
                <w:b/>
                <w:sz w:val="22"/>
                <w:szCs w:val="22"/>
              </w:rPr>
              <w:t xml:space="preserve">; </w:t>
            </w:r>
            <w:r w:rsidR="00C937A4">
              <w:rPr>
                <w:rFonts w:asciiTheme="minorHAnsi" w:hAnsiTheme="minorHAnsi" w:cs="Arial"/>
                <w:b/>
                <w:sz w:val="22"/>
                <w:szCs w:val="22"/>
              </w:rPr>
              <w:t xml:space="preserve">Project Scoping </w:t>
            </w:r>
          </w:p>
        </w:tc>
      </w:tr>
      <w:tr w:rsidR="00C937A4" w:rsidRPr="002E20B5" w14:paraId="0C45A9C1" w14:textId="77777777" w:rsidTr="001E5440">
        <w:trPr>
          <w:trHeight w:val="390"/>
        </w:trPr>
        <w:tc>
          <w:tcPr>
            <w:tcW w:w="981" w:type="dxa"/>
            <w:vAlign w:val="center"/>
          </w:tcPr>
          <w:p w14:paraId="27BC0A4E"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3</w:t>
            </w:r>
          </w:p>
        </w:tc>
        <w:tc>
          <w:tcPr>
            <w:tcW w:w="1170" w:type="dxa"/>
            <w:vAlign w:val="center"/>
          </w:tcPr>
          <w:p w14:paraId="73E40C54" w14:textId="547D0BD2" w:rsidR="00C937A4" w:rsidRPr="00BB2266" w:rsidRDefault="00C937A4" w:rsidP="0043020F">
            <w:pPr>
              <w:rPr>
                <w:rFonts w:asciiTheme="minorHAnsi" w:hAnsiTheme="minorHAnsi" w:cs="Arial"/>
                <w:b/>
                <w:sz w:val="22"/>
                <w:szCs w:val="22"/>
              </w:rPr>
            </w:pPr>
            <w:r w:rsidRPr="00BB2266">
              <w:rPr>
                <w:rFonts w:asciiTheme="minorHAnsi" w:hAnsiTheme="minorHAnsi" w:cs="Arial"/>
                <w:b/>
                <w:sz w:val="22"/>
                <w:szCs w:val="22"/>
              </w:rPr>
              <w:t xml:space="preserve">T </w:t>
            </w:r>
            <w:r w:rsidR="006C235A">
              <w:rPr>
                <w:rFonts w:asciiTheme="minorHAnsi" w:hAnsiTheme="minorHAnsi" w:cs="Arial"/>
                <w:b/>
                <w:sz w:val="22"/>
                <w:szCs w:val="22"/>
              </w:rPr>
              <w:t>2</w:t>
            </w:r>
            <w:r w:rsidR="0013006D">
              <w:rPr>
                <w:rFonts w:asciiTheme="minorHAnsi" w:hAnsiTheme="minorHAnsi" w:cs="Arial"/>
                <w:b/>
                <w:sz w:val="22"/>
                <w:szCs w:val="22"/>
              </w:rPr>
              <w:t>1</w:t>
            </w:r>
            <w:r w:rsidRPr="00BB2266">
              <w:rPr>
                <w:rFonts w:asciiTheme="minorHAnsi" w:hAnsiTheme="minorHAnsi" w:cs="Arial"/>
                <w:b/>
                <w:sz w:val="22"/>
                <w:szCs w:val="22"/>
              </w:rPr>
              <w:t xml:space="preserve"> Jan </w:t>
            </w:r>
          </w:p>
        </w:tc>
        <w:tc>
          <w:tcPr>
            <w:tcW w:w="7772" w:type="dxa"/>
            <w:vAlign w:val="center"/>
          </w:tcPr>
          <w:p w14:paraId="0EB9E2FD" w14:textId="1C3E822E" w:rsidR="00C937A4" w:rsidRPr="00BB2266" w:rsidRDefault="009E6CF8" w:rsidP="004E1680">
            <w:pPr>
              <w:rPr>
                <w:rFonts w:asciiTheme="minorHAnsi" w:hAnsiTheme="minorHAnsi" w:cs="Arial"/>
                <w:b/>
                <w:sz w:val="22"/>
                <w:szCs w:val="22"/>
              </w:rPr>
            </w:pPr>
            <w:r>
              <w:rPr>
                <w:rFonts w:asciiTheme="minorHAnsi" w:hAnsiTheme="minorHAnsi" w:cs="Arial"/>
                <w:b/>
                <w:sz w:val="22"/>
                <w:szCs w:val="22"/>
              </w:rPr>
              <w:t>Quiz #1 on Topic 1</w:t>
            </w:r>
            <w:r>
              <w:rPr>
                <w:rFonts w:asciiTheme="minorHAnsi" w:hAnsiTheme="minorHAnsi" w:cs="Arial"/>
                <w:b/>
                <w:sz w:val="22"/>
                <w:szCs w:val="22"/>
              </w:rPr>
              <w:t xml:space="preserve"> (5%); Project Scoping </w:t>
            </w:r>
          </w:p>
        </w:tc>
      </w:tr>
      <w:tr w:rsidR="00C937A4" w:rsidRPr="002E20B5" w14:paraId="618EBE5D" w14:textId="77777777" w:rsidTr="001E5440">
        <w:trPr>
          <w:trHeight w:val="390"/>
        </w:trPr>
        <w:tc>
          <w:tcPr>
            <w:tcW w:w="981" w:type="dxa"/>
            <w:vAlign w:val="center"/>
          </w:tcPr>
          <w:p w14:paraId="678DFA2C"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4</w:t>
            </w:r>
          </w:p>
        </w:tc>
        <w:tc>
          <w:tcPr>
            <w:tcW w:w="1170" w:type="dxa"/>
            <w:vAlign w:val="center"/>
          </w:tcPr>
          <w:p w14:paraId="4CC35881" w14:textId="13B73425" w:rsidR="00C937A4" w:rsidRPr="00BB2266" w:rsidRDefault="00C937A4" w:rsidP="006C235A">
            <w:pPr>
              <w:rPr>
                <w:rFonts w:asciiTheme="minorHAnsi" w:hAnsiTheme="minorHAnsi" w:cs="Arial"/>
                <w:b/>
                <w:sz w:val="22"/>
                <w:szCs w:val="22"/>
              </w:rPr>
            </w:pPr>
            <w:r w:rsidRPr="00BB2266">
              <w:rPr>
                <w:rFonts w:asciiTheme="minorHAnsi" w:hAnsiTheme="minorHAnsi" w:cs="Arial"/>
                <w:b/>
                <w:sz w:val="22"/>
                <w:szCs w:val="22"/>
              </w:rPr>
              <w:t xml:space="preserve">T </w:t>
            </w:r>
            <w:r w:rsidR="0013006D">
              <w:rPr>
                <w:rFonts w:asciiTheme="minorHAnsi" w:hAnsiTheme="minorHAnsi" w:cs="Arial"/>
                <w:b/>
                <w:sz w:val="22"/>
                <w:szCs w:val="22"/>
              </w:rPr>
              <w:t>28</w:t>
            </w:r>
            <w:r w:rsidRPr="00BB2266">
              <w:rPr>
                <w:rFonts w:asciiTheme="minorHAnsi" w:hAnsiTheme="minorHAnsi" w:cs="Arial"/>
                <w:b/>
                <w:sz w:val="22"/>
                <w:szCs w:val="22"/>
              </w:rPr>
              <w:t xml:space="preserve"> </w:t>
            </w:r>
            <w:r w:rsidR="006C235A">
              <w:rPr>
                <w:rFonts w:asciiTheme="minorHAnsi" w:hAnsiTheme="minorHAnsi" w:cs="Arial"/>
                <w:b/>
                <w:sz w:val="22"/>
                <w:szCs w:val="22"/>
              </w:rPr>
              <w:t>Jan</w:t>
            </w:r>
            <w:r w:rsidRPr="00BB2266">
              <w:rPr>
                <w:rFonts w:asciiTheme="minorHAnsi" w:hAnsiTheme="minorHAnsi" w:cs="Arial"/>
                <w:b/>
                <w:sz w:val="22"/>
                <w:szCs w:val="22"/>
              </w:rPr>
              <w:t xml:space="preserve"> </w:t>
            </w:r>
          </w:p>
        </w:tc>
        <w:tc>
          <w:tcPr>
            <w:tcW w:w="7772" w:type="dxa"/>
            <w:vAlign w:val="center"/>
          </w:tcPr>
          <w:p w14:paraId="7D2723A0" w14:textId="69B1E313" w:rsidR="00C937A4" w:rsidRPr="00BB2266" w:rsidRDefault="00C937A4" w:rsidP="001E5440">
            <w:pPr>
              <w:rPr>
                <w:rFonts w:asciiTheme="minorHAnsi" w:hAnsiTheme="minorHAnsi" w:cs="Arial"/>
                <w:b/>
                <w:sz w:val="22"/>
                <w:szCs w:val="22"/>
              </w:rPr>
            </w:pPr>
            <w:r>
              <w:rPr>
                <w:rFonts w:asciiTheme="minorHAnsi" w:hAnsiTheme="minorHAnsi" w:cs="Arial"/>
                <w:b/>
                <w:sz w:val="22"/>
                <w:szCs w:val="22"/>
              </w:rPr>
              <w:t>Project Definition Presentations</w:t>
            </w:r>
            <w:r w:rsidR="009E6CF8">
              <w:rPr>
                <w:rFonts w:asciiTheme="minorHAnsi" w:hAnsiTheme="minorHAnsi" w:cs="Arial"/>
                <w:b/>
                <w:sz w:val="22"/>
                <w:szCs w:val="22"/>
              </w:rPr>
              <w:t xml:space="preserve"> (5%)</w:t>
            </w:r>
            <w:r w:rsidR="004E1680">
              <w:rPr>
                <w:rFonts w:asciiTheme="minorHAnsi" w:hAnsiTheme="minorHAnsi" w:cs="Arial"/>
                <w:b/>
                <w:sz w:val="22"/>
                <w:szCs w:val="22"/>
              </w:rPr>
              <w:t xml:space="preserve">; </w:t>
            </w:r>
            <w:r w:rsidR="00DA7E7D">
              <w:rPr>
                <w:rFonts w:asciiTheme="minorHAnsi" w:hAnsiTheme="minorHAnsi" w:cs="Arial"/>
                <w:b/>
                <w:sz w:val="22"/>
                <w:szCs w:val="22"/>
              </w:rPr>
              <w:t xml:space="preserve">Topic 2 Climate Science; </w:t>
            </w:r>
            <w:r w:rsidR="004E1680">
              <w:rPr>
                <w:rFonts w:asciiTheme="minorHAnsi" w:hAnsiTheme="minorHAnsi" w:cs="Arial"/>
                <w:b/>
                <w:sz w:val="22"/>
                <w:szCs w:val="22"/>
              </w:rPr>
              <w:t xml:space="preserve">Project Work </w:t>
            </w:r>
            <w:r>
              <w:rPr>
                <w:rFonts w:asciiTheme="minorHAnsi" w:hAnsiTheme="minorHAnsi" w:cs="Arial"/>
                <w:b/>
                <w:sz w:val="22"/>
                <w:szCs w:val="22"/>
              </w:rPr>
              <w:t xml:space="preserve">  </w:t>
            </w:r>
          </w:p>
        </w:tc>
      </w:tr>
      <w:tr w:rsidR="00C937A4" w:rsidRPr="002E20B5" w14:paraId="684A92AF" w14:textId="77777777" w:rsidTr="001E5440">
        <w:trPr>
          <w:trHeight w:val="390"/>
        </w:trPr>
        <w:tc>
          <w:tcPr>
            <w:tcW w:w="981" w:type="dxa"/>
            <w:vAlign w:val="center"/>
          </w:tcPr>
          <w:p w14:paraId="3C29DEC3"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5</w:t>
            </w:r>
          </w:p>
        </w:tc>
        <w:tc>
          <w:tcPr>
            <w:tcW w:w="1170" w:type="dxa"/>
            <w:vAlign w:val="center"/>
          </w:tcPr>
          <w:p w14:paraId="2D53A4AD" w14:textId="2F00FA61" w:rsidR="00C937A4" w:rsidRPr="00BB2266" w:rsidRDefault="00C937A4" w:rsidP="0043020F">
            <w:pPr>
              <w:rPr>
                <w:rFonts w:asciiTheme="minorHAnsi" w:hAnsiTheme="minorHAnsi" w:cs="Arial"/>
                <w:b/>
                <w:sz w:val="22"/>
                <w:szCs w:val="22"/>
              </w:rPr>
            </w:pPr>
            <w:r w:rsidRPr="00BB2266">
              <w:rPr>
                <w:rFonts w:asciiTheme="minorHAnsi" w:hAnsiTheme="minorHAnsi" w:cs="Arial"/>
                <w:b/>
                <w:sz w:val="22"/>
                <w:szCs w:val="22"/>
              </w:rPr>
              <w:t xml:space="preserve">T </w:t>
            </w:r>
            <w:r w:rsidR="006C235A">
              <w:rPr>
                <w:rFonts w:asciiTheme="minorHAnsi" w:hAnsiTheme="minorHAnsi" w:cs="Arial"/>
                <w:b/>
                <w:sz w:val="22"/>
                <w:szCs w:val="22"/>
              </w:rPr>
              <w:t>0</w:t>
            </w:r>
            <w:r w:rsidR="0013006D">
              <w:rPr>
                <w:rFonts w:asciiTheme="minorHAnsi" w:hAnsiTheme="minorHAnsi" w:cs="Arial"/>
                <w:b/>
                <w:sz w:val="22"/>
                <w:szCs w:val="22"/>
              </w:rPr>
              <w:t>4</w:t>
            </w:r>
            <w:r w:rsidRPr="00BB2266">
              <w:rPr>
                <w:rFonts w:asciiTheme="minorHAnsi" w:hAnsiTheme="minorHAnsi" w:cs="Arial"/>
                <w:b/>
                <w:sz w:val="22"/>
                <w:szCs w:val="22"/>
              </w:rPr>
              <w:t xml:space="preserve"> </w:t>
            </w:r>
            <w:r>
              <w:rPr>
                <w:rFonts w:asciiTheme="minorHAnsi" w:hAnsiTheme="minorHAnsi" w:cs="Arial"/>
                <w:b/>
                <w:sz w:val="22"/>
                <w:szCs w:val="22"/>
              </w:rPr>
              <w:t>Feb</w:t>
            </w:r>
            <w:r w:rsidRPr="00BB2266">
              <w:rPr>
                <w:rFonts w:asciiTheme="minorHAnsi" w:hAnsiTheme="minorHAnsi" w:cs="Arial"/>
                <w:b/>
                <w:sz w:val="22"/>
                <w:szCs w:val="22"/>
              </w:rPr>
              <w:t xml:space="preserve"> </w:t>
            </w:r>
          </w:p>
        </w:tc>
        <w:tc>
          <w:tcPr>
            <w:tcW w:w="7772" w:type="dxa"/>
            <w:vAlign w:val="center"/>
          </w:tcPr>
          <w:p w14:paraId="7CE13F69" w14:textId="16C96EE8" w:rsidR="00C937A4" w:rsidRPr="00BB2266" w:rsidRDefault="00DA7E7D" w:rsidP="00E65A4C">
            <w:pPr>
              <w:rPr>
                <w:rFonts w:asciiTheme="minorHAnsi" w:hAnsiTheme="minorHAnsi" w:cs="Arial"/>
                <w:b/>
                <w:sz w:val="22"/>
                <w:szCs w:val="22"/>
              </w:rPr>
            </w:pPr>
            <w:r>
              <w:rPr>
                <w:rFonts w:asciiTheme="minorHAnsi" w:hAnsiTheme="minorHAnsi" w:cs="Arial"/>
                <w:b/>
                <w:sz w:val="22"/>
                <w:szCs w:val="22"/>
              </w:rPr>
              <w:t xml:space="preserve">Topic 2; </w:t>
            </w:r>
            <w:r w:rsidR="009E6CF8">
              <w:rPr>
                <w:rFonts w:asciiTheme="minorHAnsi" w:hAnsiTheme="minorHAnsi" w:cs="Arial"/>
                <w:b/>
                <w:sz w:val="22"/>
                <w:szCs w:val="22"/>
              </w:rPr>
              <w:t xml:space="preserve">Project Work </w:t>
            </w:r>
            <w:r w:rsidR="003B7BFB">
              <w:rPr>
                <w:rFonts w:asciiTheme="minorHAnsi" w:hAnsiTheme="minorHAnsi" w:cs="Arial"/>
                <w:b/>
                <w:sz w:val="22"/>
                <w:szCs w:val="22"/>
              </w:rPr>
              <w:t xml:space="preserve"> </w:t>
            </w:r>
            <w:r w:rsidR="00E65A4C">
              <w:rPr>
                <w:rFonts w:asciiTheme="minorHAnsi" w:hAnsiTheme="minorHAnsi" w:cs="Arial"/>
                <w:b/>
                <w:sz w:val="22"/>
                <w:szCs w:val="22"/>
              </w:rPr>
              <w:t xml:space="preserve"> </w:t>
            </w:r>
            <w:r w:rsidR="00C937A4">
              <w:rPr>
                <w:rFonts w:asciiTheme="minorHAnsi" w:hAnsiTheme="minorHAnsi" w:cs="Arial"/>
                <w:b/>
                <w:sz w:val="22"/>
                <w:szCs w:val="22"/>
              </w:rPr>
              <w:t xml:space="preserve">  </w:t>
            </w:r>
          </w:p>
        </w:tc>
      </w:tr>
      <w:tr w:rsidR="00C937A4" w:rsidRPr="002E20B5" w14:paraId="5ACF07FF" w14:textId="77777777" w:rsidTr="001E5440">
        <w:trPr>
          <w:trHeight w:val="390"/>
        </w:trPr>
        <w:tc>
          <w:tcPr>
            <w:tcW w:w="981" w:type="dxa"/>
            <w:vAlign w:val="center"/>
          </w:tcPr>
          <w:p w14:paraId="0FEA20DD" w14:textId="77777777" w:rsidR="00C937A4" w:rsidRPr="002E20B5" w:rsidRDefault="00C937A4" w:rsidP="001E5440">
            <w:pPr>
              <w:rPr>
                <w:rFonts w:asciiTheme="minorHAnsi" w:hAnsiTheme="minorHAnsi" w:cs="Arial"/>
                <w:b/>
                <w:sz w:val="22"/>
                <w:szCs w:val="22"/>
              </w:rPr>
            </w:pPr>
            <w:r>
              <w:rPr>
                <w:rFonts w:asciiTheme="minorHAnsi" w:hAnsiTheme="minorHAnsi" w:cs="Arial"/>
                <w:b/>
                <w:sz w:val="22"/>
                <w:szCs w:val="22"/>
              </w:rPr>
              <w:t>6</w:t>
            </w:r>
          </w:p>
        </w:tc>
        <w:tc>
          <w:tcPr>
            <w:tcW w:w="1170" w:type="dxa"/>
            <w:vAlign w:val="center"/>
          </w:tcPr>
          <w:p w14:paraId="23FB773C" w14:textId="29DA5FA6" w:rsidR="00C937A4" w:rsidRPr="00BB2266" w:rsidRDefault="00C937A4" w:rsidP="006C235A">
            <w:pPr>
              <w:rPr>
                <w:rFonts w:asciiTheme="minorHAnsi" w:hAnsiTheme="minorHAnsi" w:cs="Arial"/>
                <w:b/>
                <w:sz w:val="22"/>
                <w:szCs w:val="22"/>
              </w:rPr>
            </w:pPr>
            <w:r w:rsidRPr="00BB2266">
              <w:rPr>
                <w:rFonts w:asciiTheme="minorHAnsi" w:hAnsiTheme="minorHAnsi" w:cs="Arial"/>
                <w:b/>
                <w:sz w:val="22"/>
                <w:szCs w:val="22"/>
              </w:rPr>
              <w:t xml:space="preserve">T </w:t>
            </w:r>
            <w:r>
              <w:rPr>
                <w:rFonts w:asciiTheme="minorHAnsi" w:hAnsiTheme="minorHAnsi" w:cs="Arial"/>
                <w:b/>
                <w:sz w:val="22"/>
                <w:szCs w:val="22"/>
              </w:rPr>
              <w:t>1</w:t>
            </w:r>
            <w:r w:rsidR="0013006D">
              <w:rPr>
                <w:rFonts w:asciiTheme="minorHAnsi" w:hAnsiTheme="minorHAnsi" w:cs="Arial"/>
                <w:b/>
                <w:sz w:val="22"/>
                <w:szCs w:val="22"/>
              </w:rPr>
              <w:t>1</w:t>
            </w:r>
            <w:r w:rsidRPr="00BB2266">
              <w:rPr>
                <w:rFonts w:asciiTheme="minorHAnsi" w:hAnsiTheme="minorHAnsi" w:cs="Arial"/>
                <w:b/>
                <w:sz w:val="22"/>
                <w:szCs w:val="22"/>
              </w:rPr>
              <w:t xml:space="preserve"> </w:t>
            </w:r>
            <w:r>
              <w:rPr>
                <w:rFonts w:asciiTheme="minorHAnsi" w:hAnsiTheme="minorHAnsi" w:cs="Arial"/>
                <w:b/>
                <w:sz w:val="22"/>
                <w:szCs w:val="22"/>
              </w:rPr>
              <w:t>Feb</w:t>
            </w:r>
            <w:r w:rsidRPr="00BB2266">
              <w:rPr>
                <w:rFonts w:asciiTheme="minorHAnsi" w:hAnsiTheme="minorHAnsi" w:cs="Arial"/>
                <w:b/>
                <w:sz w:val="22"/>
                <w:szCs w:val="22"/>
              </w:rPr>
              <w:t xml:space="preserve"> </w:t>
            </w:r>
          </w:p>
        </w:tc>
        <w:tc>
          <w:tcPr>
            <w:tcW w:w="7772" w:type="dxa"/>
            <w:vAlign w:val="center"/>
          </w:tcPr>
          <w:p w14:paraId="0119EE13" w14:textId="42502075" w:rsidR="00C937A4" w:rsidRPr="00BB2266" w:rsidRDefault="00DA7E7D" w:rsidP="00E65A4C">
            <w:pPr>
              <w:rPr>
                <w:rFonts w:asciiTheme="minorHAnsi" w:hAnsiTheme="minorHAnsi" w:cs="Arial"/>
                <w:b/>
                <w:sz w:val="22"/>
                <w:szCs w:val="22"/>
              </w:rPr>
            </w:pPr>
            <w:r>
              <w:rPr>
                <w:rFonts w:asciiTheme="minorHAnsi" w:hAnsiTheme="minorHAnsi" w:cs="Arial"/>
                <w:b/>
                <w:sz w:val="22"/>
                <w:szCs w:val="22"/>
              </w:rPr>
              <w:t>Quiz #</w:t>
            </w:r>
            <w:r>
              <w:rPr>
                <w:rFonts w:asciiTheme="minorHAnsi" w:hAnsiTheme="minorHAnsi" w:cs="Arial"/>
                <w:b/>
                <w:sz w:val="22"/>
                <w:szCs w:val="22"/>
              </w:rPr>
              <w:t>2</w:t>
            </w:r>
            <w:r>
              <w:rPr>
                <w:rFonts w:asciiTheme="minorHAnsi" w:hAnsiTheme="minorHAnsi" w:cs="Arial"/>
                <w:b/>
                <w:sz w:val="22"/>
                <w:szCs w:val="22"/>
              </w:rPr>
              <w:t xml:space="preserve"> on Topic </w:t>
            </w:r>
            <w:r>
              <w:rPr>
                <w:rFonts w:asciiTheme="minorHAnsi" w:hAnsiTheme="minorHAnsi" w:cs="Arial"/>
                <w:b/>
                <w:sz w:val="22"/>
                <w:szCs w:val="22"/>
              </w:rPr>
              <w:t>2</w:t>
            </w:r>
            <w:r>
              <w:rPr>
                <w:rFonts w:asciiTheme="minorHAnsi" w:hAnsiTheme="minorHAnsi" w:cs="Arial"/>
                <w:b/>
                <w:sz w:val="22"/>
                <w:szCs w:val="22"/>
              </w:rPr>
              <w:t xml:space="preserve"> (5%);</w:t>
            </w:r>
            <w:r w:rsidR="003B7BFB">
              <w:rPr>
                <w:rFonts w:asciiTheme="minorHAnsi" w:hAnsiTheme="minorHAnsi" w:cs="Arial"/>
                <w:b/>
                <w:iCs/>
                <w:sz w:val="22"/>
                <w:szCs w:val="22"/>
              </w:rPr>
              <w:t xml:space="preserve"> </w:t>
            </w:r>
            <w:r w:rsidR="00E65A4C">
              <w:rPr>
                <w:rFonts w:asciiTheme="minorHAnsi" w:hAnsiTheme="minorHAnsi" w:cs="Arial"/>
                <w:b/>
                <w:iCs/>
                <w:sz w:val="22"/>
                <w:szCs w:val="22"/>
              </w:rPr>
              <w:t xml:space="preserve">Project Work </w:t>
            </w:r>
          </w:p>
        </w:tc>
      </w:tr>
      <w:tr w:rsidR="00C937A4" w:rsidRPr="002E20B5" w14:paraId="7B1EA8D5" w14:textId="77777777" w:rsidTr="001E5440">
        <w:trPr>
          <w:trHeight w:val="390"/>
        </w:trPr>
        <w:tc>
          <w:tcPr>
            <w:tcW w:w="981" w:type="dxa"/>
            <w:vAlign w:val="center"/>
          </w:tcPr>
          <w:p w14:paraId="5372AB36" w14:textId="77777777" w:rsidR="00C937A4" w:rsidRPr="002E20B5" w:rsidRDefault="00C937A4" w:rsidP="001E5440">
            <w:pPr>
              <w:rPr>
                <w:rFonts w:asciiTheme="minorHAnsi" w:hAnsiTheme="minorHAnsi" w:cs="Arial"/>
                <w:b/>
                <w:sz w:val="22"/>
                <w:szCs w:val="22"/>
              </w:rPr>
            </w:pPr>
            <w:r>
              <w:rPr>
                <w:rFonts w:asciiTheme="minorHAnsi" w:hAnsiTheme="minorHAnsi" w:cs="Arial"/>
                <w:b/>
                <w:sz w:val="22"/>
                <w:szCs w:val="22"/>
              </w:rPr>
              <w:t>7</w:t>
            </w:r>
          </w:p>
        </w:tc>
        <w:tc>
          <w:tcPr>
            <w:tcW w:w="1170" w:type="dxa"/>
            <w:vAlign w:val="center"/>
          </w:tcPr>
          <w:p w14:paraId="711F194C" w14:textId="47F21470" w:rsidR="00C937A4" w:rsidRPr="00BB2266" w:rsidRDefault="00C937A4" w:rsidP="0043020F">
            <w:pPr>
              <w:rPr>
                <w:rFonts w:asciiTheme="minorHAnsi" w:hAnsiTheme="minorHAnsi" w:cs="Arial"/>
                <w:b/>
                <w:sz w:val="22"/>
                <w:szCs w:val="22"/>
              </w:rPr>
            </w:pPr>
            <w:r w:rsidRPr="00BB2266">
              <w:rPr>
                <w:rFonts w:asciiTheme="minorHAnsi" w:hAnsiTheme="minorHAnsi" w:cs="Arial"/>
                <w:b/>
                <w:sz w:val="22"/>
                <w:szCs w:val="22"/>
              </w:rPr>
              <w:t xml:space="preserve">T </w:t>
            </w:r>
            <w:r w:rsidR="0013006D">
              <w:rPr>
                <w:rFonts w:asciiTheme="minorHAnsi" w:hAnsiTheme="minorHAnsi" w:cs="Arial"/>
                <w:b/>
                <w:sz w:val="22"/>
                <w:szCs w:val="22"/>
              </w:rPr>
              <w:t>18</w:t>
            </w:r>
            <w:r w:rsidRPr="00BB2266">
              <w:rPr>
                <w:rFonts w:asciiTheme="minorHAnsi" w:hAnsiTheme="minorHAnsi" w:cs="Arial"/>
                <w:b/>
                <w:sz w:val="22"/>
                <w:szCs w:val="22"/>
              </w:rPr>
              <w:t xml:space="preserve"> </w:t>
            </w:r>
            <w:r>
              <w:rPr>
                <w:rFonts w:asciiTheme="minorHAnsi" w:hAnsiTheme="minorHAnsi" w:cs="Arial"/>
                <w:b/>
                <w:sz w:val="22"/>
                <w:szCs w:val="22"/>
              </w:rPr>
              <w:t>Feb</w:t>
            </w:r>
            <w:r w:rsidRPr="00BB2266">
              <w:rPr>
                <w:rFonts w:asciiTheme="minorHAnsi" w:hAnsiTheme="minorHAnsi" w:cs="Arial"/>
                <w:b/>
                <w:sz w:val="22"/>
                <w:szCs w:val="22"/>
              </w:rPr>
              <w:t xml:space="preserve"> </w:t>
            </w:r>
          </w:p>
        </w:tc>
        <w:tc>
          <w:tcPr>
            <w:tcW w:w="7772" w:type="dxa"/>
            <w:vAlign w:val="center"/>
          </w:tcPr>
          <w:p w14:paraId="511A5AEA" w14:textId="77777777" w:rsidR="00C937A4" w:rsidRPr="00BB2266" w:rsidRDefault="00C937A4" w:rsidP="001E5440">
            <w:pPr>
              <w:rPr>
                <w:rFonts w:asciiTheme="minorHAnsi" w:hAnsiTheme="minorHAnsi" w:cs="Arial"/>
                <w:b/>
                <w:sz w:val="22"/>
                <w:szCs w:val="22"/>
              </w:rPr>
            </w:pPr>
            <w:r w:rsidRPr="00BB2266">
              <w:rPr>
                <w:rFonts w:asciiTheme="minorHAnsi" w:hAnsiTheme="minorHAnsi" w:cs="Arial"/>
                <w:b/>
                <w:sz w:val="22"/>
                <w:szCs w:val="22"/>
              </w:rPr>
              <w:t xml:space="preserve">READING BREAK, NO </w:t>
            </w:r>
            <w:r>
              <w:rPr>
                <w:rFonts w:asciiTheme="minorHAnsi" w:hAnsiTheme="minorHAnsi" w:cs="Arial"/>
                <w:b/>
                <w:sz w:val="22"/>
                <w:szCs w:val="22"/>
              </w:rPr>
              <w:t>CLASS</w:t>
            </w:r>
          </w:p>
        </w:tc>
      </w:tr>
      <w:tr w:rsidR="00C937A4" w:rsidRPr="002E20B5" w14:paraId="799445E5" w14:textId="77777777" w:rsidTr="001E5440">
        <w:trPr>
          <w:trHeight w:val="390"/>
        </w:trPr>
        <w:tc>
          <w:tcPr>
            <w:tcW w:w="981" w:type="dxa"/>
            <w:shd w:val="clear" w:color="auto" w:fill="auto"/>
            <w:vAlign w:val="center"/>
          </w:tcPr>
          <w:p w14:paraId="623FEDCF" w14:textId="77777777" w:rsidR="00C937A4" w:rsidRPr="002E20B5" w:rsidRDefault="00C937A4" w:rsidP="001E5440">
            <w:pPr>
              <w:rPr>
                <w:rFonts w:asciiTheme="minorHAnsi" w:hAnsiTheme="minorHAnsi" w:cs="Arial"/>
                <w:b/>
                <w:sz w:val="22"/>
                <w:szCs w:val="22"/>
              </w:rPr>
            </w:pPr>
            <w:r w:rsidRPr="002E20B5">
              <w:rPr>
                <w:rFonts w:asciiTheme="minorHAnsi" w:hAnsiTheme="minorHAnsi" w:cs="Arial"/>
                <w:b/>
                <w:sz w:val="22"/>
                <w:szCs w:val="22"/>
              </w:rPr>
              <w:t>8</w:t>
            </w:r>
          </w:p>
        </w:tc>
        <w:tc>
          <w:tcPr>
            <w:tcW w:w="1170" w:type="dxa"/>
            <w:vAlign w:val="center"/>
          </w:tcPr>
          <w:p w14:paraId="499316C2" w14:textId="7CD21A32" w:rsidR="00C937A4" w:rsidRPr="00BB2266" w:rsidRDefault="002D7F28" w:rsidP="006C235A">
            <w:pPr>
              <w:rPr>
                <w:rFonts w:asciiTheme="minorHAnsi" w:hAnsiTheme="minorHAnsi" w:cs="Arial"/>
                <w:b/>
                <w:sz w:val="22"/>
                <w:szCs w:val="22"/>
              </w:rPr>
            </w:pPr>
            <w:r w:rsidRPr="00BB2266">
              <w:rPr>
                <w:rFonts w:asciiTheme="minorHAnsi" w:hAnsiTheme="minorHAnsi" w:cs="Arial"/>
                <w:b/>
                <w:sz w:val="22"/>
                <w:szCs w:val="22"/>
              </w:rPr>
              <w:t>T</w:t>
            </w:r>
            <w:r w:rsidR="006C235A">
              <w:rPr>
                <w:rFonts w:asciiTheme="minorHAnsi" w:hAnsiTheme="minorHAnsi" w:cs="Arial"/>
                <w:b/>
                <w:sz w:val="22"/>
                <w:szCs w:val="22"/>
              </w:rPr>
              <w:t xml:space="preserve"> 2</w:t>
            </w:r>
            <w:r w:rsidR="0013006D">
              <w:rPr>
                <w:rFonts w:asciiTheme="minorHAnsi" w:hAnsiTheme="minorHAnsi" w:cs="Arial"/>
                <w:b/>
                <w:sz w:val="22"/>
                <w:szCs w:val="22"/>
              </w:rPr>
              <w:t>5</w:t>
            </w:r>
            <w:r>
              <w:rPr>
                <w:rFonts w:asciiTheme="minorHAnsi" w:hAnsiTheme="minorHAnsi" w:cs="Arial"/>
                <w:b/>
                <w:sz w:val="22"/>
                <w:szCs w:val="22"/>
              </w:rPr>
              <w:t xml:space="preserve"> </w:t>
            </w:r>
            <w:r w:rsidR="006C235A">
              <w:rPr>
                <w:rFonts w:asciiTheme="minorHAnsi" w:hAnsiTheme="minorHAnsi" w:cs="Arial"/>
                <w:b/>
                <w:sz w:val="22"/>
                <w:szCs w:val="22"/>
              </w:rPr>
              <w:t>Feb</w:t>
            </w:r>
            <w:r w:rsidRPr="00BB2266">
              <w:rPr>
                <w:rFonts w:asciiTheme="minorHAnsi" w:hAnsiTheme="minorHAnsi" w:cs="Arial"/>
                <w:b/>
                <w:sz w:val="22"/>
                <w:szCs w:val="22"/>
              </w:rPr>
              <w:t xml:space="preserve"> </w:t>
            </w:r>
          </w:p>
        </w:tc>
        <w:tc>
          <w:tcPr>
            <w:tcW w:w="7772" w:type="dxa"/>
            <w:vAlign w:val="center"/>
          </w:tcPr>
          <w:p w14:paraId="2ADCF448" w14:textId="6E613152" w:rsidR="00C937A4" w:rsidRPr="00BB2266" w:rsidRDefault="004E1680" w:rsidP="001E5440">
            <w:pPr>
              <w:rPr>
                <w:rFonts w:asciiTheme="minorHAnsi" w:hAnsiTheme="minorHAnsi" w:cs="Arial"/>
                <w:b/>
                <w:sz w:val="22"/>
                <w:szCs w:val="22"/>
              </w:rPr>
            </w:pPr>
            <w:r>
              <w:rPr>
                <w:rFonts w:asciiTheme="minorHAnsi" w:hAnsiTheme="minorHAnsi" w:cs="Arial"/>
                <w:b/>
                <w:sz w:val="22"/>
                <w:szCs w:val="22"/>
              </w:rPr>
              <w:t xml:space="preserve">Project Data and Methodology Presentations </w:t>
            </w:r>
            <w:r w:rsidR="003B7BFB">
              <w:rPr>
                <w:rFonts w:asciiTheme="minorHAnsi" w:hAnsiTheme="minorHAnsi" w:cs="Arial"/>
                <w:b/>
                <w:sz w:val="22"/>
                <w:szCs w:val="22"/>
              </w:rPr>
              <w:t>(</w:t>
            </w:r>
            <w:r w:rsidR="002A7E81">
              <w:rPr>
                <w:rFonts w:asciiTheme="minorHAnsi" w:hAnsiTheme="minorHAnsi" w:cs="Arial"/>
                <w:b/>
                <w:sz w:val="22"/>
                <w:szCs w:val="22"/>
              </w:rPr>
              <w:t>10%</w:t>
            </w:r>
            <w:r w:rsidR="003B7BFB">
              <w:rPr>
                <w:rFonts w:asciiTheme="minorHAnsi" w:hAnsiTheme="minorHAnsi" w:cs="Arial"/>
                <w:b/>
                <w:sz w:val="22"/>
                <w:szCs w:val="22"/>
              </w:rPr>
              <w:t>)</w:t>
            </w:r>
            <w:r w:rsidR="002A7E81">
              <w:rPr>
                <w:rFonts w:asciiTheme="minorHAnsi" w:hAnsiTheme="minorHAnsi" w:cs="Arial"/>
                <w:b/>
                <w:sz w:val="22"/>
                <w:szCs w:val="22"/>
              </w:rPr>
              <w:t xml:space="preserve">; Project Work </w:t>
            </w:r>
          </w:p>
        </w:tc>
      </w:tr>
      <w:tr w:rsidR="00C937A4" w:rsidRPr="002E20B5" w14:paraId="3923208D" w14:textId="77777777" w:rsidTr="001E5440">
        <w:trPr>
          <w:trHeight w:val="390"/>
        </w:trPr>
        <w:tc>
          <w:tcPr>
            <w:tcW w:w="981" w:type="dxa"/>
            <w:shd w:val="clear" w:color="auto" w:fill="auto"/>
            <w:vAlign w:val="center"/>
          </w:tcPr>
          <w:p w14:paraId="484A56EE" w14:textId="77777777" w:rsidR="00C937A4" w:rsidRPr="002E20B5" w:rsidRDefault="00C937A4" w:rsidP="001E5440">
            <w:pPr>
              <w:rPr>
                <w:rFonts w:asciiTheme="minorHAnsi" w:hAnsiTheme="minorHAnsi" w:cs="Arial"/>
                <w:b/>
                <w:sz w:val="22"/>
                <w:szCs w:val="22"/>
              </w:rPr>
            </w:pPr>
            <w:r>
              <w:rPr>
                <w:rFonts w:asciiTheme="minorHAnsi" w:hAnsiTheme="minorHAnsi" w:cs="Arial"/>
                <w:b/>
                <w:sz w:val="22"/>
                <w:szCs w:val="22"/>
              </w:rPr>
              <w:t>9</w:t>
            </w:r>
          </w:p>
        </w:tc>
        <w:tc>
          <w:tcPr>
            <w:tcW w:w="1170" w:type="dxa"/>
            <w:vAlign w:val="center"/>
          </w:tcPr>
          <w:p w14:paraId="66F5C226" w14:textId="7DDF751F" w:rsidR="00C937A4" w:rsidRPr="00BB2266" w:rsidRDefault="00C937A4" w:rsidP="006C235A">
            <w:pPr>
              <w:rPr>
                <w:rFonts w:asciiTheme="minorHAnsi" w:hAnsiTheme="minorHAnsi" w:cs="Arial"/>
                <w:b/>
                <w:sz w:val="22"/>
                <w:szCs w:val="22"/>
              </w:rPr>
            </w:pPr>
            <w:r w:rsidRPr="00BB2266">
              <w:rPr>
                <w:rFonts w:asciiTheme="minorHAnsi" w:hAnsiTheme="minorHAnsi" w:cs="Arial"/>
                <w:b/>
                <w:sz w:val="22"/>
                <w:szCs w:val="22"/>
              </w:rPr>
              <w:t>T</w:t>
            </w:r>
            <w:r>
              <w:rPr>
                <w:rFonts w:asciiTheme="minorHAnsi" w:hAnsiTheme="minorHAnsi" w:cs="Arial"/>
                <w:b/>
                <w:sz w:val="22"/>
                <w:szCs w:val="22"/>
              </w:rPr>
              <w:t xml:space="preserve"> </w:t>
            </w:r>
            <w:r w:rsidR="0043020F">
              <w:rPr>
                <w:rFonts w:asciiTheme="minorHAnsi" w:hAnsiTheme="minorHAnsi" w:cs="Arial"/>
                <w:b/>
                <w:sz w:val="22"/>
                <w:szCs w:val="22"/>
              </w:rPr>
              <w:t>0</w:t>
            </w:r>
            <w:r w:rsidR="0013006D">
              <w:rPr>
                <w:rFonts w:asciiTheme="minorHAnsi" w:hAnsiTheme="minorHAnsi" w:cs="Arial"/>
                <w:b/>
                <w:sz w:val="22"/>
                <w:szCs w:val="22"/>
              </w:rPr>
              <w:t>4</w:t>
            </w:r>
            <w:r>
              <w:rPr>
                <w:rFonts w:asciiTheme="minorHAnsi" w:hAnsiTheme="minorHAnsi" w:cs="Arial"/>
                <w:b/>
                <w:sz w:val="22"/>
                <w:szCs w:val="22"/>
              </w:rPr>
              <w:t xml:space="preserve"> Mar</w:t>
            </w:r>
            <w:r w:rsidRPr="00BB2266">
              <w:rPr>
                <w:rFonts w:asciiTheme="minorHAnsi" w:hAnsiTheme="minorHAnsi" w:cs="Arial"/>
                <w:b/>
                <w:sz w:val="22"/>
                <w:szCs w:val="22"/>
              </w:rPr>
              <w:t xml:space="preserve"> </w:t>
            </w:r>
          </w:p>
        </w:tc>
        <w:tc>
          <w:tcPr>
            <w:tcW w:w="7772" w:type="dxa"/>
            <w:vAlign w:val="center"/>
          </w:tcPr>
          <w:p w14:paraId="7D2615E6" w14:textId="35F3D296" w:rsidR="00C937A4" w:rsidRPr="00BB2266" w:rsidRDefault="002A7E81" w:rsidP="001E5440">
            <w:pPr>
              <w:rPr>
                <w:rFonts w:asciiTheme="minorHAnsi" w:hAnsiTheme="minorHAnsi" w:cs="Arial"/>
                <w:b/>
                <w:sz w:val="22"/>
                <w:szCs w:val="22"/>
              </w:rPr>
            </w:pPr>
            <w:r>
              <w:rPr>
                <w:rFonts w:asciiTheme="minorHAnsi" w:hAnsiTheme="minorHAnsi" w:cs="Arial"/>
                <w:b/>
                <w:sz w:val="22"/>
                <w:szCs w:val="22"/>
              </w:rPr>
              <w:t>Topic 3 TBD</w:t>
            </w:r>
            <w:r w:rsidR="005D2719">
              <w:rPr>
                <w:rFonts w:asciiTheme="minorHAnsi" w:hAnsiTheme="minorHAnsi" w:cs="Arial"/>
                <w:b/>
                <w:sz w:val="22"/>
                <w:szCs w:val="22"/>
              </w:rPr>
              <w:t xml:space="preserve">; </w:t>
            </w:r>
            <w:r w:rsidR="004E1680">
              <w:rPr>
                <w:rFonts w:asciiTheme="minorHAnsi" w:hAnsiTheme="minorHAnsi" w:cs="Arial"/>
                <w:b/>
                <w:sz w:val="22"/>
                <w:szCs w:val="22"/>
              </w:rPr>
              <w:t xml:space="preserve">Project Work </w:t>
            </w:r>
          </w:p>
        </w:tc>
      </w:tr>
      <w:tr w:rsidR="00C937A4" w:rsidRPr="002E20B5" w14:paraId="42D561A9" w14:textId="77777777" w:rsidTr="001E5440">
        <w:trPr>
          <w:trHeight w:val="390"/>
        </w:trPr>
        <w:tc>
          <w:tcPr>
            <w:tcW w:w="981" w:type="dxa"/>
            <w:shd w:val="clear" w:color="auto" w:fill="auto"/>
            <w:vAlign w:val="center"/>
          </w:tcPr>
          <w:p w14:paraId="13A48EC7" w14:textId="77777777" w:rsidR="00C937A4" w:rsidRPr="002E20B5" w:rsidRDefault="00C937A4" w:rsidP="001E5440">
            <w:pPr>
              <w:rPr>
                <w:rFonts w:asciiTheme="minorHAnsi" w:hAnsiTheme="minorHAnsi" w:cs="Arial"/>
                <w:b/>
                <w:sz w:val="22"/>
                <w:szCs w:val="22"/>
              </w:rPr>
            </w:pPr>
            <w:r>
              <w:rPr>
                <w:rFonts w:asciiTheme="minorHAnsi" w:hAnsiTheme="minorHAnsi" w:cs="Arial"/>
                <w:b/>
                <w:sz w:val="22"/>
                <w:szCs w:val="22"/>
              </w:rPr>
              <w:t>10</w:t>
            </w:r>
          </w:p>
        </w:tc>
        <w:tc>
          <w:tcPr>
            <w:tcW w:w="1170" w:type="dxa"/>
            <w:vAlign w:val="center"/>
          </w:tcPr>
          <w:p w14:paraId="2B061BB2" w14:textId="24ABF981" w:rsidR="00C937A4" w:rsidRPr="00BB2266" w:rsidRDefault="00C937A4" w:rsidP="002D7F28">
            <w:pPr>
              <w:rPr>
                <w:rFonts w:asciiTheme="minorHAnsi" w:hAnsiTheme="minorHAnsi" w:cs="Arial"/>
                <w:b/>
                <w:sz w:val="22"/>
                <w:szCs w:val="22"/>
              </w:rPr>
            </w:pPr>
            <w:r w:rsidRPr="00BB2266">
              <w:rPr>
                <w:rFonts w:asciiTheme="minorHAnsi" w:hAnsiTheme="minorHAnsi" w:cs="Arial"/>
                <w:b/>
                <w:sz w:val="22"/>
                <w:szCs w:val="22"/>
              </w:rPr>
              <w:t xml:space="preserve">T </w:t>
            </w:r>
            <w:r w:rsidR="006C235A">
              <w:rPr>
                <w:rFonts w:asciiTheme="minorHAnsi" w:hAnsiTheme="minorHAnsi" w:cs="Arial"/>
                <w:b/>
                <w:sz w:val="22"/>
                <w:szCs w:val="22"/>
              </w:rPr>
              <w:t>1</w:t>
            </w:r>
            <w:r w:rsidR="0013006D">
              <w:rPr>
                <w:rFonts w:asciiTheme="minorHAnsi" w:hAnsiTheme="minorHAnsi" w:cs="Arial"/>
                <w:b/>
                <w:sz w:val="22"/>
                <w:szCs w:val="22"/>
              </w:rPr>
              <w:t>1</w:t>
            </w:r>
            <w:r w:rsidRPr="00BB2266">
              <w:rPr>
                <w:rFonts w:asciiTheme="minorHAnsi" w:hAnsiTheme="minorHAnsi" w:cs="Arial"/>
                <w:b/>
                <w:sz w:val="22"/>
                <w:szCs w:val="22"/>
              </w:rPr>
              <w:t xml:space="preserve"> </w:t>
            </w:r>
            <w:r>
              <w:rPr>
                <w:rFonts w:asciiTheme="minorHAnsi" w:hAnsiTheme="minorHAnsi" w:cs="Arial"/>
                <w:b/>
                <w:sz w:val="22"/>
                <w:szCs w:val="22"/>
              </w:rPr>
              <w:t>Mar</w:t>
            </w:r>
            <w:r w:rsidRPr="00BB2266">
              <w:rPr>
                <w:rFonts w:asciiTheme="minorHAnsi" w:hAnsiTheme="minorHAnsi" w:cs="Arial"/>
                <w:b/>
                <w:sz w:val="22"/>
                <w:szCs w:val="22"/>
              </w:rPr>
              <w:t xml:space="preserve"> </w:t>
            </w:r>
          </w:p>
        </w:tc>
        <w:tc>
          <w:tcPr>
            <w:tcW w:w="7772" w:type="dxa"/>
            <w:vAlign w:val="center"/>
          </w:tcPr>
          <w:p w14:paraId="2461465F" w14:textId="17047D60" w:rsidR="00C937A4" w:rsidRPr="004E1680" w:rsidRDefault="003B7BFB" w:rsidP="004E1680">
            <w:pPr>
              <w:rPr>
                <w:rFonts w:asciiTheme="minorHAnsi" w:hAnsiTheme="minorHAnsi" w:cs="Arial"/>
                <w:b/>
                <w:sz w:val="22"/>
                <w:szCs w:val="22"/>
              </w:rPr>
            </w:pPr>
            <w:r>
              <w:rPr>
                <w:rFonts w:asciiTheme="minorHAnsi" w:hAnsiTheme="minorHAnsi" w:cs="Arial"/>
                <w:b/>
                <w:sz w:val="22"/>
                <w:szCs w:val="22"/>
              </w:rPr>
              <w:t>Topic 3 TBD</w:t>
            </w:r>
            <w:r w:rsidR="005D2719">
              <w:rPr>
                <w:rFonts w:asciiTheme="minorHAnsi" w:hAnsiTheme="minorHAnsi" w:cs="Arial"/>
                <w:b/>
                <w:sz w:val="22"/>
                <w:szCs w:val="22"/>
              </w:rPr>
              <w:t xml:space="preserve">; </w:t>
            </w:r>
            <w:r>
              <w:rPr>
                <w:rFonts w:asciiTheme="minorHAnsi" w:hAnsiTheme="minorHAnsi" w:cs="Arial"/>
                <w:b/>
                <w:sz w:val="22"/>
                <w:szCs w:val="22"/>
              </w:rPr>
              <w:t xml:space="preserve">Project Work </w:t>
            </w:r>
            <w:r w:rsidR="004E1680" w:rsidRPr="004E1680">
              <w:rPr>
                <w:rFonts w:asciiTheme="minorHAnsi" w:hAnsiTheme="minorHAnsi" w:cs="Arial"/>
                <w:b/>
                <w:sz w:val="22"/>
                <w:szCs w:val="22"/>
              </w:rPr>
              <w:t xml:space="preserve">  </w:t>
            </w:r>
          </w:p>
        </w:tc>
      </w:tr>
      <w:tr w:rsidR="00C937A4" w:rsidRPr="002E20B5" w14:paraId="44400E55" w14:textId="77777777" w:rsidTr="001E5440">
        <w:trPr>
          <w:trHeight w:val="390"/>
        </w:trPr>
        <w:tc>
          <w:tcPr>
            <w:tcW w:w="981" w:type="dxa"/>
            <w:shd w:val="clear" w:color="auto" w:fill="auto"/>
            <w:vAlign w:val="center"/>
          </w:tcPr>
          <w:p w14:paraId="0F105E40" w14:textId="77777777" w:rsidR="00C937A4" w:rsidRDefault="00C937A4" w:rsidP="001E5440">
            <w:pPr>
              <w:rPr>
                <w:rFonts w:asciiTheme="minorHAnsi" w:hAnsiTheme="minorHAnsi" w:cs="Arial"/>
                <w:b/>
                <w:sz w:val="22"/>
                <w:szCs w:val="22"/>
              </w:rPr>
            </w:pPr>
            <w:r>
              <w:rPr>
                <w:rFonts w:asciiTheme="minorHAnsi" w:hAnsiTheme="minorHAnsi" w:cs="Arial"/>
                <w:b/>
                <w:sz w:val="22"/>
                <w:szCs w:val="22"/>
              </w:rPr>
              <w:t>11</w:t>
            </w:r>
          </w:p>
        </w:tc>
        <w:tc>
          <w:tcPr>
            <w:tcW w:w="1170" w:type="dxa"/>
            <w:vAlign w:val="center"/>
          </w:tcPr>
          <w:p w14:paraId="01FC662A" w14:textId="4204560B" w:rsidR="00C937A4" w:rsidRPr="00BB2266" w:rsidRDefault="00C937A4" w:rsidP="002D7F28">
            <w:pPr>
              <w:rPr>
                <w:rFonts w:asciiTheme="minorHAnsi" w:hAnsiTheme="minorHAnsi" w:cs="Arial"/>
                <w:b/>
                <w:sz w:val="22"/>
                <w:szCs w:val="22"/>
              </w:rPr>
            </w:pPr>
            <w:r w:rsidRPr="00BB2266">
              <w:rPr>
                <w:rFonts w:asciiTheme="minorHAnsi" w:hAnsiTheme="minorHAnsi" w:cs="Arial"/>
                <w:b/>
                <w:sz w:val="22"/>
                <w:szCs w:val="22"/>
              </w:rPr>
              <w:t xml:space="preserve">T </w:t>
            </w:r>
            <w:r w:rsidR="00F7574E">
              <w:rPr>
                <w:rFonts w:asciiTheme="minorHAnsi" w:hAnsiTheme="minorHAnsi" w:cs="Arial"/>
                <w:b/>
                <w:sz w:val="22"/>
                <w:szCs w:val="22"/>
              </w:rPr>
              <w:t>1</w:t>
            </w:r>
            <w:r w:rsidR="0013006D">
              <w:rPr>
                <w:rFonts w:asciiTheme="minorHAnsi" w:hAnsiTheme="minorHAnsi" w:cs="Arial"/>
                <w:b/>
                <w:sz w:val="22"/>
                <w:szCs w:val="22"/>
              </w:rPr>
              <w:t>8</w:t>
            </w:r>
            <w:r w:rsidRPr="00BB2266">
              <w:rPr>
                <w:rFonts w:asciiTheme="minorHAnsi" w:hAnsiTheme="minorHAnsi" w:cs="Arial"/>
                <w:b/>
                <w:sz w:val="22"/>
                <w:szCs w:val="22"/>
              </w:rPr>
              <w:t xml:space="preserve"> </w:t>
            </w:r>
            <w:r>
              <w:rPr>
                <w:rFonts w:asciiTheme="minorHAnsi" w:hAnsiTheme="minorHAnsi" w:cs="Arial"/>
                <w:b/>
                <w:sz w:val="22"/>
                <w:szCs w:val="22"/>
              </w:rPr>
              <w:t>Mar</w:t>
            </w:r>
            <w:r w:rsidRPr="00BB2266">
              <w:rPr>
                <w:rFonts w:asciiTheme="minorHAnsi" w:hAnsiTheme="minorHAnsi" w:cs="Arial"/>
                <w:b/>
                <w:sz w:val="22"/>
                <w:szCs w:val="22"/>
              </w:rPr>
              <w:t xml:space="preserve"> </w:t>
            </w:r>
          </w:p>
        </w:tc>
        <w:tc>
          <w:tcPr>
            <w:tcW w:w="7772" w:type="dxa"/>
            <w:vAlign w:val="center"/>
          </w:tcPr>
          <w:p w14:paraId="4AE8137A" w14:textId="725B28BE" w:rsidR="00C937A4" w:rsidRPr="00BB2266" w:rsidRDefault="003B7BFB" w:rsidP="00D627F1">
            <w:pPr>
              <w:rPr>
                <w:rFonts w:asciiTheme="minorHAnsi" w:hAnsiTheme="minorHAnsi" w:cs="Arial"/>
                <w:b/>
                <w:sz w:val="22"/>
                <w:szCs w:val="22"/>
              </w:rPr>
            </w:pPr>
            <w:r>
              <w:rPr>
                <w:rFonts w:asciiTheme="minorHAnsi" w:hAnsiTheme="minorHAnsi" w:cs="Arial"/>
                <w:b/>
                <w:sz w:val="22"/>
                <w:szCs w:val="22"/>
              </w:rPr>
              <w:t xml:space="preserve">Project </w:t>
            </w:r>
            <w:r w:rsidRPr="004E1680">
              <w:rPr>
                <w:rFonts w:asciiTheme="minorHAnsi" w:hAnsiTheme="minorHAnsi" w:cs="Arial"/>
                <w:b/>
                <w:sz w:val="22"/>
                <w:szCs w:val="22"/>
              </w:rPr>
              <w:t xml:space="preserve">Progress Update </w:t>
            </w:r>
            <w:r w:rsidR="00530F29">
              <w:rPr>
                <w:rFonts w:asciiTheme="minorHAnsi" w:hAnsiTheme="minorHAnsi" w:cs="Arial"/>
                <w:b/>
                <w:sz w:val="22"/>
                <w:szCs w:val="22"/>
              </w:rPr>
              <w:t xml:space="preserve">Presentations </w:t>
            </w:r>
            <w:r w:rsidR="00530F29" w:rsidRPr="004E1680">
              <w:rPr>
                <w:rFonts w:asciiTheme="minorHAnsi" w:hAnsiTheme="minorHAnsi" w:cs="Arial"/>
                <w:b/>
                <w:sz w:val="22"/>
                <w:szCs w:val="22"/>
              </w:rPr>
              <w:t>(</w:t>
            </w:r>
            <w:r w:rsidR="002A7E81">
              <w:rPr>
                <w:rFonts w:asciiTheme="minorHAnsi" w:hAnsiTheme="minorHAnsi" w:cs="Arial"/>
                <w:b/>
                <w:sz w:val="22"/>
                <w:szCs w:val="22"/>
              </w:rPr>
              <w:t>5%</w:t>
            </w:r>
            <w:r>
              <w:rPr>
                <w:rFonts w:asciiTheme="minorHAnsi" w:hAnsiTheme="minorHAnsi" w:cs="Arial"/>
                <w:b/>
                <w:sz w:val="22"/>
                <w:szCs w:val="22"/>
              </w:rPr>
              <w:t>)</w:t>
            </w:r>
            <w:r w:rsidR="005D2719">
              <w:rPr>
                <w:rFonts w:asciiTheme="minorHAnsi" w:hAnsiTheme="minorHAnsi" w:cs="Arial"/>
                <w:b/>
                <w:sz w:val="22"/>
                <w:szCs w:val="22"/>
              </w:rPr>
              <w:t>;</w:t>
            </w:r>
            <w:r>
              <w:rPr>
                <w:rFonts w:asciiTheme="minorHAnsi" w:hAnsiTheme="minorHAnsi" w:cs="Arial"/>
                <w:b/>
                <w:sz w:val="22"/>
                <w:szCs w:val="22"/>
              </w:rPr>
              <w:t xml:space="preserve"> </w:t>
            </w:r>
            <w:r w:rsidR="002A7E81">
              <w:rPr>
                <w:rFonts w:asciiTheme="minorHAnsi" w:hAnsiTheme="minorHAnsi" w:cs="Arial"/>
                <w:b/>
                <w:sz w:val="22"/>
                <w:szCs w:val="22"/>
              </w:rPr>
              <w:t xml:space="preserve">Project Work </w:t>
            </w:r>
          </w:p>
        </w:tc>
      </w:tr>
      <w:tr w:rsidR="00C937A4" w:rsidRPr="002E20B5" w14:paraId="6BC982E1" w14:textId="77777777" w:rsidTr="001E5440">
        <w:trPr>
          <w:trHeight w:val="390"/>
        </w:trPr>
        <w:tc>
          <w:tcPr>
            <w:tcW w:w="981" w:type="dxa"/>
            <w:shd w:val="clear" w:color="auto" w:fill="auto"/>
            <w:vAlign w:val="center"/>
          </w:tcPr>
          <w:p w14:paraId="6872A9A5" w14:textId="77777777" w:rsidR="00C937A4" w:rsidRDefault="00C937A4" w:rsidP="001E5440">
            <w:pPr>
              <w:rPr>
                <w:rFonts w:asciiTheme="minorHAnsi" w:hAnsiTheme="minorHAnsi" w:cs="Arial"/>
                <w:b/>
                <w:sz w:val="22"/>
                <w:szCs w:val="22"/>
              </w:rPr>
            </w:pPr>
            <w:r>
              <w:rPr>
                <w:rFonts w:asciiTheme="minorHAnsi" w:hAnsiTheme="minorHAnsi" w:cs="Arial"/>
                <w:b/>
                <w:sz w:val="22"/>
                <w:szCs w:val="22"/>
              </w:rPr>
              <w:t>12</w:t>
            </w:r>
          </w:p>
        </w:tc>
        <w:tc>
          <w:tcPr>
            <w:tcW w:w="1170" w:type="dxa"/>
            <w:vAlign w:val="center"/>
          </w:tcPr>
          <w:p w14:paraId="11E305D2" w14:textId="492ACCAC" w:rsidR="00C937A4" w:rsidRPr="00BB2266" w:rsidRDefault="00C937A4" w:rsidP="002D7F28">
            <w:pPr>
              <w:rPr>
                <w:rFonts w:asciiTheme="minorHAnsi" w:hAnsiTheme="minorHAnsi" w:cs="Arial"/>
                <w:b/>
                <w:sz w:val="22"/>
                <w:szCs w:val="22"/>
              </w:rPr>
            </w:pPr>
            <w:r w:rsidRPr="00BB2266">
              <w:rPr>
                <w:rFonts w:asciiTheme="minorHAnsi" w:hAnsiTheme="minorHAnsi" w:cs="Arial"/>
                <w:b/>
                <w:sz w:val="22"/>
                <w:szCs w:val="22"/>
              </w:rPr>
              <w:t xml:space="preserve">T </w:t>
            </w:r>
            <w:r w:rsidR="006C235A">
              <w:rPr>
                <w:rFonts w:asciiTheme="minorHAnsi" w:hAnsiTheme="minorHAnsi" w:cs="Arial"/>
                <w:b/>
                <w:sz w:val="22"/>
                <w:szCs w:val="22"/>
              </w:rPr>
              <w:t>2</w:t>
            </w:r>
            <w:r w:rsidR="0013006D">
              <w:rPr>
                <w:rFonts w:asciiTheme="minorHAnsi" w:hAnsiTheme="minorHAnsi" w:cs="Arial"/>
                <w:b/>
                <w:sz w:val="22"/>
                <w:szCs w:val="22"/>
              </w:rPr>
              <w:t>5</w:t>
            </w:r>
            <w:r w:rsidRPr="00BB2266">
              <w:rPr>
                <w:rFonts w:asciiTheme="minorHAnsi" w:hAnsiTheme="minorHAnsi" w:cs="Arial"/>
                <w:b/>
                <w:sz w:val="22"/>
                <w:szCs w:val="22"/>
              </w:rPr>
              <w:t xml:space="preserve"> </w:t>
            </w:r>
            <w:r>
              <w:rPr>
                <w:rFonts w:asciiTheme="minorHAnsi" w:hAnsiTheme="minorHAnsi" w:cs="Arial"/>
                <w:b/>
                <w:sz w:val="22"/>
                <w:szCs w:val="22"/>
              </w:rPr>
              <w:t>Mar</w:t>
            </w:r>
            <w:r w:rsidRPr="00BB2266">
              <w:rPr>
                <w:rFonts w:asciiTheme="minorHAnsi" w:hAnsiTheme="minorHAnsi" w:cs="Arial"/>
                <w:b/>
                <w:sz w:val="22"/>
                <w:szCs w:val="22"/>
              </w:rPr>
              <w:t xml:space="preserve"> </w:t>
            </w:r>
          </w:p>
        </w:tc>
        <w:tc>
          <w:tcPr>
            <w:tcW w:w="7772" w:type="dxa"/>
            <w:vAlign w:val="center"/>
          </w:tcPr>
          <w:p w14:paraId="4D630BD3" w14:textId="64DB1B34" w:rsidR="00C937A4" w:rsidRPr="00BB2266" w:rsidRDefault="00C937A4" w:rsidP="001E5440">
            <w:pPr>
              <w:rPr>
                <w:rFonts w:asciiTheme="minorHAnsi" w:hAnsiTheme="minorHAnsi" w:cs="Arial"/>
                <w:b/>
                <w:sz w:val="22"/>
                <w:szCs w:val="22"/>
              </w:rPr>
            </w:pPr>
            <w:r>
              <w:rPr>
                <w:rFonts w:asciiTheme="minorHAnsi" w:hAnsiTheme="minorHAnsi" w:cs="Arial"/>
                <w:b/>
                <w:sz w:val="22"/>
                <w:szCs w:val="22"/>
              </w:rPr>
              <w:t xml:space="preserve">Project Work  </w:t>
            </w:r>
          </w:p>
        </w:tc>
      </w:tr>
      <w:tr w:rsidR="00C937A4" w:rsidRPr="002E20B5" w14:paraId="1D226EA8" w14:textId="77777777" w:rsidTr="001E5440">
        <w:trPr>
          <w:trHeight w:val="390"/>
        </w:trPr>
        <w:tc>
          <w:tcPr>
            <w:tcW w:w="981" w:type="dxa"/>
            <w:shd w:val="clear" w:color="auto" w:fill="auto"/>
            <w:vAlign w:val="center"/>
          </w:tcPr>
          <w:p w14:paraId="2CAEDACA" w14:textId="77777777" w:rsidR="00C937A4" w:rsidRDefault="00C937A4" w:rsidP="001E5440">
            <w:pPr>
              <w:rPr>
                <w:rFonts w:asciiTheme="minorHAnsi" w:hAnsiTheme="minorHAnsi" w:cs="Arial"/>
                <w:b/>
                <w:sz w:val="22"/>
                <w:szCs w:val="22"/>
              </w:rPr>
            </w:pPr>
            <w:r>
              <w:rPr>
                <w:rFonts w:asciiTheme="minorHAnsi" w:hAnsiTheme="minorHAnsi" w:cs="Arial"/>
                <w:b/>
                <w:sz w:val="22"/>
                <w:szCs w:val="22"/>
              </w:rPr>
              <w:t>13</w:t>
            </w:r>
          </w:p>
        </w:tc>
        <w:tc>
          <w:tcPr>
            <w:tcW w:w="1170" w:type="dxa"/>
            <w:vAlign w:val="center"/>
          </w:tcPr>
          <w:p w14:paraId="4B0C442F" w14:textId="7442805F" w:rsidR="00C937A4" w:rsidRPr="00BB2266" w:rsidRDefault="00C937A4" w:rsidP="006C235A">
            <w:pPr>
              <w:rPr>
                <w:rFonts w:asciiTheme="minorHAnsi" w:hAnsiTheme="minorHAnsi" w:cs="Arial"/>
                <w:b/>
                <w:sz w:val="22"/>
                <w:szCs w:val="22"/>
              </w:rPr>
            </w:pPr>
            <w:r w:rsidRPr="00BB2266">
              <w:rPr>
                <w:rFonts w:asciiTheme="minorHAnsi" w:hAnsiTheme="minorHAnsi" w:cs="Arial"/>
                <w:b/>
                <w:sz w:val="22"/>
                <w:szCs w:val="22"/>
              </w:rPr>
              <w:t xml:space="preserve">T </w:t>
            </w:r>
            <w:r w:rsidR="002D7F28">
              <w:rPr>
                <w:rFonts w:asciiTheme="minorHAnsi" w:hAnsiTheme="minorHAnsi" w:cs="Arial"/>
                <w:b/>
                <w:sz w:val="22"/>
                <w:szCs w:val="22"/>
              </w:rPr>
              <w:t>0</w:t>
            </w:r>
            <w:r w:rsidR="0013006D">
              <w:rPr>
                <w:rFonts w:asciiTheme="minorHAnsi" w:hAnsiTheme="minorHAnsi" w:cs="Arial"/>
                <w:b/>
                <w:sz w:val="22"/>
                <w:szCs w:val="22"/>
              </w:rPr>
              <w:t>1</w:t>
            </w:r>
            <w:r w:rsidRPr="00BB2266">
              <w:rPr>
                <w:rFonts w:asciiTheme="minorHAnsi" w:hAnsiTheme="minorHAnsi" w:cs="Arial"/>
                <w:b/>
                <w:sz w:val="22"/>
                <w:szCs w:val="22"/>
              </w:rPr>
              <w:t xml:space="preserve"> </w:t>
            </w:r>
            <w:r w:rsidR="002D7F28">
              <w:rPr>
                <w:rFonts w:asciiTheme="minorHAnsi" w:hAnsiTheme="minorHAnsi" w:cs="Arial"/>
                <w:b/>
                <w:sz w:val="22"/>
                <w:szCs w:val="22"/>
              </w:rPr>
              <w:t>Apr</w:t>
            </w:r>
            <w:r w:rsidRPr="00BB2266">
              <w:rPr>
                <w:rFonts w:asciiTheme="minorHAnsi" w:hAnsiTheme="minorHAnsi" w:cs="Arial"/>
                <w:b/>
                <w:sz w:val="22"/>
                <w:szCs w:val="22"/>
              </w:rPr>
              <w:t xml:space="preserve"> </w:t>
            </w:r>
          </w:p>
        </w:tc>
        <w:tc>
          <w:tcPr>
            <w:tcW w:w="7772" w:type="dxa"/>
            <w:vAlign w:val="center"/>
          </w:tcPr>
          <w:p w14:paraId="30A09FE2" w14:textId="5A6A4ED1" w:rsidR="00C937A4" w:rsidRPr="00BB2266" w:rsidRDefault="004E1680" w:rsidP="00D627F1">
            <w:pPr>
              <w:rPr>
                <w:rFonts w:asciiTheme="minorHAnsi" w:hAnsiTheme="minorHAnsi" w:cs="Arial"/>
                <w:b/>
                <w:sz w:val="22"/>
                <w:szCs w:val="22"/>
              </w:rPr>
            </w:pPr>
            <w:r w:rsidRPr="004E1680">
              <w:rPr>
                <w:rFonts w:asciiTheme="minorHAnsi" w:hAnsiTheme="minorHAnsi" w:cs="Arial"/>
                <w:b/>
                <w:sz w:val="22"/>
                <w:szCs w:val="22"/>
              </w:rPr>
              <w:t>Project Final Presentation</w:t>
            </w:r>
            <w:r w:rsidR="00D627F1">
              <w:rPr>
                <w:rFonts w:asciiTheme="minorHAnsi" w:hAnsiTheme="minorHAnsi" w:cs="Arial"/>
                <w:b/>
                <w:sz w:val="22"/>
                <w:szCs w:val="22"/>
              </w:rPr>
              <w:t>s</w:t>
            </w:r>
            <w:r w:rsidRPr="004E1680">
              <w:rPr>
                <w:rFonts w:asciiTheme="minorHAnsi" w:hAnsiTheme="minorHAnsi" w:cs="Arial"/>
                <w:b/>
                <w:sz w:val="22"/>
                <w:szCs w:val="22"/>
              </w:rPr>
              <w:t xml:space="preserve"> </w:t>
            </w:r>
            <w:r w:rsidR="002A7C60">
              <w:rPr>
                <w:rFonts w:asciiTheme="minorHAnsi" w:hAnsiTheme="minorHAnsi" w:cs="Arial"/>
                <w:b/>
                <w:sz w:val="22"/>
                <w:szCs w:val="22"/>
              </w:rPr>
              <w:t>(5%)</w:t>
            </w:r>
            <w:r w:rsidRPr="004E1680">
              <w:rPr>
                <w:rFonts w:asciiTheme="minorHAnsi" w:hAnsiTheme="minorHAnsi" w:cs="Arial"/>
                <w:b/>
                <w:sz w:val="22"/>
                <w:szCs w:val="22"/>
              </w:rPr>
              <w:t xml:space="preserve">  </w:t>
            </w:r>
          </w:p>
        </w:tc>
      </w:tr>
    </w:tbl>
    <w:p w14:paraId="77421B3D" w14:textId="77777777" w:rsidR="003B7BFB" w:rsidRDefault="003B7BFB" w:rsidP="00C937A4">
      <w:pPr>
        <w:rPr>
          <w:rFonts w:asciiTheme="minorHAnsi" w:hAnsiTheme="minorHAnsi" w:cs="Arial"/>
          <w:b/>
          <w:sz w:val="22"/>
          <w:szCs w:val="22"/>
        </w:rPr>
      </w:pPr>
    </w:p>
    <w:p w14:paraId="4CFBD66E" w14:textId="13712917" w:rsidR="00C937A4" w:rsidRDefault="00C937A4" w:rsidP="00C937A4">
      <w:pPr>
        <w:rPr>
          <w:rFonts w:asciiTheme="minorHAnsi" w:hAnsiTheme="minorHAnsi" w:cs="Arial"/>
          <w:b/>
          <w:sz w:val="22"/>
          <w:szCs w:val="22"/>
        </w:rPr>
      </w:pPr>
      <w:r>
        <w:rPr>
          <w:rFonts w:asciiTheme="minorHAnsi" w:hAnsiTheme="minorHAnsi" w:cs="Arial"/>
          <w:b/>
          <w:sz w:val="22"/>
          <w:szCs w:val="22"/>
        </w:rPr>
        <w:t>DISCLAIMER</w:t>
      </w:r>
    </w:p>
    <w:p w14:paraId="745E2B06" w14:textId="77777777" w:rsidR="00C937A4" w:rsidRDefault="00C937A4" w:rsidP="00C937A4">
      <w:pPr>
        <w:rPr>
          <w:rFonts w:asciiTheme="minorHAnsi" w:hAnsiTheme="minorHAnsi" w:cs="Arial"/>
          <w:b/>
          <w:sz w:val="22"/>
          <w:szCs w:val="22"/>
        </w:rPr>
      </w:pPr>
    </w:p>
    <w:p w14:paraId="5BA5890D" w14:textId="77777777" w:rsidR="00C937A4" w:rsidRPr="00215CF3" w:rsidRDefault="00C937A4" w:rsidP="00C937A4">
      <w:pPr>
        <w:rPr>
          <w:rFonts w:asciiTheme="minorHAnsi" w:hAnsiTheme="minorHAnsi" w:cs="Arial"/>
          <w:sz w:val="22"/>
          <w:szCs w:val="22"/>
        </w:rPr>
      </w:pPr>
      <w:r w:rsidRPr="00215CF3">
        <w:rPr>
          <w:rFonts w:asciiTheme="minorHAnsi" w:hAnsiTheme="minorHAnsi" w:cs="Arial"/>
          <w:sz w:val="22"/>
          <w:szCs w:val="22"/>
        </w:rPr>
        <w:t>The above schedule, policies, procedures, and assignments in this course are subject to change in the event of extenuating circumstances.</w:t>
      </w:r>
    </w:p>
    <w:p w14:paraId="2974EC46" w14:textId="42AB2FCA" w:rsidR="00215CF3" w:rsidRDefault="00215CF3" w:rsidP="00C937A4">
      <w:pPr>
        <w:rPr>
          <w:rFonts w:asciiTheme="minorHAnsi" w:hAnsiTheme="minorHAnsi" w:cs="Arial"/>
          <w:sz w:val="22"/>
          <w:szCs w:val="22"/>
        </w:rPr>
      </w:pPr>
    </w:p>
    <w:p w14:paraId="1A9C42DD" w14:textId="77777777" w:rsidR="00E03438" w:rsidRPr="00114777" w:rsidRDefault="00E03438" w:rsidP="00E03438">
      <w:pPr>
        <w:rPr>
          <w:rFonts w:asciiTheme="minorHAnsi" w:hAnsiTheme="minorHAnsi" w:cs="Arial"/>
          <w:b/>
          <w:sz w:val="22"/>
          <w:szCs w:val="22"/>
        </w:rPr>
      </w:pPr>
      <w:r w:rsidRPr="00114777">
        <w:rPr>
          <w:rFonts w:asciiTheme="minorHAnsi" w:hAnsiTheme="minorHAnsi" w:cs="Arial"/>
          <w:b/>
          <w:sz w:val="22"/>
          <w:szCs w:val="22"/>
        </w:rPr>
        <w:t>NOTE:</w:t>
      </w:r>
    </w:p>
    <w:p w14:paraId="77BDCC95" w14:textId="77777777" w:rsidR="00E03438" w:rsidRPr="007C73AC" w:rsidRDefault="00E03438" w:rsidP="00E03438">
      <w:pPr>
        <w:spacing w:before="100" w:beforeAutospacing="1" w:after="100" w:afterAutospacing="1" w:line="270" w:lineRule="atLeast"/>
        <w:rPr>
          <w:rFonts w:asciiTheme="minorHAnsi" w:hAnsiTheme="minorHAnsi"/>
          <w:color w:val="333333"/>
          <w:sz w:val="22"/>
          <w:szCs w:val="22"/>
          <w:lang w:val="en-CA" w:eastAsia="en-CA"/>
        </w:rPr>
      </w:pPr>
      <w:r w:rsidRPr="007C73AC">
        <w:rPr>
          <w:rFonts w:asciiTheme="minorHAnsi" w:hAnsiTheme="minorHAnsi"/>
          <w:color w:val="333333"/>
          <w:sz w:val="22"/>
          <w:szCs w:val="22"/>
        </w:rPr>
        <w:t xml:space="preserve">A note to remind you to take care of yourself. Do your best to maintain a healthy lifestyle this semester by eating well, exercising, getting enough sleep and taking some time to relax. This will help you achieve </w:t>
      </w:r>
      <w:r w:rsidRPr="007C73AC">
        <w:rPr>
          <w:rFonts w:asciiTheme="minorHAnsi" w:hAnsiTheme="minorHAnsi"/>
          <w:color w:val="333333"/>
          <w:sz w:val="22"/>
          <w:szCs w:val="22"/>
        </w:rPr>
        <w:lastRenderedPageBreak/>
        <w:t>your goals and cope with stress. All of us benefit from support during times of struggle. You are not alone.</w:t>
      </w:r>
    </w:p>
    <w:p w14:paraId="475E6817" w14:textId="77777777" w:rsidR="00E03438" w:rsidRPr="007C73AC" w:rsidRDefault="00E03438" w:rsidP="00E03438">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Counselling Services - </w:t>
      </w:r>
      <w:r w:rsidRPr="007C73AC">
        <w:rPr>
          <w:rFonts w:asciiTheme="minorHAnsi" w:hAnsiTheme="minorHAnsi"/>
          <w:i/>
          <w:iCs/>
          <w:color w:val="333333"/>
          <w:sz w:val="22"/>
          <w:szCs w:val="22"/>
        </w:rPr>
        <w:t>Counselling Services can help you make the most of your university experience.</w:t>
      </w:r>
      <w:r w:rsidRPr="007C73AC">
        <w:rPr>
          <w:rStyle w:val="Emphasis"/>
          <w:rFonts w:asciiTheme="minorHAnsi" w:hAnsiTheme="minorHAnsi"/>
          <w:color w:val="333333"/>
          <w:sz w:val="22"/>
          <w:szCs w:val="22"/>
        </w:rPr>
        <w:t> </w:t>
      </w:r>
      <w:r w:rsidRPr="007C73AC">
        <w:rPr>
          <w:rFonts w:asciiTheme="minorHAnsi" w:hAnsiTheme="minorHAnsi"/>
          <w:i/>
          <w:iCs/>
          <w:color w:val="333333"/>
          <w:sz w:val="22"/>
          <w:szCs w:val="22"/>
        </w:rPr>
        <w:t>They offer free professional, confidential, inclusive support to currently registered UVic students.</w:t>
      </w:r>
      <w:r w:rsidRPr="007C73AC">
        <w:rPr>
          <w:rFonts w:asciiTheme="minorHAnsi" w:hAnsiTheme="minorHAnsi"/>
          <w:color w:val="333333"/>
          <w:sz w:val="22"/>
          <w:szCs w:val="22"/>
        </w:rPr>
        <w:t xml:space="preserve">  </w:t>
      </w:r>
      <w:hyperlink r:id="rId26" w:history="1">
        <w:r w:rsidRPr="007C73AC">
          <w:rPr>
            <w:rStyle w:val="Hyperlink"/>
            <w:rFonts w:asciiTheme="minorHAnsi" w:hAnsiTheme="minorHAnsi"/>
            <w:sz w:val="22"/>
            <w:szCs w:val="22"/>
          </w:rPr>
          <w:t>uvic.ca/services/counselling/</w:t>
        </w:r>
      </w:hyperlink>
      <w:r w:rsidRPr="007C73AC">
        <w:rPr>
          <w:rFonts w:asciiTheme="minorHAnsi" w:hAnsiTheme="minorHAnsi"/>
          <w:color w:val="333333"/>
          <w:sz w:val="22"/>
          <w:szCs w:val="22"/>
        </w:rPr>
        <w:t xml:space="preserve"> </w:t>
      </w:r>
    </w:p>
    <w:p w14:paraId="0BCC0CDB" w14:textId="77777777" w:rsidR="00E03438" w:rsidRPr="007C73AC" w:rsidRDefault="00E03438" w:rsidP="00E03438">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Health Services - </w:t>
      </w:r>
      <w:r w:rsidRPr="007C73AC">
        <w:rPr>
          <w:rFonts w:asciiTheme="minorHAnsi" w:hAnsiTheme="minorHAnsi"/>
          <w:i/>
          <w:iCs/>
          <w:color w:val="333333"/>
          <w:sz w:val="22"/>
          <w:szCs w:val="22"/>
        </w:rPr>
        <w:t>University Health Services (UHS) provides a full service primary health clinic for students, and coordinates healthy student and campus initiatives.</w:t>
      </w:r>
      <w:r w:rsidRPr="007C73AC">
        <w:rPr>
          <w:rFonts w:asciiTheme="minorHAnsi" w:hAnsiTheme="minorHAnsi"/>
          <w:color w:val="333333"/>
          <w:sz w:val="22"/>
          <w:szCs w:val="22"/>
        </w:rPr>
        <w:t xml:space="preserve"> </w:t>
      </w:r>
      <w:hyperlink r:id="rId27" w:history="1">
        <w:r w:rsidRPr="007C73AC">
          <w:rPr>
            <w:rStyle w:val="Hyperlink"/>
            <w:rFonts w:asciiTheme="minorHAnsi" w:hAnsiTheme="minorHAnsi"/>
            <w:sz w:val="22"/>
            <w:szCs w:val="22"/>
          </w:rPr>
          <w:t>uvic.ca/services/health/</w:t>
        </w:r>
      </w:hyperlink>
    </w:p>
    <w:p w14:paraId="2E15E083" w14:textId="77777777" w:rsidR="00E03438" w:rsidRPr="007C73AC" w:rsidRDefault="00E03438" w:rsidP="00E03438">
      <w:pPr>
        <w:spacing w:before="100" w:beforeAutospacing="1" w:after="100" w:afterAutospacing="1" w:line="270" w:lineRule="atLeast"/>
        <w:rPr>
          <w:rFonts w:asciiTheme="minorHAnsi" w:hAnsiTheme="minorHAnsi"/>
          <w:i/>
          <w:iCs/>
          <w:color w:val="333333"/>
          <w:sz w:val="22"/>
          <w:szCs w:val="22"/>
        </w:rPr>
      </w:pPr>
      <w:r w:rsidRPr="007C73AC">
        <w:rPr>
          <w:rFonts w:asciiTheme="minorHAnsi" w:hAnsiTheme="minorHAnsi"/>
          <w:color w:val="333333"/>
          <w:sz w:val="22"/>
          <w:szCs w:val="22"/>
        </w:rPr>
        <w:t xml:space="preserve">Centre for Accessible Learning - </w:t>
      </w:r>
      <w:r w:rsidRPr="007C73AC">
        <w:rPr>
          <w:rFonts w:asciiTheme="minorHAnsi" w:hAnsiTheme="minorHAnsi"/>
          <w:i/>
          <w:iCs/>
          <w:color w:val="333333"/>
          <w:sz w:val="22"/>
          <w:szCs w:val="22"/>
        </w:rPr>
        <w:t>The CAL staff are available by appointment to assess specific needs, provide referrals and arrange appropriate accommodations</w:t>
      </w:r>
      <w:r w:rsidRPr="007C73AC">
        <w:rPr>
          <w:rFonts w:asciiTheme="minorHAnsi" w:hAnsiTheme="minorHAnsi"/>
          <w:i/>
          <w:iCs/>
          <w:sz w:val="22"/>
          <w:szCs w:val="22"/>
        </w:rPr>
        <w:t xml:space="preserve"> </w:t>
      </w:r>
      <w:hyperlink r:id="rId28" w:history="1">
        <w:r w:rsidRPr="007C73AC">
          <w:rPr>
            <w:rStyle w:val="Hyperlink"/>
            <w:rFonts w:asciiTheme="minorHAnsi" w:hAnsiTheme="minorHAnsi"/>
            <w:sz w:val="22"/>
            <w:szCs w:val="22"/>
          </w:rPr>
          <w:t>uvic.ca/services/cal/</w:t>
        </w:r>
      </w:hyperlink>
      <w:r w:rsidRPr="007C73AC">
        <w:rPr>
          <w:rFonts w:asciiTheme="minorHAnsi" w:hAnsiTheme="minorHAnsi"/>
          <w:i/>
          <w:iCs/>
          <w:sz w:val="22"/>
          <w:szCs w:val="22"/>
        </w:rPr>
        <w:t xml:space="preserve">. </w:t>
      </w:r>
      <w:r w:rsidRPr="007C73AC">
        <w:rPr>
          <w:rFonts w:asciiTheme="minorHAnsi" w:hAnsiTheme="minorHAnsi"/>
          <w:i/>
          <w:iCs/>
          <w:color w:val="333333"/>
          <w:sz w:val="22"/>
          <w:szCs w:val="22"/>
        </w:rPr>
        <w:t xml:space="preserve">The sooner you let us know your needs the quicker we can assist you in achieving your learning goals in this course.  </w:t>
      </w:r>
    </w:p>
    <w:p w14:paraId="1852C8D9" w14:textId="77777777" w:rsidR="00E03438" w:rsidRPr="007C73AC" w:rsidRDefault="00E03438" w:rsidP="00E03438">
      <w:pPr>
        <w:rPr>
          <w:rFonts w:asciiTheme="minorHAnsi" w:hAnsiTheme="minorHAnsi"/>
          <w:i/>
          <w:iCs/>
          <w:color w:val="333333"/>
          <w:sz w:val="22"/>
          <w:szCs w:val="22"/>
        </w:rPr>
      </w:pPr>
      <w:r w:rsidRPr="007C73AC">
        <w:rPr>
          <w:rFonts w:asciiTheme="minorHAnsi" w:hAnsiTheme="minorHAnsi"/>
          <w:color w:val="333333"/>
          <w:sz w:val="22"/>
          <w:szCs w:val="22"/>
        </w:rPr>
        <w:t xml:space="preserve">Elders' Voices - </w:t>
      </w:r>
      <w:r w:rsidRPr="007C73AC">
        <w:rPr>
          <w:rFonts w:asciiTheme="minorHAnsi" w:hAnsi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29" w:history="1">
        <w:r w:rsidRPr="007C73AC">
          <w:rPr>
            <w:rStyle w:val="Hyperlink"/>
            <w:rFonts w:asciiTheme="minorHAnsi" w:hAnsiTheme="minorHAnsi"/>
            <w:i/>
            <w:iCs/>
            <w:sz w:val="22"/>
            <w:szCs w:val="22"/>
          </w:rPr>
          <w:t>uvic.ca/services/indigenous/students/programming/elders/index.php</w:t>
        </w:r>
      </w:hyperlink>
    </w:p>
    <w:p w14:paraId="3AEFFCB5" w14:textId="77777777" w:rsidR="00E03438" w:rsidRPr="00215CF3" w:rsidRDefault="00E03438" w:rsidP="00E03438">
      <w:pPr>
        <w:rPr>
          <w:rFonts w:asciiTheme="minorHAnsi" w:hAnsiTheme="minorHAnsi" w:cs="Arial"/>
          <w:sz w:val="22"/>
          <w:szCs w:val="22"/>
        </w:rPr>
      </w:pPr>
    </w:p>
    <w:p w14:paraId="23BE775C" w14:textId="77777777" w:rsidR="00E03438" w:rsidRPr="00215CF3" w:rsidRDefault="00E03438" w:rsidP="00E03438">
      <w:pPr>
        <w:pBdr>
          <w:bottom w:val="single" w:sz="12" w:space="1" w:color="auto"/>
        </w:pBdr>
        <w:rPr>
          <w:rFonts w:asciiTheme="minorHAnsi" w:hAnsiTheme="minorHAnsi" w:cs="Arial"/>
          <w:sz w:val="22"/>
          <w:szCs w:val="22"/>
        </w:rPr>
      </w:pPr>
    </w:p>
    <w:p w14:paraId="49F6C2CE" w14:textId="77777777" w:rsidR="00E03438" w:rsidRPr="00215CF3" w:rsidRDefault="00E03438" w:rsidP="00C937A4">
      <w:pPr>
        <w:rPr>
          <w:rFonts w:asciiTheme="minorHAnsi" w:hAnsiTheme="minorHAnsi" w:cs="Arial"/>
          <w:sz w:val="22"/>
          <w:szCs w:val="22"/>
        </w:rPr>
      </w:pPr>
    </w:p>
    <w:sectPr w:rsidR="00E03438" w:rsidRPr="00215CF3" w:rsidSect="009D734D">
      <w:headerReference w:type="default" r:id="rId30"/>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E8C8" w14:textId="77777777" w:rsidR="000E6D57" w:rsidRDefault="000E6D57">
      <w:r>
        <w:separator/>
      </w:r>
    </w:p>
  </w:endnote>
  <w:endnote w:type="continuationSeparator" w:id="0">
    <w:p w14:paraId="710B9EE0" w14:textId="77777777" w:rsidR="000E6D57" w:rsidRDefault="000E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878F" w14:textId="77777777" w:rsidR="00DA5733" w:rsidRPr="00DC3A47" w:rsidRDefault="00DA5733" w:rsidP="009D734D">
    <w:pPr>
      <w:pStyle w:val="Footer"/>
      <w:jc w:val="center"/>
      <w:rPr>
        <w:rFonts w:ascii="Century Gothic" w:hAnsi="Century Gothic"/>
        <w:sz w:val="18"/>
        <w:szCs w:val="18"/>
      </w:rPr>
    </w:pPr>
    <w:r w:rsidRPr="00DC3A47">
      <w:rPr>
        <w:rFonts w:ascii="Century Gothic" w:hAnsi="Century Gothic"/>
        <w:sz w:val="18"/>
        <w:szCs w:val="18"/>
      </w:rPr>
      <w:t xml:space="preserve">Page </w:t>
    </w:r>
    <w:r w:rsidRPr="00DC3A47">
      <w:rPr>
        <w:rFonts w:ascii="Century Gothic" w:hAnsi="Century Gothic"/>
        <w:sz w:val="18"/>
        <w:szCs w:val="18"/>
      </w:rPr>
      <w:fldChar w:fldCharType="begin"/>
    </w:r>
    <w:r w:rsidRPr="00DC3A47">
      <w:rPr>
        <w:rFonts w:ascii="Century Gothic" w:hAnsi="Century Gothic"/>
        <w:sz w:val="18"/>
        <w:szCs w:val="18"/>
      </w:rPr>
      <w:instrText xml:space="preserve"> PAGE </w:instrText>
    </w:r>
    <w:r w:rsidRPr="00DC3A47">
      <w:rPr>
        <w:rFonts w:ascii="Century Gothic" w:hAnsi="Century Gothic"/>
        <w:sz w:val="18"/>
        <w:szCs w:val="18"/>
      </w:rPr>
      <w:fldChar w:fldCharType="separate"/>
    </w:r>
    <w:r w:rsidR="00CE403E">
      <w:rPr>
        <w:rFonts w:ascii="Century Gothic" w:hAnsi="Century Gothic"/>
        <w:noProof/>
        <w:sz w:val="18"/>
        <w:szCs w:val="18"/>
      </w:rPr>
      <w:t>4</w:t>
    </w:r>
    <w:r w:rsidRPr="00DC3A47">
      <w:rPr>
        <w:rFonts w:ascii="Century Gothic" w:hAnsi="Century Gothic"/>
        <w:sz w:val="18"/>
        <w:szCs w:val="18"/>
      </w:rPr>
      <w:fldChar w:fldCharType="end"/>
    </w:r>
    <w:r w:rsidRPr="00DC3A47">
      <w:rPr>
        <w:rFonts w:ascii="Century Gothic" w:hAnsi="Century Gothic"/>
        <w:sz w:val="18"/>
        <w:szCs w:val="18"/>
      </w:rPr>
      <w:t xml:space="preserve"> of </w:t>
    </w:r>
    <w:r w:rsidRPr="00DC3A47">
      <w:rPr>
        <w:rFonts w:ascii="Century Gothic" w:hAnsi="Century Gothic"/>
        <w:sz w:val="18"/>
        <w:szCs w:val="18"/>
      </w:rPr>
      <w:fldChar w:fldCharType="begin"/>
    </w:r>
    <w:r w:rsidRPr="00DC3A47">
      <w:rPr>
        <w:rFonts w:ascii="Century Gothic" w:hAnsi="Century Gothic"/>
        <w:sz w:val="18"/>
        <w:szCs w:val="18"/>
      </w:rPr>
      <w:instrText xml:space="preserve"> NUMPAGES </w:instrText>
    </w:r>
    <w:r w:rsidRPr="00DC3A47">
      <w:rPr>
        <w:rFonts w:ascii="Century Gothic" w:hAnsi="Century Gothic"/>
        <w:sz w:val="18"/>
        <w:szCs w:val="18"/>
      </w:rPr>
      <w:fldChar w:fldCharType="separate"/>
    </w:r>
    <w:r w:rsidR="00CE403E">
      <w:rPr>
        <w:rFonts w:ascii="Century Gothic" w:hAnsi="Century Gothic"/>
        <w:noProof/>
        <w:sz w:val="18"/>
        <w:szCs w:val="18"/>
      </w:rPr>
      <w:t>4</w:t>
    </w:r>
    <w:r w:rsidRPr="00DC3A47">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13B9" w14:textId="77777777" w:rsidR="000E6D57" w:rsidRDefault="000E6D57">
      <w:r>
        <w:separator/>
      </w:r>
    </w:p>
  </w:footnote>
  <w:footnote w:type="continuationSeparator" w:id="0">
    <w:p w14:paraId="1970290D" w14:textId="77777777" w:rsidR="000E6D57" w:rsidRDefault="000E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7202" w14:textId="77777777" w:rsidR="00DA5733" w:rsidRPr="006749B7" w:rsidRDefault="00DA5733">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64744"/>
    <w:multiLevelType w:val="hybridMultilevel"/>
    <w:tmpl w:val="6CFED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50E8C"/>
    <w:multiLevelType w:val="hybridMultilevel"/>
    <w:tmpl w:val="E076A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461590">
    <w:abstractNumId w:val="15"/>
  </w:num>
  <w:num w:numId="2" w16cid:durableId="1419862904">
    <w:abstractNumId w:val="3"/>
  </w:num>
  <w:num w:numId="3" w16cid:durableId="481311905">
    <w:abstractNumId w:val="19"/>
  </w:num>
  <w:num w:numId="4" w16cid:durableId="1702390328">
    <w:abstractNumId w:val="2"/>
  </w:num>
  <w:num w:numId="5" w16cid:durableId="1717046882">
    <w:abstractNumId w:val="1"/>
  </w:num>
  <w:num w:numId="6" w16cid:durableId="1726105261">
    <w:abstractNumId w:val="6"/>
  </w:num>
  <w:num w:numId="7" w16cid:durableId="881750837">
    <w:abstractNumId w:val="9"/>
  </w:num>
  <w:num w:numId="8" w16cid:durableId="872185810">
    <w:abstractNumId w:val="17"/>
  </w:num>
  <w:num w:numId="9" w16cid:durableId="1241136237">
    <w:abstractNumId w:val="20"/>
  </w:num>
  <w:num w:numId="10" w16cid:durableId="795492297">
    <w:abstractNumId w:val="21"/>
  </w:num>
  <w:num w:numId="11" w16cid:durableId="1818961149">
    <w:abstractNumId w:val="16"/>
  </w:num>
  <w:num w:numId="12" w16cid:durableId="1115364282">
    <w:abstractNumId w:val="4"/>
  </w:num>
  <w:num w:numId="13" w16cid:durableId="1946886261">
    <w:abstractNumId w:val="12"/>
  </w:num>
  <w:num w:numId="14" w16cid:durableId="1353803107">
    <w:abstractNumId w:val="22"/>
  </w:num>
  <w:num w:numId="15" w16cid:durableId="736704777">
    <w:abstractNumId w:val="10"/>
  </w:num>
  <w:num w:numId="16" w16cid:durableId="1608734260">
    <w:abstractNumId w:val="13"/>
  </w:num>
  <w:num w:numId="17" w16cid:durableId="1800295318">
    <w:abstractNumId w:val="11"/>
  </w:num>
  <w:num w:numId="18" w16cid:durableId="1862696421">
    <w:abstractNumId w:val="7"/>
  </w:num>
  <w:num w:numId="19" w16cid:durableId="30762740">
    <w:abstractNumId w:val="5"/>
  </w:num>
  <w:num w:numId="20" w16cid:durableId="166335718">
    <w:abstractNumId w:val="18"/>
  </w:num>
  <w:num w:numId="21" w16cid:durableId="808205214">
    <w:abstractNumId w:val="0"/>
  </w:num>
  <w:num w:numId="22" w16cid:durableId="806124917">
    <w:abstractNumId w:val="14"/>
  </w:num>
  <w:num w:numId="23" w16cid:durableId="319234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613"/>
    <w:rsid w:val="0000232A"/>
    <w:rsid w:val="00003F99"/>
    <w:rsid w:val="00010AF1"/>
    <w:rsid w:val="00013411"/>
    <w:rsid w:val="00051081"/>
    <w:rsid w:val="00054B47"/>
    <w:rsid w:val="00061195"/>
    <w:rsid w:val="000B23C4"/>
    <w:rsid w:val="000C0E87"/>
    <w:rsid w:val="000C6A9D"/>
    <w:rsid w:val="000D42BE"/>
    <w:rsid w:val="000E225F"/>
    <w:rsid w:val="000E6D57"/>
    <w:rsid w:val="0013006D"/>
    <w:rsid w:val="00142989"/>
    <w:rsid w:val="00142AA8"/>
    <w:rsid w:val="00152BD8"/>
    <w:rsid w:val="001539E1"/>
    <w:rsid w:val="001A03F2"/>
    <w:rsid w:val="001B10DE"/>
    <w:rsid w:val="001B275D"/>
    <w:rsid w:val="001C3FFE"/>
    <w:rsid w:val="001D7F19"/>
    <w:rsid w:val="001F2838"/>
    <w:rsid w:val="00201ADD"/>
    <w:rsid w:val="00202FAE"/>
    <w:rsid w:val="00211C13"/>
    <w:rsid w:val="00215CF3"/>
    <w:rsid w:val="00216F3C"/>
    <w:rsid w:val="002477EF"/>
    <w:rsid w:val="00255D5E"/>
    <w:rsid w:val="00257D52"/>
    <w:rsid w:val="00263ACA"/>
    <w:rsid w:val="002A498C"/>
    <w:rsid w:val="002A7C60"/>
    <w:rsid w:val="002A7E81"/>
    <w:rsid w:val="002C66F8"/>
    <w:rsid w:val="002D7F28"/>
    <w:rsid w:val="002E20B5"/>
    <w:rsid w:val="002E4C0C"/>
    <w:rsid w:val="002F0366"/>
    <w:rsid w:val="002F2692"/>
    <w:rsid w:val="003108BF"/>
    <w:rsid w:val="003136CD"/>
    <w:rsid w:val="00354A9F"/>
    <w:rsid w:val="00356BC8"/>
    <w:rsid w:val="003803D0"/>
    <w:rsid w:val="0038146F"/>
    <w:rsid w:val="00381FAE"/>
    <w:rsid w:val="00390D7B"/>
    <w:rsid w:val="00392B08"/>
    <w:rsid w:val="003A1D1A"/>
    <w:rsid w:val="003B7BFB"/>
    <w:rsid w:val="003C4B08"/>
    <w:rsid w:val="003C6D4F"/>
    <w:rsid w:val="003D2E4D"/>
    <w:rsid w:val="003D50F4"/>
    <w:rsid w:val="003D6742"/>
    <w:rsid w:val="003F7C11"/>
    <w:rsid w:val="0040593C"/>
    <w:rsid w:val="00416F81"/>
    <w:rsid w:val="0042268A"/>
    <w:rsid w:val="0042561D"/>
    <w:rsid w:val="0043020F"/>
    <w:rsid w:val="004759F2"/>
    <w:rsid w:val="004849F5"/>
    <w:rsid w:val="00490A81"/>
    <w:rsid w:val="00496524"/>
    <w:rsid w:val="004A2BB3"/>
    <w:rsid w:val="004A4EF8"/>
    <w:rsid w:val="004B4E96"/>
    <w:rsid w:val="004D253B"/>
    <w:rsid w:val="004E1680"/>
    <w:rsid w:val="004E2889"/>
    <w:rsid w:val="004E640E"/>
    <w:rsid w:val="005053B2"/>
    <w:rsid w:val="00530F29"/>
    <w:rsid w:val="00543F81"/>
    <w:rsid w:val="00562488"/>
    <w:rsid w:val="00564E48"/>
    <w:rsid w:val="005811A8"/>
    <w:rsid w:val="0059231F"/>
    <w:rsid w:val="00592FB2"/>
    <w:rsid w:val="005B10E6"/>
    <w:rsid w:val="005B21FB"/>
    <w:rsid w:val="005B326A"/>
    <w:rsid w:val="005B5379"/>
    <w:rsid w:val="005C0845"/>
    <w:rsid w:val="005D2302"/>
    <w:rsid w:val="005D2719"/>
    <w:rsid w:val="005D7D9A"/>
    <w:rsid w:val="005E0FD9"/>
    <w:rsid w:val="00604BBD"/>
    <w:rsid w:val="00604C7E"/>
    <w:rsid w:val="00632405"/>
    <w:rsid w:val="0069254D"/>
    <w:rsid w:val="006B117A"/>
    <w:rsid w:val="006B5170"/>
    <w:rsid w:val="006C235A"/>
    <w:rsid w:val="006C248B"/>
    <w:rsid w:val="006C450E"/>
    <w:rsid w:val="006D3553"/>
    <w:rsid w:val="00711EA9"/>
    <w:rsid w:val="00712D61"/>
    <w:rsid w:val="007322BD"/>
    <w:rsid w:val="0073677F"/>
    <w:rsid w:val="00745A7E"/>
    <w:rsid w:val="00777B43"/>
    <w:rsid w:val="00783EF8"/>
    <w:rsid w:val="007856D2"/>
    <w:rsid w:val="00787B0A"/>
    <w:rsid w:val="007A2980"/>
    <w:rsid w:val="007C194B"/>
    <w:rsid w:val="007D3C01"/>
    <w:rsid w:val="007D7B8F"/>
    <w:rsid w:val="007E4DE2"/>
    <w:rsid w:val="00824FA7"/>
    <w:rsid w:val="00851C85"/>
    <w:rsid w:val="00851ECD"/>
    <w:rsid w:val="008616B0"/>
    <w:rsid w:val="00877B43"/>
    <w:rsid w:val="0089149E"/>
    <w:rsid w:val="008C3E34"/>
    <w:rsid w:val="008D48A2"/>
    <w:rsid w:val="00912D82"/>
    <w:rsid w:val="00916F36"/>
    <w:rsid w:val="00923FB7"/>
    <w:rsid w:val="00974A40"/>
    <w:rsid w:val="00981B09"/>
    <w:rsid w:val="00996E09"/>
    <w:rsid w:val="009970C6"/>
    <w:rsid w:val="009A4146"/>
    <w:rsid w:val="009A49CE"/>
    <w:rsid w:val="009B47BE"/>
    <w:rsid w:val="009B4F07"/>
    <w:rsid w:val="009B6445"/>
    <w:rsid w:val="009C06C5"/>
    <w:rsid w:val="009D734D"/>
    <w:rsid w:val="009E6CF8"/>
    <w:rsid w:val="00A0088B"/>
    <w:rsid w:val="00A06FB5"/>
    <w:rsid w:val="00A13506"/>
    <w:rsid w:val="00A4411F"/>
    <w:rsid w:val="00A463B8"/>
    <w:rsid w:val="00A8127D"/>
    <w:rsid w:val="00A819F4"/>
    <w:rsid w:val="00A93C8F"/>
    <w:rsid w:val="00AC1C1A"/>
    <w:rsid w:val="00B33AC8"/>
    <w:rsid w:val="00B5169F"/>
    <w:rsid w:val="00B53F74"/>
    <w:rsid w:val="00B80463"/>
    <w:rsid w:val="00BB2266"/>
    <w:rsid w:val="00BC75B1"/>
    <w:rsid w:val="00BD7594"/>
    <w:rsid w:val="00BE2B1E"/>
    <w:rsid w:val="00C0597C"/>
    <w:rsid w:val="00C15E48"/>
    <w:rsid w:val="00C223BD"/>
    <w:rsid w:val="00C43FCA"/>
    <w:rsid w:val="00C54D1E"/>
    <w:rsid w:val="00C66DB5"/>
    <w:rsid w:val="00C7679F"/>
    <w:rsid w:val="00C856D4"/>
    <w:rsid w:val="00C924C7"/>
    <w:rsid w:val="00C937A4"/>
    <w:rsid w:val="00CB6597"/>
    <w:rsid w:val="00CB7F68"/>
    <w:rsid w:val="00CC12F7"/>
    <w:rsid w:val="00CC42C0"/>
    <w:rsid w:val="00CC5740"/>
    <w:rsid w:val="00CD376E"/>
    <w:rsid w:val="00CD4B21"/>
    <w:rsid w:val="00CD5CBB"/>
    <w:rsid w:val="00CE08D7"/>
    <w:rsid w:val="00CE403E"/>
    <w:rsid w:val="00D23FFD"/>
    <w:rsid w:val="00D243A2"/>
    <w:rsid w:val="00D627F1"/>
    <w:rsid w:val="00D62B7A"/>
    <w:rsid w:val="00D722C6"/>
    <w:rsid w:val="00D779AB"/>
    <w:rsid w:val="00D813E8"/>
    <w:rsid w:val="00D82EA6"/>
    <w:rsid w:val="00D85FC9"/>
    <w:rsid w:val="00D919C2"/>
    <w:rsid w:val="00DA1F50"/>
    <w:rsid w:val="00DA1F95"/>
    <w:rsid w:val="00DA2159"/>
    <w:rsid w:val="00DA4847"/>
    <w:rsid w:val="00DA5733"/>
    <w:rsid w:val="00DA7E7D"/>
    <w:rsid w:val="00DB11A7"/>
    <w:rsid w:val="00DB1821"/>
    <w:rsid w:val="00DC2A83"/>
    <w:rsid w:val="00DD0451"/>
    <w:rsid w:val="00DE637A"/>
    <w:rsid w:val="00E02613"/>
    <w:rsid w:val="00E03438"/>
    <w:rsid w:val="00E17274"/>
    <w:rsid w:val="00E46E2D"/>
    <w:rsid w:val="00E529BB"/>
    <w:rsid w:val="00E5309E"/>
    <w:rsid w:val="00E65A4C"/>
    <w:rsid w:val="00EA2CF7"/>
    <w:rsid w:val="00EC3ABE"/>
    <w:rsid w:val="00ED4CD5"/>
    <w:rsid w:val="00EE1E63"/>
    <w:rsid w:val="00EF6415"/>
    <w:rsid w:val="00F07EEB"/>
    <w:rsid w:val="00F1452F"/>
    <w:rsid w:val="00F33B75"/>
    <w:rsid w:val="00F363E2"/>
    <w:rsid w:val="00F443C6"/>
    <w:rsid w:val="00F52CE9"/>
    <w:rsid w:val="00F56949"/>
    <w:rsid w:val="00F5760D"/>
    <w:rsid w:val="00F7574E"/>
    <w:rsid w:val="00F763AF"/>
    <w:rsid w:val="00F84BAF"/>
    <w:rsid w:val="00F85030"/>
    <w:rsid w:val="00FA31B0"/>
    <w:rsid w:val="00FA5DCA"/>
    <w:rsid w:val="00FB00CD"/>
    <w:rsid w:val="00FB09DF"/>
    <w:rsid w:val="00FB2083"/>
    <w:rsid w:val="00FB41E6"/>
    <w:rsid w:val="00FD0DEC"/>
    <w:rsid w:val="00FD6A5A"/>
    <w:rsid w:val="00FE1636"/>
    <w:rsid w:val="00FE2216"/>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3328F8B7"/>
  <w15:docId w15:val="{88693739-2B62-40F0-A887-025FFDA8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4">
    <w:name w:val="heading 4"/>
    <w:basedOn w:val="Normal"/>
    <w:qFormat/>
    <w:rsid w:val="00BC616E"/>
    <w:pPr>
      <w:widowControl/>
      <w:autoSpaceDE/>
      <w:autoSpaceDN/>
      <w:adjustRightInd/>
      <w:spacing w:before="100" w:after="100"/>
      <w:outlineLvl w:val="3"/>
    </w:pPr>
    <w:rPr>
      <w:rFonts w:ascii="Verdana" w:hAnsi="Verdana"/>
      <w:b/>
      <w:color w:val="800000"/>
      <w:szCs w:val="20"/>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widowControl/>
      <w:autoSpaceDE/>
      <w:autoSpaceDN/>
      <w:adjustRightInd/>
      <w:jc w:val="both"/>
    </w:pPr>
    <w:rPr>
      <w:rFonts w:ascii="Verdana" w:hAnsi="Verdana"/>
      <w:color w:val="000080"/>
      <w:sz w:val="18"/>
      <w:szCs w:val="20"/>
      <w:lang w:val="en-CA"/>
    </w:rPr>
  </w:style>
  <w:style w:type="paragraph" w:styleId="BodyText">
    <w:name w:val="Body Text"/>
    <w:basedOn w:val="Normal"/>
    <w:rsid w:val="00463A3B"/>
    <w:pPr>
      <w:widowControl/>
      <w:autoSpaceDE/>
      <w:autoSpaceDN/>
      <w:adjustRightInd/>
      <w:spacing w:after="120"/>
    </w:pPr>
    <w:rPr>
      <w:rFonts w:ascii="Verdana" w:hAnsi="Verdana"/>
      <w:color w:val="000080"/>
      <w:sz w:val="20"/>
      <w:szCs w:val="20"/>
    </w:rPr>
  </w:style>
  <w:style w:type="paragraph" w:styleId="NormalWeb">
    <w:name w:val="Normal (Web)"/>
    <w:basedOn w:val="Normal"/>
    <w:rsid w:val="005F1D77"/>
    <w:pPr>
      <w:widowControl/>
      <w:autoSpaceDE/>
      <w:autoSpaceDN/>
      <w:adjustRightInd/>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paragraph" w:styleId="ListParagraph">
    <w:name w:val="List Paragraph"/>
    <w:basedOn w:val="Normal"/>
    <w:qFormat/>
    <w:rsid w:val="00490A81"/>
    <w:pPr>
      <w:ind w:left="720"/>
      <w:contextualSpacing/>
    </w:pPr>
  </w:style>
  <w:style w:type="character" w:customStyle="1" w:styleId="UnresolvedMention1">
    <w:name w:val="Unresolved Mention1"/>
    <w:basedOn w:val="DefaultParagraphFont"/>
    <w:uiPriority w:val="99"/>
    <w:semiHidden/>
    <w:unhideWhenUsed/>
    <w:rsid w:val="00DA5733"/>
    <w:rPr>
      <w:color w:val="808080"/>
      <w:shd w:val="clear" w:color="auto" w:fill="E6E6E6"/>
    </w:rPr>
  </w:style>
  <w:style w:type="character" w:styleId="UnresolvedMention">
    <w:name w:val="Unresolved Mention"/>
    <w:basedOn w:val="DefaultParagraphFont"/>
    <w:uiPriority w:val="99"/>
    <w:semiHidden/>
    <w:unhideWhenUsed/>
    <w:rsid w:val="00C43FCA"/>
    <w:rPr>
      <w:color w:val="605E5C"/>
      <w:shd w:val="clear" w:color="auto" w:fill="E1DFDD"/>
    </w:rPr>
  </w:style>
  <w:style w:type="character" w:styleId="Emphasis">
    <w:name w:val="Emphasis"/>
    <w:basedOn w:val="DefaultParagraphFont"/>
    <w:uiPriority w:val="20"/>
    <w:qFormat/>
    <w:rsid w:val="00E03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eb.uvic.ca/calendar/undergrad/info/regulations/academic-integrity.html" TargetMode="External"/><Relationship Id="rId18" Type="http://schemas.openxmlformats.org/officeDocument/2006/relationships/hyperlink" Target="mailto:eqhr01@uvic.ca" TargetMode="External"/><Relationship Id="rId26" Type="http://schemas.openxmlformats.org/officeDocument/2006/relationships/hyperlink" Target="https://www.uvic.ca/services/counselling/%20" TargetMode="External"/><Relationship Id="rId3" Type="http://schemas.openxmlformats.org/officeDocument/2006/relationships/settings" Target="settings.xml"/><Relationship Id="rId21" Type="http://schemas.openxmlformats.org/officeDocument/2006/relationships/hyperlink" Target="https://www.uvic.ca/international-experiences/get-involved/uvic-global-community/index.php" TargetMode="External"/><Relationship Id="rId7" Type="http://schemas.openxmlformats.org/officeDocument/2006/relationships/image" Target="media/image1.jpeg"/><Relationship Id="rId12" Type="http://schemas.openxmlformats.org/officeDocument/2006/relationships/hyperlink" Target="mailto:geogadvising@uvic.ca" TargetMode="External"/><Relationship Id="rId17" Type="http://schemas.openxmlformats.org/officeDocument/2006/relationships/hyperlink" Target="http://www.uvic.ca/svp" TargetMode="External"/><Relationship Id="rId25" Type="http://schemas.openxmlformats.org/officeDocument/2006/relationships/hyperlink" Target="mailto:cindyann@uvic.ca" TargetMode="External"/><Relationship Id="rId2" Type="http://schemas.openxmlformats.org/officeDocument/2006/relationships/styles" Target="styles.xml"/><Relationship Id="rId16" Type="http://schemas.openxmlformats.org/officeDocument/2006/relationships/hyperlink" Target="mailto:eqhr01@uvic.ca" TargetMode="External"/><Relationship Id="rId20" Type="http://schemas.openxmlformats.org/officeDocument/2006/relationships/hyperlink" Target="https://can01.safelinks.protection.outlook.com/?url=https%3A%2F%2Fwww.uvic.ca%2Finternational-experiences%2Findex.php&amp;data=05%7C01%7Csoscasdn%40uvic.ca%7C24d4241453f24a9781fa08db8a379fdb%7C9c61d3779894427cb13b1d6a51662b4e%7C0%7C0%7C638255743726045764%7CUnknown%7CTWFpbGZsb3d8eyJWIjoiMC4wLjAwMDAiLCJQIjoiV2luMzIiLCJBTiI6Ik1haWwiLCJXVCI6Mn0%3D%7C3000%7C%7C%7C&amp;sdata=shQtSBjZ0pyEtGVRHmcwrMX7Wc%2BKjryQ80crJP0NmMc%3D&amp;reserved=0" TargetMode="External"/><Relationship Id="rId29" Type="http://schemas.openxmlformats.org/officeDocument/2006/relationships/hyperlink" Target="https://www.uvic.ca/services/indigenous/students/programming/elder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gchair@uvic.ca" TargetMode="External"/><Relationship Id="rId24" Type="http://schemas.openxmlformats.org/officeDocument/2006/relationships/hyperlink" Target="https://www.uvic.ca/science/math-statistics/current-students/undergraduate/msa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vic.ca/services/cal/" TargetMode="External"/><Relationship Id="rId23" Type="http://schemas.openxmlformats.org/officeDocument/2006/relationships/hyperlink" Target="https://www.uvic.ca/learningandteaching/cac/index.php" TargetMode="External"/><Relationship Id="rId28" Type="http://schemas.openxmlformats.org/officeDocument/2006/relationships/hyperlink" Target="https://www.uvic.ca/services/cal/" TargetMode="External"/><Relationship Id="rId10" Type="http://schemas.openxmlformats.org/officeDocument/2006/relationships/hyperlink" Target="https://www.uvic.ca/socialsciences/geography/" TargetMode="External"/><Relationship Id="rId19" Type="http://schemas.openxmlformats.org/officeDocument/2006/relationships/hyperlink" Target="http://www.uvic.ca/equit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arch.library.uvic.ca/permalink/01VIC_INST/1ohem39/cdi_askewsholts_vlebooks_9781119956402" TargetMode="External"/><Relationship Id="rId14" Type="http://schemas.openxmlformats.org/officeDocument/2006/relationships/hyperlink" Target="https://www.uvic.ca/learningandteaching/cac/index.php" TargetMode="External"/><Relationship Id="rId22" Type="http://schemas.openxmlformats.org/officeDocument/2006/relationships/hyperlink" Target="https://can01.safelinks.protection.outlook.com/?url=https%3A%2F%2Fwww.uvic.ca%2Fservices%2Fadvising%2Findex.php&amp;data=05%7C01%7Csoscasdn%40uvic.ca%7C24d4241453f24a9781fa08db8a379fdb%7C9c61d3779894427cb13b1d6a51662b4e%7C0%7C0%7C638255743726045764%7CUnknown%7CTWFpbGZsb3d8eyJWIjoiMC4wLjAwMDAiLCJQIjoiV2luMzIiLCJBTiI6Ik1haWwiLCJXVCI6Mn0%3D%7C3000%7C%7C%7C&amp;sdata=OGPDqik90Pm6BPynFK8IuLX6xdx7kSq5RE3yICUQj%2B4%3D&amp;reserved=0" TargetMode="External"/><Relationship Id="rId27" Type="http://schemas.openxmlformats.org/officeDocument/2006/relationships/hyperlink" Target="http://www.uvic.ca/services/health/"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15986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Randy Scharien</cp:lastModifiedBy>
  <cp:revision>44</cp:revision>
  <cp:lastPrinted>2024-01-09T18:07:00Z</cp:lastPrinted>
  <dcterms:created xsi:type="dcterms:W3CDTF">2023-01-05T18:19:00Z</dcterms:created>
  <dcterms:modified xsi:type="dcterms:W3CDTF">2025-01-05T20:16:00Z</dcterms:modified>
</cp:coreProperties>
</file>