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A742E" w14:textId="77777777" w:rsidR="009D734D" w:rsidRPr="002E20B5" w:rsidRDefault="009D734D" w:rsidP="009D734D">
      <w:pPr>
        <w:spacing w:line="19" w:lineRule="exact"/>
        <w:ind w:left="720" w:hanging="720"/>
        <w:jc w:val="center"/>
        <w:rPr>
          <w:rFonts w:asciiTheme="minorHAnsi" w:hAnsiTheme="minorHAnsi"/>
          <w:b/>
          <w:bCs/>
          <w:sz w:val="22"/>
          <w:szCs w:val="22"/>
        </w:rPr>
      </w:pPr>
    </w:p>
    <w:p w14:paraId="3727E59F" w14:textId="77777777" w:rsidR="009D734D" w:rsidRPr="002E20B5" w:rsidRDefault="009C06C5" w:rsidP="009D734D">
      <w:pPr>
        <w:rPr>
          <w:rFonts w:asciiTheme="minorHAnsi" w:hAnsiTheme="minorHAnsi"/>
          <w:b/>
          <w:bCs/>
          <w:sz w:val="22"/>
          <w:szCs w:val="22"/>
          <w:lang w:val="en-GB"/>
        </w:rPr>
      </w:pPr>
      <w:r w:rsidRPr="002E20B5">
        <w:rPr>
          <w:rFonts w:asciiTheme="minorHAnsi" w:hAnsiTheme="minorHAnsi"/>
          <w:noProof/>
          <w:sz w:val="22"/>
          <w:szCs w:val="22"/>
          <w:lang w:val="en-CA" w:eastAsia="en-CA"/>
        </w:rPr>
        <w:drawing>
          <wp:inline distT="0" distB="0" distL="0" distR="0" wp14:anchorId="0598F7C6" wp14:editId="58661F33">
            <wp:extent cx="1847215" cy="688340"/>
            <wp:effectExtent l="0" t="0" r="635" b="0"/>
            <wp:docPr id="1" name="Picture 1" descr="ttp://web.uvic.ca/~dharr/images/UV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eb.uvic.ca/~dharr/images/UVic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688340"/>
                    </a:xfrm>
                    <a:prstGeom prst="rect">
                      <a:avLst/>
                    </a:prstGeom>
                    <a:noFill/>
                    <a:ln>
                      <a:noFill/>
                    </a:ln>
                  </pic:spPr>
                </pic:pic>
              </a:graphicData>
            </a:graphic>
          </wp:inline>
        </w:drawing>
      </w:r>
      <w:r w:rsidRPr="002E20B5">
        <w:rPr>
          <w:rFonts w:asciiTheme="minorHAnsi" w:hAnsiTheme="minorHAnsi"/>
          <w:b/>
          <w:bCs/>
          <w:noProof/>
          <w:sz w:val="22"/>
          <w:szCs w:val="22"/>
          <w:lang w:val="en-CA" w:eastAsia="en-CA"/>
        </w:rPr>
        <mc:AlternateContent>
          <mc:Choice Requires="wps">
            <w:drawing>
              <wp:anchor distT="0" distB="0" distL="114300" distR="114300" simplePos="0" relativeHeight="251652096" behindDoc="0" locked="0" layoutInCell="1" allowOverlap="1" wp14:anchorId="60C7D12D" wp14:editId="6CB08988">
                <wp:simplePos x="0" y="0"/>
                <wp:positionH relativeFrom="column">
                  <wp:posOffset>2299335</wp:posOffset>
                </wp:positionH>
                <wp:positionV relativeFrom="paragraph">
                  <wp:posOffset>-1905</wp:posOffset>
                </wp:positionV>
                <wp:extent cx="3703320" cy="9144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B667D" w14:textId="13F8FCDE" w:rsidR="00DA5733" w:rsidRPr="005B326A" w:rsidRDefault="00DA5733" w:rsidP="009D734D">
                            <w:pPr>
                              <w:jc w:val="right"/>
                              <w:rPr>
                                <w:rFonts w:asciiTheme="minorHAnsi" w:hAnsiTheme="minorHAnsi"/>
                                <w:b/>
                                <w:bCs/>
                                <w:sz w:val="28"/>
                                <w:szCs w:val="28"/>
                                <w:lang w:val="en-GB"/>
                              </w:rPr>
                            </w:pPr>
                            <w:r w:rsidRPr="005B326A">
                              <w:rPr>
                                <w:rFonts w:asciiTheme="minorHAnsi" w:hAnsiTheme="minorHAnsi"/>
                                <w:b/>
                                <w:bCs/>
                                <w:sz w:val="28"/>
                                <w:szCs w:val="28"/>
                                <w:lang w:val="en-GB"/>
                              </w:rPr>
                              <w:t xml:space="preserve">GEOGRAPHY </w:t>
                            </w:r>
                            <w:r w:rsidR="00942BEE">
                              <w:rPr>
                                <w:rFonts w:asciiTheme="minorHAnsi" w:hAnsiTheme="minorHAnsi"/>
                                <w:b/>
                                <w:bCs/>
                                <w:sz w:val="28"/>
                                <w:szCs w:val="28"/>
                                <w:lang w:val="en-GB"/>
                              </w:rPr>
                              <w:t>322</w:t>
                            </w:r>
                            <w:r w:rsidRPr="005B326A">
                              <w:rPr>
                                <w:rFonts w:asciiTheme="minorHAnsi" w:hAnsiTheme="minorHAnsi"/>
                                <w:b/>
                                <w:bCs/>
                                <w:sz w:val="28"/>
                                <w:szCs w:val="28"/>
                                <w:lang w:val="en-GB"/>
                              </w:rPr>
                              <w:t xml:space="preserve"> - A0</w:t>
                            </w:r>
                            <w:r>
                              <w:rPr>
                                <w:rFonts w:asciiTheme="minorHAnsi" w:hAnsiTheme="minorHAnsi"/>
                                <w:b/>
                                <w:bCs/>
                                <w:sz w:val="28"/>
                                <w:szCs w:val="28"/>
                                <w:lang w:val="en-GB"/>
                              </w:rPr>
                              <w:t>1</w:t>
                            </w:r>
                            <w:r w:rsidRPr="005B326A">
                              <w:rPr>
                                <w:rFonts w:asciiTheme="minorHAnsi" w:hAnsiTheme="minorHAnsi"/>
                                <w:b/>
                                <w:bCs/>
                                <w:sz w:val="28"/>
                                <w:szCs w:val="28"/>
                                <w:lang w:val="en-GB"/>
                              </w:rPr>
                              <w:t xml:space="preserve"> </w:t>
                            </w:r>
                          </w:p>
                          <w:p w14:paraId="2B37C079" w14:textId="77777777" w:rsidR="00DA5733" w:rsidRPr="005B326A" w:rsidRDefault="00DA5733" w:rsidP="009D734D">
                            <w:pPr>
                              <w:tabs>
                                <w:tab w:val="right" w:pos="9360"/>
                              </w:tabs>
                              <w:jc w:val="right"/>
                              <w:rPr>
                                <w:rFonts w:asciiTheme="minorHAnsi" w:hAnsiTheme="minorHAnsi"/>
                                <w:sz w:val="20"/>
                                <w:szCs w:val="20"/>
                                <w:lang w:val="en-GB"/>
                              </w:rPr>
                            </w:pPr>
                            <w:r w:rsidRPr="005B326A">
                              <w:rPr>
                                <w:rFonts w:asciiTheme="minorHAnsi" w:hAnsiTheme="minorHAnsi"/>
                                <w:b/>
                                <w:bCs/>
                                <w:sz w:val="20"/>
                                <w:szCs w:val="20"/>
                                <w:lang w:val="en-GB"/>
                              </w:rPr>
                              <w:t>UNIVERSITY OF VICTORIA</w:t>
                            </w:r>
                          </w:p>
                          <w:p w14:paraId="14DFAD90" w14:textId="1BF938AF" w:rsidR="00DA5733" w:rsidRPr="005B326A" w:rsidRDefault="00DA5733" w:rsidP="009D734D">
                            <w:pPr>
                              <w:jc w:val="right"/>
                              <w:rPr>
                                <w:rFonts w:asciiTheme="minorHAnsi" w:hAnsiTheme="minorHAnsi"/>
                                <w:b/>
                                <w:bCs/>
                                <w:sz w:val="20"/>
                                <w:szCs w:val="20"/>
                                <w:lang w:val="en-GB"/>
                              </w:rPr>
                            </w:pPr>
                            <w:r>
                              <w:rPr>
                                <w:rFonts w:asciiTheme="minorHAnsi" w:hAnsiTheme="minorHAnsi"/>
                                <w:b/>
                                <w:bCs/>
                                <w:sz w:val="20"/>
                                <w:szCs w:val="20"/>
                                <w:lang w:val="en-GB"/>
                              </w:rPr>
                              <w:t>Spring</w:t>
                            </w:r>
                            <w:r w:rsidRPr="005B326A">
                              <w:rPr>
                                <w:rFonts w:asciiTheme="minorHAnsi" w:hAnsiTheme="minorHAnsi"/>
                                <w:b/>
                                <w:bCs/>
                                <w:sz w:val="20"/>
                                <w:szCs w:val="20"/>
                                <w:lang w:val="en-GB"/>
                              </w:rPr>
                              <w:t xml:space="preserve"> TERM </w:t>
                            </w:r>
                            <w:r w:rsidR="002F788C">
                              <w:rPr>
                                <w:rFonts w:asciiTheme="minorHAnsi" w:hAnsiTheme="minorHAnsi"/>
                                <w:b/>
                                <w:bCs/>
                                <w:sz w:val="20"/>
                                <w:szCs w:val="20"/>
                                <w:lang w:val="en-GB"/>
                              </w:rPr>
                              <w:t>2024</w:t>
                            </w:r>
                          </w:p>
                          <w:p w14:paraId="64122B5A" w14:textId="57F13A49" w:rsidR="00DA5733" w:rsidRPr="005B326A" w:rsidRDefault="00FD0DEC" w:rsidP="009D734D">
                            <w:pPr>
                              <w:jc w:val="right"/>
                              <w:rPr>
                                <w:rFonts w:asciiTheme="minorHAnsi" w:hAnsiTheme="minorHAnsi"/>
                                <w:b/>
                                <w:bCs/>
                                <w:sz w:val="20"/>
                                <w:szCs w:val="20"/>
                                <w:lang w:val="en-GB"/>
                              </w:rPr>
                            </w:pPr>
                            <w:r>
                              <w:rPr>
                                <w:rFonts w:asciiTheme="minorHAnsi" w:hAnsiTheme="minorHAnsi"/>
                                <w:b/>
                                <w:bCs/>
                                <w:sz w:val="20"/>
                                <w:szCs w:val="20"/>
                                <w:lang w:val="en-GB"/>
                              </w:rPr>
                              <w:t xml:space="preserve">Dr. </w:t>
                            </w:r>
                            <w:r w:rsidR="00DA5733">
                              <w:rPr>
                                <w:rFonts w:asciiTheme="minorHAnsi" w:hAnsiTheme="minorHAnsi"/>
                                <w:b/>
                                <w:bCs/>
                                <w:sz w:val="20"/>
                                <w:szCs w:val="20"/>
                                <w:lang w:val="en-GB"/>
                              </w:rPr>
                              <w:t>Rand</w:t>
                            </w:r>
                            <w:r w:rsidR="00592FB2">
                              <w:rPr>
                                <w:rFonts w:asciiTheme="minorHAnsi" w:hAnsiTheme="minorHAnsi"/>
                                <w:b/>
                                <w:bCs/>
                                <w:sz w:val="20"/>
                                <w:szCs w:val="20"/>
                                <w:lang w:val="en-GB"/>
                              </w:rPr>
                              <w:t>all (Randy)</w:t>
                            </w:r>
                            <w:r w:rsidR="00DA5733">
                              <w:rPr>
                                <w:rFonts w:asciiTheme="minorHAnsi" w:hAnsiTheme="minorHAnsi"/>
                                <w:b/>
                                <w:bCs/>
                                <w:sz w:val="20"/>
                                <w:szCs w:val="20"/>
                                <w:lang w:val="en-GB"/>
                              </w:rPr>
                              <w:t xml:space="preserve"> Scharien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7D12D" id="_x0000_t202" coordsize="21600,21600" o:spt="202" path="m,l,21600r21600,l21600,xe">
                <v:stroke joinstyle="miter"/>
                <v:path gradientshapeok="t" o:connecttype="rect"/>
              </v:shapetype>
              <v:shape id="Text Box 20" o:spid="_x0000_s1026" type="#_x0000_t202" style="position:absolute;margin-left:181.05pt;margin-top:-.15pt;width:291.6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" stroked="f">
                <v:textbox>
                  <w:txbxContent>
                    <w:p w14:paraId="791B667D" w14:textId="13F8FCDE" w:rsidR="00DA5733" w:rsidRPr="005B326A" w:rsidRDefault="00DA5733" w:rsidP="009D734D">
                      <w:pPr>
                        <w:jc w:val="right"/>
                        <w:rPr>
                          <w:rFonts w:asciiTheme="minorHAnsi" w:hAnsiTheme="minorHAnsi"/>
                          <w:b/>
                          <w:bCs/>
                          <w:sz w:val="28"/>
                          <w:szCs w:val="28"/>
                          <w:lang w:val="en-GB"/>
                        </w:rPr>
                      </w:pPr>
                      <w:r w:rsidRPr="005B326A">
                        <w:rPr>
                          <w:rFonts w:asciiTheme="minorHAnsi" w:hAnsiTheme="minorHAnsi"/>
                          <w:b/>
                          <w:bCs/>
                          <w:sz w:val="28"/>
                          <w:szCs w:val="28"/>
                          <w:lang w:val="en-GB"/>
                        </w:rPr>
                        <w:t xml:space="preserve">GEOGRAPHY </w:t>
                      </w:r>
                      <w:r w:rsidR="00942BEE">
                        <w:rPr>
                          <w:rFonts w:asciiTheme="minorHAnsi" w:hAnsiTheme="minorHAnsi"/>
                          <w:b/>
                          <w:bCs/>
                          <w:sz w:val="28"/>
                          <w:szCs w:val="28"/>
                          <w:lang w:val="en-GB"/>
                        </w:rPr>
                        <w:t>322</w:t>
                      </w:r>
                      <w:r w:rsidRPr="005B326A">
                        <w:rPr>
                          <w:rFonts w:asciiTheme="minorHAnsi" w:hAnsiTheme="minorHAnsi"/>
                          <w:b/>
                          <w:bCs/>
                          <w:sz w:val="28"/>
                          <w:szCs w:val="28"/>
                          <w:lang w:val="en-GB"/>
                        </w:rPr>
                        <w:t xml:space="preserve"> - A0</w:t>
                      </w:r>
                      <w:r>
                        <w:rPr>
                          <w:rFonts w:asciiTheme="minorHAnsi" w:hAnsiTheme="minorHAnsi"/>
                          <w:b/>
                          <w:bCs/>
                          <w:sz w:val="28"/>
                          <w:szCs w:val="28"/>
                          <w:lang w:val="en-GB"/>
                        </w:rPr>
                        <w:t>1</w:t>
                      </w:r>
                      <w:r w:rsidRPr="005B326A">
                        <w:rPr>
                          <w:rFonts w:asciiTheme="minorHAnsi" w:hAnsiTheme="minorHAnsi"/>
                          <w:b/>
                          <w:bCs/>
                          <w:sz w:val="28"/>
                          <w:szCs w:val="28"/>
                          <w:lang w:val="en-GB"/>
                        </w:rPr>
                        <w:t xml:space="preserve"> </w:t>
                      </w:r>
                    </w:p>
                    <w:p w14:paraId="2B37C079" w14:textId="77777777" w:rsidR="00DA5733" w:rsidRPr="005B326A" w:rsidRDefault="00DA5733" w:rsidP="009D734D">
                      <w:pPr>
                        <w:tabs>
                          <w:tab w:val="right" w:pos="9360"/>
                        </w:tabs>
                        <w:jc w:val="right"/>
                        <w:rPr>
                          <w:rFonts w:asciiTheme="minorHAnsi" w:hAnsiTheme="minorHAnsi"/>
                          <w:sz w:val="20"/>
                          <w:szCs w:val="20"/>
                          <w:lang w:val="en-GB"/>
                        </w:rPr>
                      </w:pPr>
                      <w:r w:rsidRPr="005B326A">
                        <w:rPr>
                          <w:rFonts w:asciiTheme="minorHAnsi" w:hAnsiTheme="minorHAnsi"/>
                          <w:b/>
                          <w:bCs/>
                          <w:sz w:val="20"/>
                          <w:szCs w:val="20"/>
                          <w:lang w:val="en-GB"/>
                        </w:rPr>
                        <w:t>UNIVERSITY OF VICTORIA</w:t>
                      </w:r>
                    </w:p>
                    <w:p w14:paraId="14DFAD90" w14:textId="1BF938AF" w:rsidR="00DA5733" w:rsidRPr="005B326A" w:rsidRDefault="00DA5733" w:rsidP="009D734D">
                      <w:pPr>
                        <w:jc w:val="right"/>
                        <w:rPr>
                          <w:rFonts w:asciiTheme="minorHAnsi" w:hAnsiTheme="minorHAnsi"/>
                          <w:b/>
                          <w:bCs/>
                          <w:sz w:val="20"/>
                          <w:szCs w:val="20"/>
                          <w:lang w:val="en-GB"/>
                        </w:rPr>
                      </w:pPr>
                      <w:r>
                        <w:rPr>
                          <w:rFonts w:asciiTheme="minorHAnsi" w:hAnsiTheme="minorHAnsi"/>
                          <w:b/>
                          <w:bCs/>
                          <w:sz w:val="20"/>
                          <w:szCs w:val="20"/>
                          <w:lang w:val="en-GB"/>
                        </w:rPr>
                        <w:t>Spring</w:t>
                      </w:r>
                      <w:r w:rsidRPr="005B326A">
                        <w:rPr>
                          <w:rFonts w:asciiTheme="minorHAnsi" w:hAnsiTheme="minorHAnsi"/>
                          <w:b/>
                          <w:bCs/>
                          <w:sz w:val="20"/>
                          <w:szCs w:val="20"/>
                          <w:lang w:val="en-GB"/>
                        </w:rPr>
                        <w:t xml:space="preserve"> TERM </w:t>
                      </w:r>
                      <w:r w:rsidR="002F788C">
                        <w:rPr>
                          <w:rFonts w:asciiTheme="minorHAnsi" w:hAnsiTheme="minorHAnsi"/>
                          <w:b/>
                          <w:bCs/>
                          <w:sz w:val="20"/>
                          <w:szCs w:val="20"/>
                          <w:lang w:val="en-GB"/>
                        </w:rPr>
                        <w:t>2024</w:t>
                      </w:r>
                    </w:p>
                    <w:p w14:paraId="64122B5A" w14:textId="57F13A49" w:rsidR="00DA5733" w:rsidRPr="005B326A" w:rsidRDefault="00FD0DEC" w:rsidP="009D734D">
                      <w:pPr>
                        <w:jc w:val="right"/>
                        <w:rPr>
                          <w:rFonts w:asciiTheme="minorHAnsi" w:hAnsiTheme="minorHAnsi"/>
                          <w:b/>
                          <w:bCs/>
                          <w:sz w:val="20"/>
                          <w:szCs w:val="20"/>
                          <w:lang w:val="en-GB"/>
                        </w:rPr>
                      </w:pPr>
                      <w:r>
                        <w:rPr>
                          <w:rFonts w:asciiTheme="minorHAnsi" w:hAnsiTheme="minorHAnsi"/>
                          <w:b/>
                          <w:bCs/>
                          <w:sz w:val="20"/>
                          <w:szCs w:val="20"/>
                          <w:lang w:val="en-GB"/>
                        </w:rPr>
                        <w:t xml:space="preserve">Dr. </w:t>
                      </w:r>
                      <w:r w:rsidR="00DA5733">
                        <w:rPr>
                          <w:rFonts w:asciiTheme="minorHAnsi" w:hAnsiTheme="minorHAnsi"/>
                          <w:b/>
                          <w:bCs/>
                          <w:sz w:val="20"/>
                          <w:szCs w:val="20"/>
                          <w:lang w:val="en-GB"/>
                        </w:rPr>
                        <w:t>Rand</w:t>
                      </w:r>
                      <w:r w:rsidR="00592FB2">
                        <w:rPr>
                          <w:rFonts w:asciiTheme="minorHAnsi" w:hAnsiTheme="minorHAnsi"/>
                          <w:b/>
                          <w:bCs/>
                          <w:sz w:val="20"/>
                          <w:szCs w:val="20"/>
                          <w:lang w:val="en-GB"/>
                        </w:rPr>
                        <w:t>all (Randy)</w:t>
                      </w:r>
                      <w:r w:rsidR="00DA5733">
                        <w:rPr>
                          <w:rFonts w:asciiTheme="minorHAnsi" w:hAnsiTheme="minorHAnsi"/>
                          <w:b/>
                          <w:bCs/>
                          <w:sz w:val="20"/>
                          <w:szCs w:val="20"/>
                          <w:lang w:val="en-GB"/>
                        </w:rPr>
                        <w:t xml:space="preserve"> Scharien</w:t>
                      </w:r>
                    </w:p>
                  </w:txbxContent>
                </v:textbox>
              </v:shape>
            </w:pict>
          </mc:Fallback>
        </mc:AlternateContent>
      </w:r>
    </w:p>
    <w:p w14:paraId="10A0E798" w14:textId="77777777" w:rsidR="009D734D" w:rsidRPr="002E20B5" w:rsidRDefault="009D734D">
      <w:pPr>
        <w:rPr>
          <w:rFonts w:asciiTheme="minorHAnsi" w:hAnsiTheme="minorHAnsi"/>
          <w:b/>
          <w:bCs/>
          <w:sz w:val="22"/>
          <w:szCs w:val="22"/>
          <w:lang w:val="en-GB"/>
        </w:rPr>
      </w:pPr>
    </w:p>
    <w:p w14:paraId="07E17C1A" w14:textId="77777777" w:rsidR="009D734D" w:rsidRDefault="009D734D">
      <w:pPr>
        <w:rPr>
          <w:rFonts w:asciiTheme="minorHAnsi" w:hAnsiTheme="minorHAnsi"/>
          <w:b/>
          <w:bCs/>
          <w:sz w:val="22"/>
          <w:szCs w:val="22"/>
          <w:lang w:val="en-GB"/>
        </w:rPr>
      </w:pPr>
    </w:p>
    <w:p w14:paraId="6E55B4D7" w14:textId="77777777" w:rsidR="00E01258" w:rsidRDefault="00E01258">
      <w:pPr>
        <w:rPr>
          <w:rFonts w:asciiTheme="minorHAnsi" w:hAnsiTheme="minorHAnsi"/>
          <w:b/>
          <w:bCs/>
          <w:sz w:val="22"/>
          <w:szCs w:val="22"/>
          <w:lang w:val="en-GB"/>
        </w:rPr>
      </w:pPr>
    </w:p>
    <w:p w14:paraId="7FC47C9B" w14:textId="36F3E1A8" w:rsidR="00E01258" w:rsidRPr="00E01258" w:rsidRDefault="00E01258" w:rsidP="00E01258">
      <w:pPr>
        <w:jc w:val="center"/>
        <w:rPr>
          <w:rFonts w:asciiTheme="minorHAnsi" w:hAnsiTheme="minorHAnsi"/>
          <w:b/>
          <w:bCs/>
          <w:lang w:val="en-GB"/>
        </w:rPr>
      </w:pPr>
      <w:r w:rsidRPr="00E01258">
        <w:rPr>
          <w:rFonts w:asciiTheme="minorHAnsi" w:hAnsiTheme="minorHAnsi"/>
          <w:b/>
          <w:bCs/>
        </w:rPr>
        <w:t xml:space="preserve">We acknowledge and respect the </w:t>
      </w:r>
      <w:proofErr w:type="spellStart"/>
      <w:r w:rsidRPr="00E01258">
        <w:rPr>
          <w:rFonts w:asciiTheme="minorHAnsi" w:hAnsiTheme="minorHAnsi"/>
          <w:b/>
          <w:bCs/>
        </w:rPr>
        <w:t>Lək̓ʷəŋən</w:t>
      </w:r>
      <w:proofErr w:type="spellEnd"/>
      <w:r w:rsidRPr="00E01258">
        <w:rPr>
          <w:rFonts w:asciiTheme="minorHAnsi" w:hAnsiTheme="minorHAnsi"/>
          <w:b/>
          <w:bCs/>
        </w:rPr>
        <w:t xml:space="preserve"> (Songhees and Esquimalt) Peoples on whose territory the university stands, and the </w:t>
      </w:r>
      <w:proofErr w:type="spellStart"/>
      <w:r w:rsidRPr="00E01258">
        <w:rPr>
          <w:rFonts w:asciiTheme="minorHAnsi" w:hAnsiTheme="minorHAnsi"/>
          <w:b/>
          <w:bCs/>
        </w:rPr>
        <w:t>Lək̓ʷəŋən</w:t>
      </w:r>
      <w:proofErr w:type="spellEnd"/>
      <w:r w:rsidRPr="00E01258">
        <w:rPr>
          <w:rFonts w:asciiTheme="minorHAnsi" w:hAnsiTheme="minorHAnsi"/>
          <w:b/>
          <w:bCs/>
        </w:rPr>
        <w:t xml:space="preserve"> and W̱SÁNEĆ Peoples whose historical relationships with the land continue to this day.</w:t>
      </w:r>
    </w:p>
    <w:p w14:paraId="3B834F1A" w14:textId="77777777" w:rsidR="00E01258" w:rsidRDefault="00E01258">
      <w:pPr>
        <w:rPr>
          <w:rFonts w:asciiTheme="minorHAnsi" w:hAnsiTheme="minorHAnsi"/>
          <w:b/>
          <w:bCs/>
          <w:sz w:val="22"/>
          <w:szCs w:val="22"/>
          <w:lang w:val="en-GB"/>
        </w:rPr>
      </w:pPr>
    </w:p>
    <w:p w14:paraId="7062A8AA" w14:textId="77777777" w:rsidR="009D734D" w:rsidRPr="002E20B5" w:rsidRDefault="009C06C5">
      <w:pPr>
        <w:spacing w:line="19" w:lineRule="exact"/>
        <w:rPr>
          <w:rFonts w:asciiTheme="minorHAnsi" w:hAnsiTheme="minorHAnsi"/>
          <w:b/>
          <w:bCs/>
          <w:sz w:val="22"/>
          <w:szCs w:val="22"/>
          <w:lang w:val="en-GB"/>
        </w:rPr>
      </w:pPr>
      <w:r w:rsidRPr="002E20B5">
        <w:rPr>
          <w:rFonts w:asciiTheme="minorHAnsi" w:hAnsiTheme="minorHAnsi"/>
          <w:noProof/>
          <w:sz w:val="22"/>
          <w:szCs w:val="22"/>
          <w:lang w:val="en-CA" w:eastAsia="en-CA"/>
        </w:rPr>
        <mc:AlternateContent>
          <mc:Choice Requires="wps">
            <w:drawing>
              <wp:anchor distT="0" distB="0" distL="114300" distR="114300" simplePos="0" relativeHeight="251651072" behindDoc="1" locked="1" layoutInCell="1" allowOverlap="1" wp14:anchorId="4B990C9C" wp14:editId="49858D38">
                <wp:simplePos x="0" y="0"/>
                <wp:positionH relativeFrom="page">
                  <wp:posOffset>927735</wp:posOffset>
                </wp:positionH>
                <wp:positionV relativeFrom="paragraph">
                  <wp:posOffset>10160</wp:posOffset>
                </wp:positionV>
                <wp:extent cx="5943600" cy="1206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7E786" id="Rectangle 3" o:spid="_x0000_s1026" style="position:absolute;margin-left:73.05pt;margin-top:.8pt;width:468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" fillcolor="black" stroked="f" strokeweight="0">
                <w10:wrap anchorx="page"/>
                <w10:anchorlock/>
              </v:rect>
            </w:pict>
          </mc:Fallback>
        </mc:AlternateContent>
      </w:r>
    </w:p>
    <w:p w14:paraId="13ED7CF1" w14:textId="77777777" w:rsidR="009D734D" w:rsidRPr="002E20B5" w:rsidRDefault="009D734D">
      <w:pPr>
        <w:rPr>
          <w:rFonts w:asciiTheme="minorHAnsi" w:hAnsiTheme="minorHAnsi" w:cs="Arial"/>
          <w:b/>
          <w:bCs/>
          <w:sz w:val="22"/>
          <w:szCs w:val="22"/>
          <w:lang w:val="en-GB"/>
        </w:rPr>
      </w:pPr>
    </w:p>
    <w:p w14:paraId="18DEF4B5" w14:textId="77777777" w:rsidR="009D734D" w:rsidRPr="002E20B5" w:rsidRDefault="009D734D" w:rsidP="009D734D">
      <w:pPr>
        <w:tabs>
          <w:tab w:val="right" w:pos="9360"/>
        </w:tabs>
        <w:jc w:val="center"/>
        <w:rPr>
          <w:rFonts w:asciiTheme="minorHAnsi" w:hAnsiTheme="minorHAnsi" w:cs="Arial"/>
          <w:b/>
          <w:bCs/>
          <w:sz w:val="22"/>
          <w:szCs w:val="22"/>
          <w:lang w:val="en-GB"/>
        </w:rPr>
      </w:pPr>
      <w:r w:rsidRPr="002E20B5">
        <w:rPr>
          <w:rFonts w:asciiTheme="minorHAnsi" w:hAnsiTheme="minorHAnsi" w:cs="Arial"/>
          <w:b/>
          <w:bCs/>
          <w:sz w:val="22"/>
          <w:szCs w:val="22"/>
          <w:lang w:val="en-GB"/>
        </w:rPr>
        <w:t>COURSE OUTLINE</w:t>
      </w:r>
    </w:p>
    <w:p w14:paraId="3C5E7E59" w14:textId="10C9D4FB" w:rsidR="009D734D" w:rsidRDefault="00942BEE" w:rsidP="009D734D">
      <w:pPr>
        <w:jc w:val="center"/>
        <w:rPr>
          <w:rFonts w:asciiTheme="minorHAnsi" w:hAnsiTheme="minorHAnsi" w:cs="Arial"/>
          <w:b/>
          <w:bCs/>
          <w:sz w:val="22"/>
          <w:szCs w:val="22"/>
          <w:lang w:val="en-GB"/>
        </w:rPr>
      </w:pPr>
      <w:r>
        <w:rPr>
          <w:rFonts w:asciiTheme="minorHAnsi" w:hAnsiTheme="minorHAnsi" w:cs="Arial"/>
          <w:b/>
          <w:bCs/>
          <w:sz w:val="22"/>
          <w:szCs w:val="22"/>
          <w:lang w:val="en-GB"/>
        </w:rPr>
        <w:t>Remote Sensing of the Environment using Active Sensors</w:t>
      </w:r>
    </w:p>
    <w:p w14:paraId="0D7F41B6" w14:textId="52FBBC49" w:rsidR="00FD0DEC" w:rsidRDefault="00C54D1E" w:rsidP="009D734D">
      <w:pPr>
        <w:jc w:val="center"/>
        <w:rPr>
          <w:rFonts w:asciiTheme="minorHAnsi" w:hAnsiTheme="minorHAnsi" w:cs="Arial"/>
          <w:b/>
          <w:bCs/>
          <w:sz w:val="22"/>
          <w:szCs w:val="22"/>
          <w:lang w:val="en-GB"/>
        </w:rPr>
      </w:pPr>
      <w:r>
        <w:rPr>
          <w:rFonts w:asciiTheme="minorHAnsi" w:hAnsiTheme="minorHAnsi" w:cs="Arial"/>
          <w:b/>
          <w:bCs/>
          <w:sz w:val="22"/>
          <w:szCs w:val="22"/>
          <w:lang w:val="en-GB"/>
        </w:rPr>
        <w:t xml:space="preserve">Lecture: </w:t>
      </w:r>
      <w:r w:rsidR="008668C2" w:rsidRPr="008668C2">
        <w:rPr>
          <w:rFonts w:asciiTheme="minorHAnsi" w:hAnsiTheme="minorHAnsi" w:cs="Arial"/>
          <w:b/>
          <w:bCs/>
          <w:sz w:val="22"/>
          <w:szCs w:val="22"/>
          <w:lang w:val="en-GB"/>
        </w:rPr>
        <w:t>Hickman (HHB)</w:t>
      </w:r>
      <w:r w:rsidR="008668C2">
        <w:rPr>
          <w:rFonts w:asciiTheme="minorHAnsi" w:hAnsiTheme="minorHAnsi" w:cs="Arial"/>
          <w:b/>
          <w:bCs/>
          <w:sz w:val="22"/>
          <w:szCs w:val="22"/>
          <w:lang w:val="en-GB"/>
        </w:rPr>
        <w:t xml:space="preserve"> Room 110; </w:t>
      </w:r>
      <w:r w:rsidR="00942BEE">
        <w:rPr>
          <w:rFonts w:asciiTheme="minorHAnsi" w:hAnsiTheme="minorHAnsi" w:cs="Arial"/>
          <w:b/>
          <w:bCs/>
          <w:sz w:val="22"/>
          <w:szCs w:val="22"/>
          <w:lang w:val="en-GB"/>
        </w:rPr>
        <w:t>10</w:t>
      </w:r>
      <w:r w:rsidR="00FD0DEC">
        <w:rPr>
          <w:rFonts w:asciiTheme="minorHAnsi" w:hAnsiTheme="minorHAnsi" w:cs="Arial"/>
          <w:b/>
          <w:bCs/>
          <w:sz w:val="22"/>
          <w:szCs w:val="22"/>
          <w:lang w:val="en-GB"/>
        </w:rPr>
        <w:t>:30</w:t>
      </w:r>
      <w:r w:rsidR="002F788C">
        <w:rPr>
          <w:rFonts w:asciiTheme="minorHAnsi" w:hAnsiTheme="minorHAnsi" w:cs="Arial"/>
          <w:b/>
          <w:bCs/>
          <w:sz w:val="22"/>
          <w:szCs w:val="22"/>
          <w:lang w:val="en-GB"/>
        </w:rPr>
        <w:t xml:space="preserve"> AM</w:t>
      </w:r>
      <w:r w:rsidR="00FD0DEC">
        <w:rPr>
          <w:rFonts w:asciiTheme="minorHAnsi" w:hAnsiTheme="minorHAnsi" w:cs="Arial"/>
          <w:b/>
          <w:bCs/>
          <w:sz w:val="22"/>
          <w:szCs w:val="22"/>
          <w:lang w:val="en-GB"/>
        </w:rPr>
        <w:t>-</w:t>
      </w:r>
      <w:r w:rsidR="00942BEE">
        <w:rPr>
          <w:rFonts w:asciiTheme="minorHAnsi" w:hAnsiTheme="minorHAnsi" w:cs="Arial"/>
          <w:b/>
          <w:bCs/>
          <w:sz w:val="22"/>
          <w:szCs w:val="22"/>
          <w:lang w:val="en-GB"/>
        </w:rPr>
        <w:t>11</w:t>
      </w:r>
      <w:r w:rsidR="00FD0DEC">
        <w:rPr>
          <w:rFonts w:asciiTheme="minorHAnsi" w:hAnsiTheme="minorHAnsi" w:cs="Arial"/>
          <w:b/>
          <w:bCs/>
          <w:sz w:val="22"/>
          <w:szCs w:val="22"/>
          <w:lang w:val="en-GB"/>
        </w:rPr>
        <w:t>:20</w:t>
      </w:r>
      <w:r w:rsidR="002F788C">
        <w:rPr>
          <w:rFonts w:asciiTheme="minorHAnsi" w:hAnsiTheme="minorHAnsi" w:cs="Arial"/>
          <w:b/>
          <w:bCs/>
          <w:sz w:val="22"/>
          <w:szCs w:val="22"/>
          <w:lang w:val="en-GB"/>
        </w:rPr>
        <w:t xml:space="preserve"> AM</w:t>
      </w:r>
      <w:r w:rsidR="00FD0DEC">
        <w:rPr>
          <w:rFonts w:asciiTheme="minorHAnsi" w:hAnsiTheme="minorHAnsi" w:cs="Arial"/>
          <w:b/>
          <w:bCs/>
          <w:sz w:val="22"/>
          <w:szCs w:val="22"/>
          <w:lang w:val="en-GB"/>
        </w:rPr>
        <w:t xml:space="preserve"> Tuesdays </w:t>
      </w:r>
      <w:r w:rsidR="00942BEE">
        <w:rPr>
          <w:rFonts w:asciiTheme="minorHAnsi" w:hAnsiTheme="minorHAnsi" w:cs="Arial"/>
          <w:b/>
          <w:bCs/>
          <w:sz w:val="22"/>
          <w:szCs w:val="22"/>
          <w:lang w:val="en-GB"/>
        </w:rPr>
        <w:t>and Wednesdays</w:t>
      </w:r>
    </w:p>
    <w:p w14:paraId="07B62841" w14:textId="0E48493E" w:rsidR="00C54D1E" w:rsidRDefault="00C54D1E" w:rsidP="009D734D">
      <w:pPr>
        <w:jc w:val="center"/>
        <w:rPr>
          <w:rFonts w:asciiTheme="minorHAnsi" w:hAnsiTheme="minorHAnsi" w:cs="Arial"/>
          <w:b/>
          <w:bCs/>
          <w:sz w:val="22"/>
          <w:szCs w:val="22"/>
          <w:lang w:val="en-GB"/>
        </w:rPr>
      </w:pPr>
      <w:r>
        <w:rPr>
          <w:rFonts w:asciiTheme="minorHAnsi" w:hAnsiTheme="minorHAnsi" w:cs="Arial"/>
          <w:b/>
          <w:bCs/>
          <w:sz w:val="22"/>
          <w:szCs w:val="22"/>
          <w:lang w:val="en-GB"/>
        </w:rPr>
        <w:t>Lab</w:t>
      </w:r>
      <w:r w:rsidR="00942BEE">
        <w:rPr>
          <w:rFonts w:asciiTheme="minorHAnsi" w:hAnsiTheme="minorHAnsi" w:cs="Arial"/>
          <w:b/>
          <w:bCs/>
          <w:sz w:val="22"/>
          <w:szCs w:val="22"/>
          <w:lang w:val="en-GB"/>
        </w:rPr>
        <w:t>s</w:t>
      </w:r>
      <w:r>
        <w:rPr>
          <w:rFonts w:asciiTheme="minorHAnsi" w:hAnsiTheme="minorHAnsi" w:cs="Arial"/>
          <w:b/>
          <w:bCs/>
          <w:sz w:val="22"/>
          <w:szCs w:val="22"/>
          <w:lang w:val="en-GB"/>
        </w:rPr>
        <w:t xml:space="preserve">: </w:t>
      </w:r>
      <w:r w:rsidR="00942BEE">
        <w:rPr>
          <w:rFonts w:asciiTheme="minorHAnsi" w:hAnsiTheme="minorHAnsi" w:cs="Arial"/>
          <w:b/>
          <w:bCs/>
          <w:sz w:val="22"/>
          <w:szCs w:val="22"/>
          <w:lang w:val="en-GB"/>
        </w:rPr>
        <w:t>DTB</w:t>
      </w:r>
      <w:r>
        <w:rPr>
          <w:rFonts w:asciiTheme="minorHAnsi" w:hAnsiTheme="minorHAnsi" w:cs="Arial"/>
          <w:b/>
          <w:bCs/>
          <w:sz w:val="22"/>
          <w:szCs w:val="22"/>
          <w:lang w:val="en-GB"/>
        </w:rPr>
        <w:t xml:space="preserve"> A25</w:t>
      </w:r>
      <w:r w:rsidR="002F788C">
        <w:rPr>
          <w:rFonts w:asciiTheme="minorHAnsi" w:hAnsiTheme="minorHAnsi" w:cs="Arial"/>
          <w:b/>
          <w:bCs/>
          <w:sz w:val="22"/>
          <w:szCs w:val="22"/>
          <w:lang w:val="en-GB"/>
        </w:rPr>
        <w:t>1</w:t>
      </w:r>
      <w:r>
        <w:rPr>
          <w:rFonts w:asciiTheme="minorHAnsi" w:hAnsiTheme="minorHAnsi" w:cs="Arial"/>
          <w:b/>
          <w:bCs/>
          <w:sz w:val="22"/>
          <w:szCs w:val="22"/>
          <w:lang w:val="en-GB"/>
        </w:rPr>
        <w:t xml:space="preserve"> </w:t>
      </w:r>
      <w:r w:rsidR="00942BEE">
        <w:rPr>
          <w:rFonts w:asciiTheme="minorHAnsi" w:hAnsiTheme="minorHAnsi" w:cs="Arial"/>
          <w:b/>
          <w:bCs/>
          <w:sz w:val="22"/>
          <w:szCs w:val="22"/>
          <w:lang w:val="en-GB"/>
        </w:rPr>
        <w:t>Tuesdays (2:30</w:t>
      </w:r>
      <w:r w:rsidR="002F788C">
        <w:rPr>
          <w:rFonts w:asciiTheme="minorHAnsi" w:hAnsiTheme="minorHAnsi" w:cs="Arial"/>
          <w:b/>
          <w:bCs/>
          <w:sz w:val="22"/>
          <w:szCs w:val="22"/>
          <w:lang w:val="en-GB"/>
        </w:rPr>
        <w:t xml:space="preserve"> PM</w:t>
      </w:r>
      <w:r w:rsidR="00942BEE">
        <w:rPr>
          <w:rFonts w:asciiTheme="minorHAnsi" w:hAnsiTheme="minorHAnsi" w:cs="Arial"/>
          <w:b/>
          <w:bCs/>
          <w:sz w:val="22"/>
          <w:szCs w:val="22"/>
          <w:lang w:val="en-GB"/>
        </w:rPr>
        <w:t>-4:20</w:t>
      </w:r>
      <w:r w:rsidR="002F788C">
        <w:rPr>
          <w:rFonts w:asciiTheme="minorHAnsi" w:hAnsiTheme="minorHAnsi" w:cs="Arial"/>
          <w:b/>
          <w:bCs/>
          <w:sz w:val="22"/>
          <w:szCs w:val="22"/>
          <w:lang w:val="en-GB"/>
        </w:rPr>
        <w:t xml:space="preserve"> PM</w:t>
      </w:r>
      <w:r w:rsidR="00942BEE">
        <w:rPr>
          <w:rFonts w:asciiTheme="minorHAnsi" w:hAnsiTheme="minorHAnsi" w:cs="Arial"/>
          <w:b/>
          <w:bCs/>
          <w:sz w:val="22"/>
          <w:szCs w:val="22"/>
          <w:lang w:val="en-GB"/>
        </w:rPr>
        <w:t>) or</w:t>
      </w:r>
      <w:r>
        <w:rPr>
          <w:rFonts w:asciiTheme="minorHAnsi" w:hAnsiTheme="minorHAnsi" w:cs="Arial"/>
          <w:b/>
          <w:bCs/>
          <w:sz w:val="22"/>
          <w:szCs w:val="22"/>
          <w:lang w:val="en-GB"/>
        </w:rPr>
        <w:t xml:space="preserve"> Thursdays</w:t>
      </w:r>
      <w:r w:rsidR="00942BEE">
        <w:rPr>
          <w:rFonts w:asciiTheme="minorHAnsi" w:hAnsiTheme="minorHAnsi" w:cs="Arial"/>
          <w:b/>
          <w:bCs/>
          <w:sz w:val="22"/>
          <w:szCs w:val="22"/>
          <w:lang w:val="en-GB"/>
        </w:rPr>
        <w:t xml:space="preserve"> (8:30</w:t>
      </w:r>
      <w:r w:rsidR="002F788C">
        <w:rPr>
          <w:rFonts w:asciiTheme="minorHAnsi" w:hAnsiTheme="minorHAnsi" w:cs="Arial"/>
          <w:b/>
          <w:bCs/>
          <w:sz w:val="22"/>
          <w:szCs w:val="22"/>
          <w:lang w:val="en-GB"/>
        </w:rPr>
        <w:t xml:space="preserve"> AM</w:t>
      </w:r>
      <w:r w:rsidR="00942BEE">
        <w:rPr>
          <w:rFonts w:asciiTheme="minorHAnsi" w:hAnsiTheme="minorHAnsi" w:cs="Arial"/>
          <w:b/>
          <w:bCs/>
          <w:sz w:val="22"/>
          <w:szCs w:val="22"/>
          <w:lang w:val="en-GB"/>
        </w:rPr>
        <w:t>-10:20</w:t>
      </w:r>
      <w:r w:rsidR="002F788C">
        <w:rPr>
          <w:rFonts w:asciiTheme="minorHAnsi" w:hAnsiTheme="minorHAnsi" w:cs="Arial"/>
          <w:b/>
          <w:bCs/>
          <w:sz w:val="22"/>
          <w:szCs w:val="22"/>
          <w:lang w:val="en-GB"/>
        </w:rPr>
        <w:t xml:space="preserve"> AM</w:t>
      </w:r>
      <w:r w:rsidR="00942BEE">
        <w:rPr>
          <w:rFonts w:asciiTheme="minorHAnsi" w:hAnsiTheme="minorHAnsi" w:cs="Arial"/>
          <w:b/>
          <w:bCs/>
          <w:sz w:val="22"/>
          <w:szCs w:val="22"/>
          <w:lang w:val="en-GB"/>
        </w:rPr>
        <w:t xml:space="preserve">) </w:t>
      </w:r>
    </w:p>
    <w:p w14:paraId="1021F7D3" w14:textId="77777777" w:rsidR="00562488" w:rsidRPr="002E20B5" w:rsidRDefault="00381FAE" w:rsidP="009D734D">
      <w:pPr>
        <w:pBdr>
          <w:bottom w:val="single" w:sz="12" w:space="1" w:color="auto"/>
        </w:pBdr>
        <w:tabs>
          <w:tab w:val="left" w:pos="-1440"/>
          <w:tab w:val="left" w:pos="-720"/>
          <w:tab w:val="left" w:pos="0"/>
          <w:tab w:val="left" w:pos="720"/>
          <w:tab w:val="left" w:pos="1440"/>
          <w:tab w:val="left" w:pos="2160"/>
          <w:tab w:val="right" w:pos="9360"/>
        </w:tabs>
        <w:jc w:val="center"/>
        <w:rPr>
          <w:rFonts w:asciiTheme="minorHAnsi" w:hAnsiTheme="minorHAnsi" w:cs="Arial"/>
          <w:sz w:val="22"/>
          <w:szCs w:val="22"/>
          <w:lang w:val="en-GB"/>
        </w:rPr>
      </w:pPr>
      <w:r w:rsidRPr="002E20B5">
        <w:rPr>
          <w:rFonts w:asciiTheme="minorHAnsi" w:hAnsiTheme="minorHAnsi" w:cs="Arial"/>
          <w:sz w:val="22"/>
          <w:szCs w:val="22"/>
          <w:lang w:val="en-GB"/>
        </w:rPr>
        <w:tab/>
      </w:r>
      <w:r w:rsidR="009D734D" w:rsidRPr="002E20B5">
        <w:rPr>
          <w:rFonts w:asciiTheme="minorHAnsi" w:hAnsiTheme="minorHAnsi" w:cs="Arial"/>
          <w:sz w:val="22"/>
          <w:szCs w:val="22"/>
          <w:lang w:val="en-GB"/>
        </w:rPr>
        <w:t xml:space="preserve">  </w:t>
      </w:r>
      <w:r w:rsidR="009D734D" w:rsidRPr="002E20B5">
        <w:rPr>
          <w:rFonts w:asciiTheme="minorHAnsi" w:hAnsiTheme="minorHAnsi" w:cs="Arial"/>
          <w:sz w:val="22"/>
          <w:szCs w:val="22"/>
          <w:lang w:val="en-GB"/>
        </w:rPr>
        <w:tab/>
        <w:t xml:space="preserve">   </w:t>
      </w:r>
    </w:p>
    <w:p w14:paraId="022D04D1" w14:textId="77777777" w:rsidR="009D734D" w:rsidRPr="002E20B5" w:rsidRDefault="009D734D">
      <w:pPr>
        <w:rPr>
          <w:rFonts w:asciiTheme="minorHAnsi" w:hAnsiTheme="minorHAnsi" w:cs="Arial"/>
          <w:b/>
          <w:bCs/>
          <w:sz w:val="22"/>
          <w:szCs w:val="22"/>
          <w:lang w:val="en-GB"/>
        </w:rPr>
      </w:pPr>
    </w:p>
    <w:p w14:paraId="141E6B05" w14:textId="2AC30C90" w:rsidR="00D243A2" w:rsidRPr="002E20B5" w:rsidRDefault="00D243A2">
      <w:pPr>
        <w:rPr>
          <w:rFonts w:asciiTheme="minorHAnsi" w:hAnsiTheme="minorHAnsi" w:cs="Arial"/>
          <w:b/>
          <w:sz w:val="22"/>
          <w:szCs w:val="22"/>
        </w:rPr>
      </w:pPr>
      <w:r w:rsidRPr="002E20B5">
        <w:rPr>
          <w:rFonts w:asciiTheme="minorHAnsi" w:hAnsiTheme="minorHAnsi" w:cs="Arial"/>
          <w:b/>
          <w:sz w:val="22"/>
          <w:szCs w:val="22"/>
        </w:rPr>
        <w:t>Office Hours:</w:t>
      </w:r>
      <w:r w:rsidR="00B80463">
        <w:rPr>
          <w:rFonts w:asciiTheme="minorHAnsi" w:hAnsiTheme="minorHAnsi" w:cs="Arial"/>
          <w:b/>
          <w:sz w:val="22"/>
          <w:szCs w:val="22"/>
        </w:rPr>
        <w:t xml:space="preserve"> </w:t>
      </w:r>
      <w:r w:rsidR="00FD0DEC">
        <w:rPr>
          <w:rFonts w:asciiTheme="minorHAnsi" w:hAnsiTheme="minorHAnsi" w:cs="Arial"/>
          <w:b/>
          <w:sz w:val="22"/>
          <w:szCs w:val="22"/>
        </w:rPr>
        <w:t>Tuesdays</w:t>
      </w:r>
      <w:r w:rsidR="00B80463">
        <w:rPr>
          <w:rFonts w:asciiTheme="minorHAnsi" w:hAnsiTheme="minorHAnsi" w:cs="Arial"/>
          <w:b/>
          <w:sz w:val="22"/>
          <w:szCs w:val="22"/>
        </w:rPr>
        <w:t xml:space="preserve"> </w:t>
      </w:r>
      <w:r w:rsidR="00704AF2">
        <w:rPr>
          <w:rFonts w:asciiTheme="minorHAnsi" w:hAnsiTheme="minorHAnsi" w:cs="Arial"/>
          <w:b/>
          <w:sz w:val="22"/>
          <w:szCs w:val="22"/>
        </w:rPr>
        <w:t>1</w:t>
      </w:r>
      <w:r w:rsidR="00B80463">
        <w:rPr>
          <w:rFonts w:asciiTheme="minorHAnsi" w:hAnsiTheme="minorHAnsi" w:cs="Arial"/>
          <w:b/>
          <w:sz w:val="22"/>
          <w:szCs w:val="22"/>
        </w:rPr>
        <w:t>:</w:t>
      </w:r>
      <w:r w:rsidR="00704AF2">
        <w:rPr>
          <w:rFonts w:asciiTheme="minorHAnsi" w:hAnsiTheme="minorHAnsi" w:cs="Arial"/>
          <w:b/>
          <w:sz w:val="22"/>
          <w:szCs w:val="22"/>
        </w:rPr>
        <w:t>00pm</w:t>
      </w:r>
      <w:r w:rsidR="00B80463">
        <w:rPr>
          <w:rFonts w:asciiTheme="minorHAnsi" w:hAnsiTheme="minorHAnsi" w:cs="Arial"/>
          <w:b/>
          <w:sz w:val="22"/>
          <w:szCs w:val="22"/>
        </w:rPr>
        <w:t>-</w:t>
      </w:r>
      <w:r w:rsidR="00704AF2">
        <w:rPr>
          <w:rFonts w:asciiTheme="minorHAnsi" w:hAnsiTheme="minorHAnsi" w:cs="Arial"/>
          <w:b/>
          <w:sz w:val="22"/>
          <w:szCs w:val="22"/>
        </w:rPr>
        <w:t>2</w:t>
      </w:r>
      <w:r w:rsidR="00B80463">
        <w:rPr>
          <w:rFonts w:asciiTheme="minorHAnsi" w:hAnsiTheme="minorHAnsi" w:cs="Arial"/>
          <w:b/>
          <w:sz w:val="22"/>
          <w:szCs w:val="22"/>
        </w:rPr>
        <w:t>:</w:t>
      </w:r>
      <w:r w:rsidR="00704AF2">
        <w:rPr>
          <w:rFonts w:asciiTheme="minorHAnsi" w:hAnsiTheme="minorHAnsi" w:cs="Arial"/>
          <w:b/>
          <w:sz w:val="22"/>
          <w:szCs w:val="22"/>
        </w:rPr>
        <w:t>30pm</w:t>
      </w:r>
      <w:r w:rsidR="00FD0DEC">
        <w:rPr>
          <w:rFonts w:asciiTheme="minorHAnsi" w:hAnsiTheme="minorHAnsi" w:cs="Arial"/>
          <w:b/>
          <w:sz w:val="22"/>
          <w:szCs w:val="22"/>
        </w:rPr>
        <w:t xml:space="preserve"> or by appointment </w:t>
      </w:r>
      <w:r w:rsidR="00B80463">
        <w:rPr>
          <w:rFonts w:asciiTheme="minorHAnsi" w:hAnsiTheme="minorHAnsi" w:cs="Arial"/>
          <w:b/>
          <w:sz w:val="22"/>
          <w:szCs w:val="22"/>
        </w:rPr>
        <w:t xml:space="preserve"> </w:t>
      </w:r>
    </w:p>
    <w:p w14:paraId="6DFC4EEC" w14:textId="77777777" w:rsidR="00D243A2" w:rsidRPr="002E20B5" w:rsidRDefault="00D243A2">
      <w:pPr>
        <w:rPr>
          <w:rFonts w:asciiTheme="minorHAnsi" w:hAnsiTheme="minorHAnsi" w:cs="Arial"/>
          <w:sz w:val="22"/>
          <w:szCs w:val="22"/>
        </w:rPr>
      </w:pPr>
      <w:r w:rsidRPr="002E20B5">
        <w:rPr>
          <w:rFonts w:asciiTheme="minorHAnsi" w:hAnsiTheme="minorHAnsi" w:cs="Arial"/>
          <w:b/>
          <w:sz w:val="22"/>
          <w:szCs w:val="22"/>
        </w:rPr>
        <w:t>Office Location:</w:t>
      </w:r>
      <w:r w:rsidRPr="002E20B5">
        <w:rPr>
          <w:rFonts w:asciiTheme="minorHAnsi" w:hAnsiTheme="minorHAnsi" w:cs="Arial"/>
          <w:sz w:val="22"/>
          <w:szCs w:val="22"/>
        </w:rPr>
        <w:tab/>
      </w:r>
      <w:r w:rsidR="00B80463">
        <w:rPr>
          <w:rFonts w:asciiTheme="minorHAnsi" w:hAnsiTheme="minorHAnsi" w:cs="Arial"/>
          <w:sz w:val="22"/>
          <w:szCs w:val="22"/>
        </w:rPr>
        <w:t xml:space="preserve"> </w:t>
      </w:r>
      <w:r w:rsidR="00B80463" w:rsidRPr="00592FB2">
        <w:rPr>
          <w:rFonts w:asciiTheme="minorHAnsi" w:hAnsiTheme="minorHAnsi" w:cs="Arial"/>
          <w:b/>
          <w:sz w:val="22"/>
          <w:szCs w:val="22"/>
        </w:rPr>
        <w:t>DTB B122</w:t>
      </w:r>
    </w:p>
    <w:p w14:paraId="036C95BF" w14:textId="77777777" w:rsidR="00D243A2" w:rsidRPr="002E20B5" w:rsidRDefault="00D243A2">
      <w:pPr>
        <w:rPr>
          <w:rFonts w:asciiTheme="minorHAnsi" w:hAnsiTheme="minorHAnsi" w:cs="Arial"/>
          <w:b/>
          <w:sz w:val="22"/>
          <w:szCs w:val="22"/>
        </w:rPr>
      </w:pPr>
      <w:r w:rsidRPr="002E20B5">
        <w:rPr>
          <w:rFonts w:asciiTheme="minorHAnsi" w:hAnsiTheme="minorHAnsi" w:cs="Arial"/>
          <w:b/>
          <w:sz w:val="22"/>
          <w:szCs w:val="22"/>
        </w:rPr>
        <w:t>Contact:</w:t>
      </w:r>
      <w:r w:rsidR="00B80463">
        <w:rPr>
          <w:rFonts w:asciiTheme="minorHAnsi" w:hAnsiTheme="minorHAnsi" w:cs="Arial"/>
          <w:b/>
          <w:sz w:val="22"/>
          <w:szCs w:val="22"/>
        </w:rPr>
        <w:t xml:space="preserve"> randy@uvic.ca</w:t>
      </w:r>
    </w:p>
    <w:p w14:paraId="77B963F9" w14:textId="77777777" w:rsidR="00D243A2" w:rsidRPr="002E20B5" w:rsidRDefault="00D243A2">
      <w:pPr>
        <w:rPr>
          <w:rFonts w:asciiTheme="minorHAnsi" w:hAnsiTheme="minorHAnsi" w:cs="Arial"/>
          <w:b/>
          <w:bCs/>
          <w:sz w:val="22"/>
          <w:szCs w:val="22"/>
          <w:lang w:val="en-GB"/>
        </w:rPr>
      </w:pPr>
    </w:p>
    <w:p w14:paraId="1E3D5260" w14:textId="77777777" w:rsidR="009D734D" w:rsidRPr="002E20B5" w:rsidRDefault="009D734D" w:rsidP="001539E1">
      <w:pPr>
        <w:spacing w:after="120"/>
        <w:rPr>
          <w:rFonts w:asciiTheme="minorHAnsi" w:hAnsiTheme="minorHAnsi" w:cs="Arial"/>
          <w:sz w:val="22"/>
          <w:szCs w:val="22"/>
          <w:lang w:val="en-GB"/>
        </w:rPr>
      </w:pPr>
      <w:r w:rsidRPr="002E20B5">
        <w:rPr>
          <w:rFonts w:asciiTheme="minorHAnsi" w:hAnsiTheme="minorHAnsi" w:cs="Arial"/>
          <w:b/>
          <w:bCs/>
          <w:sz w:val="22"/>
          <w:szCs w:val="22"/>
          <w:lang w:val="en-GB"/>
        </w:rPr>
        <w:t>COURSE DESCRIPTION</w:t>
      </w:r>
    </w:p>
    <w:p w14:paraId="7E1C5596" w14:textId="3D05B41E" w:rsidR="009641BE" w:rsidRPr="00B80463" w:rsidRDefault="009641BE" w:rsidP="009641BE">
      <w:pPr>
        <w:rPr>
          <w:rFonts w:asciiTheme="minorHAnsi" w:hAnsiTheme="minorHAnsi" w:cs="Arial"/>
          <w:sz w:val="22"/>
          <w:szCs w:val="22"/>
        </w:rPr>
      </w:pPr>
      <w:r w:rsidRPr="00B80463">
        <w:rPr>
          <w:rFonts w:asciiTheme="minorHAnsi" w:hAnsiTheme="minorHAnsi" w:cs="Arial"/>
          <w:sz w:val="22"/>
          <w:szCs w:val="22"/>
        </w:rPr>
        <w:t>The objective of this course will be to introduce you to the idea of collecting, processing and using passive microwave, active microwave</w:t>
      </w:r>
      <w:r>
        <w:rPr>
          <w:rFonts w:asciiTheme="minorHAnsi" w:hAnsiTheme="minorHAnsi" w:cs="Arial"/>
          <w:sz w:val="22"/>
          <w:szCs w:val="22"/>
        </w:rPr>
        <w:t xml:space="preserve"> (RADAR)</w:t>
      </w:r>
      <w:r w:rsidRPr="00B80463">
        <w:rPr>
          <w:rFonts w:asciiTheme="minorHAnsi" w:hAnsiTheme="minorHAnsi" w:cs="Arial"/>
          <w:sz w:val="22"/>
          <w:szCs w:val="22"/>
        </w:rPr>
        <w:t>, and LiDAR remotely sensed data as standalone and complementary remote sensing data sources to optical data.</w:t>
      </w:r>
      <w:r>
        <w:rPr>
          <w:rFonts w:asciiTheme="minorHAnsi" w:hAnsiTheme="minorHAnsi" w:cs="Arial"/>
          <w:sz w:val="22"/>
          <w:szCs w:val="22"/>
        </w:rPr>
        <w:t xml:space="preserve"> </w:t>
      </w:r>
      <w:r w:rsidRPr="00B80463">
        <w:rPr>
          <w:rFonts w:asciiTheme="minorHAnsi" w:hAnsiTheme="minorHAnsi" w:cs="Arial"/>
          <w:sz w:val="22"/>
          <w:szCs w:val="22"/>
        </w:rPr>
        <w:t xml:space="preserve">The course builds on GEOG228 by focusing </w:t>
      </w:r>
      <w:r w:rsidR="005708A5">
        <w:rPr>
          <w:rFonts w:asciiTheme="minorHAnsi" w:hAnsiTheme="minorHAnsi" w:cs="Arial"/>
          <w:sz w:val="22"/>
          <w:szCs w:val="22"/>
        </w:rPr>
        <w:t xml:space="preserve">primarily on active instruments, and especially </w:t>
      </w:r>
      <w:r w:rsidRPr="00B80463">
        <w:rPr>
          <w:rFonts w:asciiTheme="minorHAnsi" w:hAnsiTheme="minorHAnsi" w:cs="Arial"/>
          <w:sz w:val="22"/>
          <w:szCs w:val="22"/>
        </w:rPr>
        <w:t>on the unique aspects of the microwave region of the electromagnetic spectrum</w:t>
      </w:r>
      <w:r w:rsidR="005708A5">
        <w:rPr>
          <w:rFonts w:asciiTheme="minorHAnsi" w:hAnsiTheme="minorHAnsi" w:cs="Arial"/>
          <w:sz w:val="22"/>
          <w:szCs w:val="22"/>
        </w:rPr>
        <w:t xml:space="preserve"> (in both passive and active domains)</w:t>
      </w:r>
      <w:r w:rsidRPr="00B80463">
        <w:rPr>
          <w:rFonts w:asciiTheme="minorHAnsi" w:hAnsiTheme="minorHAnsi" w:cs="Arial"/>
          <w:sz w:val="22"/>
          <w:szCs w:val="22"/>
        </w:rPr>
        <w:t xml:space="preserve">. Microwaves have wavelengths around 1 cm to 1 m, approximately 100,000 times longer than optical wavelengths, so that interactions with the earth’s surface, and approaches for landscape information extraction, require unique treatments. </w:t>
      </w:r>
    </w:p>
    <w:p w14:paraId="200C5D0C" w14:textId="77777777" w:rsidR="009641BE" w:rsidRDefault="009641BE" w:rsidP="009641BE">
      <w:pPr>
        <w:rPr>
          <w:rFonts w:asciiTheme="minorHAnsi" w:hAnsiTheme="minorHAnsi" w:cs="Arial"/>
          <w:sz w:val="22"/>
          <w:szCs w:val="22"/>
        </w:rPr>
      </w:pPr>
    </w:p>
    <w:p w14:paraId="155A4B16" w14:textId="77777777" w:rsidR="009641BE" w:rsidRDefault="009641BE" w:rsidP="009641BE">
      <w:pPr>
        <w:rPr>
          <w:rFonts w:asciiTheme="minorHAnsi" w:hAnsiTheme="minorHAnsi" w:cs="Arial"/>
          <w:sz w:val="22"/>
          <w:szCs w:val="22"/>
        </w:rPr>
      </w:pPr>
      <w:r w:rsidRPr="00B80463">
        <w:rPr>
          <w:rFonts w:asciiTheme="minorHAnsi" w:hAnsiTheme="minorHAnsi" w:cs="Arial"/>
          <w:sz w:val="22"/>
          <w:szCs w:val="22"/>
        </w:rPr>
        <w:t>We will also explore LiDAR data for the evaluation of natural environments. The lectures will introduce to the potential of these data and a specific processing and analysis philosophy, while the lab assignment will let you process and analyze LiDAR data.</w:t>
      </w:r>
      <w:r>
        <w:rPr>
          <w:rFonts w:asciiTheme="minorHAnsi" w:hAnsiTheme="minorHAnsi" w:cs="Arial"/>
          <w:sz w:val="22"/>
          <w:szCs w:val="22"/>
        </w:rPr>
        <w:t xml:space="preserve"> </w:t>
      </w:r>
      <w:r w:rsidRPr="00B80463">
        <w:rPr>
          <w:rFonts w:asciiTheme="minorHAnsi" w:hAnsiTheme="minorHAnsi" w:cs="Arial"/>
          <w:sz w:val="22"/>
          <w:szCs w:val="22"/>
        </w:rPr>
        <w:t>There will be four laboratory assignments that will explore innovative approaches for using microwave and LiDAR remotely sense</w:t>
      </w:r>
      <w:r>
        <w:rPr>
          <w:rFonts w:asciiTheme="minorHAnsi" w:hAnsiTheme="minorHAnsi" w:cs="Arial"/>
          <w:sz w:val="22"/>
          <w:szCs w:val="22"/>
        </w:rPr>
        <w:t>d</w:t>
      </w:r>
      <w:r w:rsidRPr="00B80463">
        <w:rPr>
          <w:rFonts w:asciiTheme="minorHAnsi" w:hAnsiTheme="minorHAnsi" w:cs="Arial"/>
          <w:sz w:val="22"/>
          <w:szCs w:val="22"/>
        </w:rPr>
        <w:t xml:space="preserve"> data. Emphasis </w:t>
      </w:r>
      <w:r>
        <w:rPr>
          <w:rFonts w:asciiTheme="minorHAnsi" w:hAnsiTheme="minorHAnsi" w:cs="Arial"/>
          <w:sz w:val="22"/>
          <w:szCs w:val="22"/>
        </w:rPr>
        <w:t>will be placed</w:t>
      </w:r>
      <w:r w:rsidRPr="00B80463">
        <w:rPr>
          <w:rFonts w:asciiTheme="minorHAnsi" w:hAnsiTheme="minorHAnsi" w:cs="Arial"/>
          <w:sz w:val="22"/>
          <w:szCs w:val="22"/>
        </w:rPr>
        <w:t xml:space="preserve"> on innovative applications made possible by recent advances in these technologies</w:t>
      </w:r>
      <w:r>
        <w:rPr>
          <w:rFonts w:asciiTheme="minorHAnsi" w:hAnsiTheme="minorHAnsi" w:cs="Arial"/>
          <w:sz w:val="22"/>
          <w:szCs w:val="22"/>
        </w:rPr>
        <w:t>, though several analytical approaches learned in this course are transferable to other remote sensing domains such as optical</w:t>
      </w:r>
      <w:r w:rsidRPr="00B80463">
        <w:rPr>
          <w:rFonts w:asciiTheme="minorHAnsi" w:hAnsiTheme="minorHAnsi" w:cs="Arial"/>
          <w:sz w:val="22"/>
          <w:szCs w:val="22"/>
        </w:rPr>
        <w:t>.</w:t>
      </w:r>
    </w:p>
    <w:p w14:paraId="686E89C7" w14:textId="77777777" w:rsidR="009641BE" w:rsidRDefault="009641BE" w:rsidP="009641BE">
      <w:pPr>
        <w:rPr>
          <w:rFonts w:asciiTheme="minorHAnsi" w:hAnsiTheme="minorHAnsi" w:cs="Arial"/>
          <w:sz w:val="22"/>
          <w:szCs w:val="22"/>
        </w:rPr>
      </w:pPr>
    </w:p>
    <w:p w14:paraId="5807B5F0" w14:textId="3368239E" w:rsidR="001539E1" w:rsidRDefault="009641BE" w:rsidP="009641BE">
      <w:pPr>
        <w:spacing w:after="120"/>
        <w:rPr>
          <w:rFonts w:asciiTheme="minorHAnsi" w:hAnsiTheme="minorHAnsi" w:cs="Arial"/>
          <w:sz w:val="22"/>
          <w:szCs w:val="22"/>
        </w:rPr>
      </w:pPr>
      <w:r w:rsidRPr="002E20B5">
        <w:rPr>
          <w:rFonts w:asciiTheme="minorHAnsi" w:hAnsiTheme="minorHAnsi" w:cs="Arial"/>
          <w:b/>
          <w:sz w:val="22"/>
          <w:szCs w:val="22"/>
        </w:rPr>
        <w:t>KEY THEMES:</w:t>
      </w:r>
      <w:r w:rsidRPr="002E20B5">
        <w:rPr>
          <w:rFonts w:asciiTheme="minorHAnsi" w:hAnsiTheme="minorHAnsi" w:cs="Arial"/>
          <w:sz w:val="22"/>
          <w:szCs w:val="22"/>
        </w:rPr>
        <w:t xml:space="preserve"> </w:t>
      </w:r>
      <w:r>
        <w:rPr>
          <w:rFonts w:asciiTheme="minorHAnsi" w:hAnsiTheme="minorHAnsi" w:cs="Arial"/>
          <w:sz w:val="22"/>
          <w:szCs w:val="22"/>
        </w:rPr>
        <w:t>microwave remote sensing, RADAR, altimetry, LiDAR, object-based image analysis</w:t>
      </w:r>
      <w:r w:rsidR="001539E1">
        <w:rPr>
          <w:rFonts w:asciiTheme="minorHAnsi" w:hAnsiTheme="minorHAnsi" w:cs="Arial"/>
          <w:sz w:val="22"/>
          <w:szCs w:val="22"/>
        </w:rPr>
        <w:t xml:space="preserve"> </w:t>
      </w:r>
    </w:p>
    <w:p w14:paraId="1882F9EB" w14:textId="77777777" w:rsidR="001539E1" w:rsidRPr="002E20B5" w:rsidRDefault="001539E1" w:rsidP="005D7D9A">
      <w:pPr>
        <w:rPr>
          <w:rFonts w:asciiTheme="minorHAnsi" w:hAnsiTheme="minorHAnsi" w:cs="Arial"/>
          <w:sz w:val="22"/>
          <w:szCs w:val="22"/>
        </w:rPr>
        <w:sectPr w:rsidR="001539E1" w:rsidRPr="002E20B5" w:rsidSect="009D734D">
          <w:footerReference w:type="default" r:id="rId8"/>
          <w:pgSz w:w="12240" w:h="15840" w:code="1"/>
          <w:pgMar w:top="1008" w:right="1440" w:bottom="1008" w:left="1440" w:header="720" w:footer="720" w:gutter="0"/>
          <w:cols w:space="720"/>
          <w:noEndnote/>
        </w:sectPr>
      </w:pPr>
    </w:p>
    <w:p w14:paraId="1874D991" w14:textId="77777777" w:rsidR="009641BE" w:rsidRPr="002E20B5" w:rsidRDefault="009641BE" w:rsidP="009641BE">
      <w:pPr>
        <w:rPr>
          <w:rFonts w:asciiTheme="minorHAnsi" w:hAnsiTheme="minorHAnsi" w:cs="Arial"/>
          <w:sz w:val="22"/>
          <w:szCs w:val="22"/>
          <w:lang w:val="en-GB"/>
        </w:rPr>
      </w:pPr>
      <w:r w:rsidRPr="002E20B5">
        <w:rPr>
          <w:rFonts w:asciiTheme="minorHAnsi" w:hAnsiTheme="minorHAnsi" w:cs="Arial"/>
          <w:b/>
          <w:bCs/>
          <w:sz w:val="22"/>
          <w:szCs w:val="22"/>
          <w:lang w:val="en-GB"/>
        </w:rPr>
        <w:t>REQUIRED TEXT</w:t>
      </w:r>
      <w:r>
        <w:rPr>
          <w:rFonts w:asciiTheme="minorHAnsi" w:hAnsiTheme="minorHAnsi" w:cs="Arial"/>
          <w:b/>
          <w:bCs/>
          <w:sz w:val="22"/>
          <w:szCs w:val="22"/>
          <w:lang w:val="en-GB"/>
        </w:rPr>
        <w:t>(</w:t>
      </w:r>
      <w:r w:rsidRPr="002E20B5">
        <w:rPr>
          <w:rFonts w:asciiTheme="minorHAnsi" w:hAnsiTheme="minorHAnsi" w:cs="Arial"/>
          <w:b/>
          <w:bCs/>
          <w:sz w:val="22"/>
          <w:szCs w:val="22"/>
          <w:lang w:val="en-GB"/>
        </w:rPr>
        <w:t>S</w:t>
      </w:r>
      <w:r>
        <w:rPr>
          <w:rFonts w:asciiTheme="minorHAnsi" w:hAnsiTheme="minorHAnsi" w:cs="Arial"/>
          <w:b/>
          <w:bCs/>
          <w:sz w:val="22"/>
          <w:szCs w:val="22"/>
          <w:lang w:val="en-GB"/>
        </w:rPr>
        <w:t>)</w:t>
      </w:r>
    </w:p>
    <w:p w14:paraId="55CB57FB" w14:textId="77777777" w:rsidR="009641BE" w:rsidRPr="002E20B5" w:rsidRDefault="009641BE" w:rsidP="009641BE">
      <w:pPr>
        <w:rPr>
          <w:rFonts w:asciiTheme="minorHAnsi" w:hAnsiTheme="minorHAnsi" w:cs="Arial"/>
          <w:sz w:val="22"/>
          <w:szCs w:val="22"/>
          <w:lang w:val="en-GB"/>
        </w:rPr>
      </w:pPr>
    </w:p>
    <w:p w14:paraId="74FB1CE2" w14:textId="77777777" w:rsidR="009641BE" w:rsidRDefault="009641BE" w:rsidP="009641BE">
      <w:pPr>
        <w:jc w:val="both"/>
        <w:rPr>
          <w:rFonts w:asciiTheme="minorHAnsi" w:hAnsiTheme="minorHAnsi" w:cs="Arial"/>
          <w:sz w:val="22"/>
          <w:szCs w:val="22"/>
        </w:rPr>
      </w:pPr>
      <w:r>
        <w:rPr>
          <w:rFonts w:asciiTheme="minorHAnsi" w:hAnsiTheme="minorHAnsi" w:cs="Arial"/>
          <w:sz w:val="22"/>
          <w:szCs w:val="22"/>
        </w:rPr>
        <w:t xml:space="preserve">None. </w:t>
      </w:r>
      <w:r w:rsidRPr="00DA5733">
        <w:rPr>
          <w:rFonts w:asciiTheme="minorHAnsi" w:hAnsiTheme="minorHAnsi" w:cs="Arial"/>
          <w:sz w:val="22"/>
          <w:szCs w:val="22"/>
        </w:rPr>
        <w:t xml:space="preserve">For laboratory assignments you will be expected to make additional use of remote sensing </w:t>
      </w:r>
      <w:r>
        <w:rPr>
          <w:rFonts w:asciiTheme="minorHAnsi" w:hAnsiTheme="minorHAnsi" w:cs="Arial"/>
          <w:sz w:val="22"/>
          <w:szCs w:val="22"/>
        </w:rPr>
        <w:t xml:space="preserve">texts, </w:t>
      </w:r>
      <w:r w:rsidRPr="00DA5733">
        <w:rPr>
          <w:rFonts w:asciiTheme="minorHAnsi" w:hAnsiTheme="minorHAnsi" w:cs="Arial"/>
          <w:sz w:val="22"/>
          <w:szCs w:val="22"/>
        </w:rPr>
        <w:t xml:space="preserve">journal articles, other material in the university libraries, </w:t>
      </w:r>
      <w:r>
        <w:rPr>
          <w:rFonts w:asciiTheme="minorHAnsi" w:hAnsiTheme="minorHAnsi" w:cs="Arial"/>
          <w:sz w:val="22"/>
          <w:szCs w:val="22"/>
        </w:rPr>
        <w:t>&amp;</w:t>
      </w:r>
      <w:r w:rsidRPr="00DA5733">
        <w:rPr>
          <w:rFonts w:asciiTheme="minorHAnsi" w:hAnsiTheme="minorHAnsi" w:cs="Arial"/>
          <w:sz w:val="22"/>
          <w:szCs w:val="22"/>
        </w:rPr>
        <w:t xml:space="preserve"> web-based information </w:t>
      </w:r>
      <w:r>
        <w:rPr>
          <w:rFonts w:asciiTheme="minorHAnsi" w:hAnsiTheme="minorHAnsi" w:cs="Arial"/>
          <w:sz w:val="22"/>
          <w:szCs w:val="22"/>
        </w:rPr>
        <w:t>to</w:t>
      </w:r>
      <w:r w:rsidRPr="00DA5733">
        <w:rPr>
          <w:rFonts w:asciiTheme="minorHAnsi" w:hAnsiTheme="minorHAnsi" w:cs="Arial"/>
          <w:sz w:val="22"/>
          <w:szCs w:val="22"/>
        </w:rPr>
        <w:t xml:space="preserve"> support your work.</w:t>
      </w:r>
    </w:p>
    <w:p w14:paraId="60900F19" w14:textId="77777777" w:rsidR="009641BE" w:rsidRPr="002E20B5" w:rsidRDefault="009641BE" w:rsidP="009641BE">
      <w:pPr>
        <w:ind w:left="720" w:hanging="720"/>
        <w:jc w:val="both"/>
        <w:rPr>
          <w:rFonts w:asciiTheme="minorHAnsi" w:hAnsiTheme="minorHAnsi" w:cs="Arial"/>
          <w:sz w:val="22"/>
          <w:szCs w:val="22"/>
        </w:rPr>
      </w:pPr>
    </w:p>
    <w:p w14:paraId="11A01BCF" w14:textId="77777777" w:rsidR="009641BE" w:rsidRPr="002E20B5" w:rsidRDefault="009641BE" w:rsidP="009641BE">
      <w:pPr>
        <w:rPr>
          <w:rFonts w:asciiTheme="minorHAnsi" w:hAnsiTheme="minorHAnsi" w:cs="Arial"/>
          <w:sz w:val="22"/>
          <w:szCs w:val="22"/>
          <w:lang w:val="en-GB"/>
        </w:rPr>
      </w:pPr>
      <w:r w:rsidRPr="002E20B5">
        <w:rPr>
          <w:rFonts w:asciiTheme="minorHAnsi" w:hAnsiTheme="minorHAnsi" w:cs="Arial"/>
          <w:b/>
          <w:bCs/>
          <w:sz w:val="22"/>
          <w:szCs w:val="22"/>
          <w:lang w:val="en-GB"/>
        </w:rPr>
        <w:t>RECOMMENDED TEXT</w:t>
      </w:r>
      <w:r>
        <w:rPr>
          <w:rFonts w:asciiTheme="minorHAnsi" w:hAnsiTheme="minorHAnsi" w:cs="Arial"/>
          <w:b/>
          <w:bCs/>
          <w:sz w:val="22"/>
          <w:szCs w:val="22"/>
          <w:lang w:val="en-GB"/>
        </w:rPr>
        <w:t>(S)</w:t>
      </w:r>
    </w:p>
    <w:p w14:paraId="465792FD" w14:textId="77777777" w:rsidR="009641BE" w:rsidRPr="002E20B5" w:rsidRDefault="009641BE" w:rsidP="009641BE">
      <w:pPr>
        <w:jc w:val="both"/>
        <w:rPr>
          <w:rFonts w:asciiTheme="minorHAnsi" w:hAnsiTheme="minorHAnsi" w:cs="Arial"/>
          <w:sz w:val="22"/>
          <w:szCs w:val="22"/>
        </w:rPr>
      </w:pPr>
    </w:p>
    <w:p w14:paraId="28AED5FE" w14:textId="77777777" w:rsidR="009641BE" w:rsidRPr="00490A81" w:rsidRDefault="009641BE" w:rsidP="009641BE">
      <w:pPr>
        <w:pStyle w:val="ListParagraph"/>
        <w:numPr>
          <w:ilvl w:val="0"/>
          <w:numId w:val="22"/>
        </w:numPr>
        <w:jc w:val="both"/>
        <w:rPr>
          <w:rFonts w:asciiTheme="minorHAnsi" w:hAnsiTheme="minorHAnsi" w:cs="Arial"/>
          <w:sz w:val="22"/>
          <w:szCs w:val="22"/>
        </w:rPr>
      </w:pPr>
      <w:r>
        <w:rPr>
          <w:rFonts w:asciiTheme="minorHAnsi" w:hAnsiTheme="minorHAnsi" w:cs="Arial"/>
          <w:sz w:val="22"/>
          <w:szCs w:val="22"/>
        </w:rPr>
        <w:t>Mather</w:t>
      </w:r>
      <w:r w:rsidRPr="00490A81">
        <w:rPr>
          <w:rFonts w:asciiTheme="minorHAnsi" w:hAnsiTheme="minorHAnsi" w:cs="Arial"/>
          <w:sz w:val="22"/>
          <w:szCs w:val="22"/>
        </w:rPr>
        <w:t xml:space="preserve">, </w:t>
      </w:r>
      <w:r>
        <w:rPr>
          <w:rFonts w:asciiTheme="minorHAnsi" w:hAnsiTheme="minorHAnsi" w:cs="Arial"/>
          <w:sz w:val="22"/>
          <w:szCs w:val="22"/>
        </w:rPr>
        <w:t xml:space="preserve">P.M. </w:t>
      </w:r>
      <w:r w:rsidRPr="00490A81">
        <w:rPr>
          <w:rFonts w:asciiTheme="minorHAnsi" w:hAnsiTheme="minorHAnsi" w:cs="Arial"/>
          <w:sz w:val="22"/>
          <w:szCs w:val="22"/>
        </w:rPr>
        <w:t>(</w:t>
      </w:r>
      <w:r>
        <w:rPr>
          <w:rFonts w:asciiTheme="minorHAnsi" w:hAnsiTheme="minorHAnsi" w:cs="Arial"/>
          <w:sz w:val="22"/>
          <w:szCs w:val="22"/>
        </w:rPr>
        <w:t>2011</w:t>
      </w:r>
      <w:r w:rsidRPr="00490A81">
        <w:rPr>
          <w:rFonts w:asciiTheme="minorHAnsi" w:hAnsiTheme="minorHAnsi" w:cs="Arial"/>
          <w:sz w:val="22"/>
          <w:szCs w:val="22"/>
        </w:rPr>
        <w:t xml:space="preserve">). Computer processing of </w:t>
      </w:r>
      <w:proofErr w:type="gramStart"/>
      <w:r w:rsidRPr="00490A81">
        <w:rPr>
          <w:rFonts w:asciiTheme="minorHAnsi" w:hAnsiTheme="minorHAnsi" w:cs="Arial"/>
          <w:sz w:val="22"/>
          <w:szCs w:val="22"/>
        </w:rPr>
        <w:t>remotely-sensed</w:t>
      </w:r>
      <w:proofErr w:type="gramEnd"/>
      <w:r w:rsidRPr="00490A81">
        <w:rPr>
          <w:rFonts w:asciiTheme="minorHAnsi" w:hAnsiTheme="minorHAnsi" w:cs="Arial"/>
          <w:sz w:val="22"/>
          <w:szCs w:val="22"/>
        </w:rPr>
        <w:t xml:space="preserve"> images</w:t>
      </w:r>
      <w:r>
        <w:rPr>
          <w:rFonts w:asciiTheme="minorHAnsi" w:hAnsiTheme="minorHAnsi" w:cs="Arial"/>
          <w:sz w:val="22"/>
          <w:szCs w:val="22"/>
        </w:rPr>
        <w:t>. 4</w:t>
      </w:r>
      <w:r w:rsidRPr="00490A81">
        <w:rPr>
          <w:rFonts w:asciiTheme="minorHAnsi" w:hAnsiTheme="minorHAnsi" w:cs="Arial"/>
          <w:sz w:val="22"/>
          <w:szCs w:val="22"/>
          <w:vertAlign w:val="superscript"/>
        </w:rPr>
        <w:t>th</w:t>
      </w:r>
      <w:r>
        <w:rPr>
          <w:rFonts w:asciiTheme="minorHAnsi" w:hAnsiTheme="minorHAnsi" w:cs="Arial"/>
          <w:sz w:val="22"/>
          <w:szCs w:val="22"/>
        </w:rPr>
        <w:t xml:space="preserve"> ed.</w:t>
      </w:r>
      <w:r w:rsidRPr="00490A81">
        <w:rPr>
          <w:rFonts w:asciiTheme="minorHAnsi" w:hAnsiTheme="minorHAnsi" w:cs="Arial"/>
          <w:sz w:val="22"/>
          <w:szCs w:val="22"/>
        </w:rPr>
        <w:t xml:space="preserve"> </w:t>
      </w:r>
      <w:r>
        <w:rPr>
          <w:rFonts w:asciiTheme="minorHAnsi" w:hAnsiTheme="minorHAnsi" w:cs="Arial"/>
          <w:sz w:val="22"/>
          <w:szCs w:val="22"/>
        </w:rPr>
        <w:t>Wiley-Blackwell</w:t>
      </w:r>
      <w:r w:rsidRPr="00490A81">
        <w:rPr>
          <w:rFonts w:asciiTheme="minorHAnsi" w:hAnsiTheme="minorHAnsi" w:cs="Arial"/>
          <w:sz w:val="22"/>
          <w:szCs w:val="22"/>
        </w:rPr>
        <w:t xml:space="preserve">, </w:t>
      </w:r>
      <w:r>
        <w:rPr>
          <w:rFonts w:asciiTheme="minorHAnsi" w:hAnsiTheme="minorHAnsi" w:cs="Arial"/>
          <w:sz w:val="22"/>
          <w:szCs w:val="22"/>
        </w:rPr>
        <w:lastRenderedPageBreak/>
        <w:t>Hoboken, NJ</w:t>
      </w:r>
      <w:r w:rsidRPr="00490A81">
        <w:rPr>
          <w:rFonts w:asciiTheme="minorHAnsi" w:hAnsiTheme="minorHAnsi" w:cs="Arial"/>
          <w:sz w:val="22"/>
          <w:szCs w:val="22"/>
        </w:rPr>
        <w:t>.</w:t>
      </w:r>
    </w:p>
    <w:p w14:paraId="56544232" w14:textId="77777777" w:rsidR="009641BE" w:rsidRDefault="009641BE" w:rsidP="009641BE">
      <w:pPr>
        <w:jc w:val="both"/>
        <w:rPr>
          <w:rFonts w:asciiTheme="minorHAnsi" w:hAnsiTheme="minorHAnsi" w:cs="Arial"/>
          <w:sz w:val="22"/>
          <w:szCs w:val="22"/>
        </w:rPr>
      </w:pPr>
      <w:r w:rsidRPr="00490A81">
        <w:rPr>
          <w:rFonts w:asciiTheme="minorHAnsi" w:hAnsiTheme="minorHAnsi" w:cs="Arial"/>
          <w:sz w:val="22"/>
          <w:szCs w:val="22"/>
        </w:rPr>
        <w:t>A</w:t>
      </w:r>
      <w:r>
        <w:rPr>
          <w:rFonts w:asciiTheme="minorHAnsi" w:hAnsiTheme="minorHAnsi" w:cs="Arial"/>
          <w:sz w:val="22"/>
          <w:szCs w:val="22"/>
        </w:rPr>
        <w:t>N</w:t>
      </w:r>
      <w:r w:rsidRPr="00490A81">
        <w:rPr>
          <w:rFonts w:asciiTheme="minorHAnsi" w:hAnsiTheme="minorHAnsi" w:cs="Arial"/>
          <w:sz w:val="22"/>
          <w:szCs w:val="22"/>
        </w:rPr>
        <w:t xml:space="preserve"> </w:t>
      </w:r>
      <w:r>
        <w:rPr>
          <w:rFonts w:asciiTheme="minorHAnsi" w:hAnsiTheme="minorHAnsi" w:cs="Arial"/>
          <w:sz w:val="22"/>
          <w:szCs w:val="22"/>
        </w:rPr>
        <w:t>introductory text that provides both the basics of remote sensing of more advanced material on sensors and processing techniques</w:t>
      </w:r>
      <w:r w:rsidRPr="00490A81">
        <w:rPr>
          <w:rFonts w:asciiTheme="minorHAnsi" w:hAnsiTheme="minorHAnsi" w:cs="Arial"/>
          <w:sz w:val="22"/>
          <w:szCs w:val="22"/>
        </w:rPr>
        <w:t>.</w:t>
      </w:r>
      <w:r>
        <w:rPr>
          <w:rFonts w:asciiTheme="minorHAnsi" w:hAnsiTheme="minorHAnsi" w:cs="Arial"/>
          <w:sz w:val="22"/>
          <w:szCs w:val="22"/>
        </w:rPr>
        <w:t xml:space="preserve"> FREELY AVAILABLE: </w:t>
      </w:r>
      <w:r w:rsidRPr="00490A81">
        <w:rPr>
          <w:rFonts w:asciiTheme="minorHAnsi" w:hAnsiTheme="minorHAnsi" w:cs="Arial"/>
          <w:sz w:val="22"/>
          <w:szCs w:val="22"/>
        </w:rPr>
        <w:t xml:space="preserve">  </w:t>
      </w:r>
    </w:p>
    <w:p w14:paraId="797C5898" w14:textId="77777777" w:rsidR="009641BE" w:rsidRDefault="009641BE" w:rsidP="009641BE">
      <w:pPr>
        <w:jc w:val="both"/>
        <w:rPr>
          <w:rFonts w:asciiTheme="minorHAnsi" w:hAnsiTheme="minorHAnsi" w:cs="Arial"/>
          <w:sz w:val="22"/>
          <w:szCs w:val="22"/>
        </w:rPr>
      </w:pPr>
      <w:hyperlink r:id="rId9" w:history="1">
        <w:r w:rsidRPr="00E15480">
          <w:rPr>
            <w:rStyle w:val="Hyperlink"/>
            <w:rFonts w:asciiTheme="minorHAnsi" w:hAnsiTheme="minorHAnsi" w:cs="Arial"/>
            <w:sz w:val="22"/>
            <w:szCs w:val="22"/>
          </w:rPr>
          <w:t>http://ezproxy.library.uvic.ca/login?url=http://onlinelibrary.wiley.com/book/10.1002/9780470666517</w:t>
        </w:r>
      </w:hyperlink>
    </w:p>
    <w:p w14:paraId="325FB6A8" w14:textId="77777777" w:rsidR="009641BE" w:rsidRPr="00490A81" w:rsidRDefault="009641BE" w:rsidP="009641BE">
      <w:pPr>
        <w:jc w:val="both"/>
        <w:rPr>
          <w:rFonts w:asciiTheme="minorHAnsi" w:hAnsiTheme="minorHAnsi" w:cs="Arial"/>
          <w:sz w:val="22"/>
          <w:szCs w:val="22"/>
        </w:rPr>
      </w:pPr>
      <w:r w:rsidRPr="00490A81">
        <w:rPr>
          <w:rFonts w:asciiTheme="minorHAnsi" w:hAnsiTheme="minorHAnsi" w:cs="Arial"/>
          <w:sz w:val="22"/>
          <w:szCs w:val="22"/>
        </w:rPr>
        <w:t xml:space="preserve"> </w:t>
      </w:r>
    </w:p>
    <w:p w14:paraId="1CEF130A" w14:textId="77777777" w:rsidR="009641BE" w:rsidRPr="00490A81" w:rsidRDefault="009641BE" w:rsidP="009641BE">
      <w:pPr>
        <w:pStyle w:val="ListParagraph"/>
        <w:numPr>
          <w:ilvl w:val="0"/>
          <w:numId w:val="22"/>
        </w:numPr>
        <w:jc w:val="both"/>
        <w:rPr>
          <w:rFonts w:asciiTheme="minorHAnsi" w:hAnsiTheme="minorHAnsi" w:cs="Arial"/>
          <w:sz w:val="22"/>
          <w:szCs w:val="22"/>
        </w:rPr>
      </w:pPr>
      <w:r w:rsidRPr="00490A81">
        <w:rPr>
          <w:rFonts w:asciiTheme="minorHAnsi" w:hAnsiTheme="minorHAnsi" w:cs="Arial"/>
          <w:sz w:val="22"/>
          <w:szCs w:val="22"/>
        </w:rPr>
        <w:t>Richards, J.A., (2009). Remote Sensing with Imaging Radar. Springer, Heidelberg, Germany.</w:t>
      </w:r>
    </w:p>
    <w:p w14:paraId="19EF7B2F" w14:textId="1FE22612" w:rsidR="008668C2" w:rsidRDefault="009641BE" w:rsidP="009641BE">
      <w:pPr>
        <w:jc w:val="both"/>
        <w:rPr>
          <w:rFonts w:asciiTheme="minorHAnsi" w:hAnsiTheme="minorHAnsi" w:cs="Arial"/>
          <w:sz w:val="22"/>
          <w:szCs w:val="22"/>
        </w:rPr>
      </w:pPr>
      <w:r w:rsidRPr="00490A81">
        <w:rPr>
          <w:rFonts w:asciiTheme="minorHAnsi" w:hAnsiTheme="minorHAnsi" w:cs="Arial"/>
          <w:sz w:val="22"/>
          <w:szCs w:val="22"/>
        </w:rPr>
        <w:t xml:space="preserve">A resource book which does an excellent job of providing a rigorous treatment of microwave imaging but in a manner suited to earth scientists rather than practitioners of theoretical electromagnetism. Focus is on </w:t>
      </w:r>
      <w:proofErr w:type="gramStart"/>
      <w:r w:rsidRPr="00490A81">
        <w:rPr>
          <w:rFonts w:asciiTheme="minorHAnsi" w:hAnsiTheme="minorHAnsi" w:cs="Arial"/>
          <w:sz w:val="22"/>
          <w:szCs w:val="22"/>
        </w:rPr>
        <w:t>radar</w:t>
      </w:r>
      <w:proofErr w:type="gramEnd"/>
      <w:r w:rsidRPr="00490A81">
        <w:rPr>
          <w:rFonts w:asciiTheme="minorHAnsi" w:hAnsiTheme="minorHAnsi" w:cs="Arial"/>
          <w:sz w:val="22"/>
          <w:szCs w:val="22"/>
        </w:rPr>
        <w:t xml:space="preserve"> but the book includes a chapter on passive microwave remote sensing.  </w:t>
      </w:r>
      <w:hyperlink r:id="rId10" w:history="1">
        <w:r w:rsidR="008668C2" w:rsidRPr="00554F49">
          <w:rPr>
            <w:rStyle w:val="Hyperlink"/>
            <w:rFonts w:asciiTheme="minorHAnsi" w:hAnsiTheme="minorHAnsi" w:cs="Arial"/>
            <w:sz w:val="22"/>
            <w:szCs w:val="22"/>
          </w:rPr>
          <w:t>https://link.springer.com/book/10.1007/978-3-642-02020-9</w:t>
        </w:r>
      </w:hyperlink>
    </w:p>
    <w:p w14:paraId="73BBB0FC" w14:textId="77777777" w:rsidR="009641BE" w:rsidRPr="00490A81" w:rsidRDefault="009641BE" w:rsidP="009641BE">
      <w:pPr>
        <w:jc w:val="both"/>
        <w:rPr>
          <w:rFonts w:asciiTheme="minorHAnsi" w:hAnsiTheme="minorHAnsi" w:cs="Arial"/>
          <w:sz w:val="22"/>
          <w:szCs w:val="22"/>
        </w:rPr>
      </w:pPr>
    </w:p>
    <w:p w14:paraId="02819BB4" w14:textId="77777777" w:rsidR="009641BE" w:rsidRPr="00490A81" w:rsidRDefault="009641BE" w:rsidP="009641BE">
      <w:pPr>
        <w:pStyle w:val="ListParagraph"/>
        <w:numPr>
          <w:ilvl w:val="0"/>
          <w:numId w:val="22"/>
        </w:numPr>
        <w:jc w:val="both"/>
        <w:rPr>
          <w:rFonts w:asciiTheme="minorHAnsi" w:hAnsiTheme="minorHAnsi" w:cs="Arial"/>
          <w:sz w:val="22"/>
          <w:szCs w:val="22"/>
        </w:rPr>
      </w:pPr>
      <w:r w:rsidRPr="00490A81">
        <w:rPr>
          <w:rFonts w:asciiTheme="minorHAnsi" w:hAnsiTheme="minorHAnsi" w:cs="Arial"/>
          <w:sz w:val="22"/>
          <w:szCs w:val="22"/>
        </w:rPr>
        <w:t>Woodhouse, I.H. (2006). Introduction to Microwave Remote Sensing. Taylor and Francis, Boca Raton, Florida.</w:t>
      </w:r>
    </w:p>
    <w:p w14:paraId="7048E04B" w14:textId="77777777" w:rsidR="005708A5" w:rsidRDefault="005708A5" w:rsidP="009641BE">
      <w:pPr>
        <w:jc w:val="both"/>
        <w:rPr>
          <w:rFonts w:asciiTheme="minorHAnsi" w:hAnsiTheme="minorHAnsi" w:cs="Arial"/>
          <w:sz w:val="22"/>
          <w:szCs w:val="22"/>
        </w:rPr>
      </w:pPr>
    </w:p>
    <w:p w14:paraId="413EE7F0" w14:textId="1EDBC608" w:rsidR="009641BE" w:rsidRDefault="009641BE" w:rsidP="009641BE">
      <w:pPr>
        <w:jc w:val="both"/>
        <w:rPr>
          <w:rFonts w:asciiTheme="minorHAnsi" w:hAnsiTheme="minorHAnsi" w:cs="Arial"/>
          <w:sz w:val="22"/>
          <w:szCs w:val="22"/>
        </w:rPr>
      </w:pPr>
      <w:r w:rsidRPr="00490A81">
        <w:rPr>
          <w:rFonts w:asciiTheme="minorHAnsi" w:hAnsiTheme="minorHAnsi" w:cs="Arial"/>
          <w:sz w:val="22"/>
          <w:szCs w:val="22"/>
        </w:rPr>
        <w:t xml:space="preserve">A very readable primer in active and passive microwave remote sensing. Contains overviews of several </w:t>
      </w:r>
    </w:p>
    <w:p w14:paraId="2554A7BA" w14:textId="77777777" w:rsidR="009641BE" w:rsidRPr="002E20B5" w:rsidRDefault="009641BE" w:rsidP="009641BE">
      <w:pPr>
        <w:jc w:val="both"/>
        <w:rPr>
          <w:rFonts w:asciiTheme="minorHAnsi" w:hAnsiTheme="minorHAnsi" w:cs="Arial"/>
          <w:b/>
          <w:bCs/>
          <w:sz w:val="22"/>
          <w:szCs w:val="22"/>
          <w:lang w:val="en-GB"/>
        </w:rPr>
      </w:pPr>
      <w:r w:rsidRPr="00490A81">
        <w:rPr>
          <w:rFonts w:asciiTheme="minorHAnsi" w:hAnsiTheme="minorHAnsi" w:cs="Arial"/>
          <w:sz w:val="22"/>
          <w:szCs w:val="22"/>
        </w:rPr>
        <w:t>application</w:t>
      </w:r>
      <w:r>
        <w:rPr>
          <w:rFonts w:asciiTheme="minorHAnsi" w:hAnsiTheme="minorHAnsi" w:cs="Arial"/>
          <w:sz w:val="22"/>
          <w:szCs w:val="22"/>
        </w:rPr>
        <w:t>s</w:t>
      </w:r>
      <w:r w:rsidRPr="00490A81">
        <w:rPr>
          <w:rFonts w:asciiTheme="minorHAnsi" w:hAnsiTheme="minorHAnsi" w:cs="Arial"/>
          <w:sz w:val="22"/>
          <w:szCs w:val="22"/>
        </w:rPr>
        <w:t xml:space="preserve">.   </w:t>
      </w:r>
      <w:r w:rsidRPr="002E20B5">
        <w:rPr>
          <w:rFonts w:asciiTheme="minorHAnsi" w:hAnsiTheme="minorHAnsi" w:cs="Arial"/>
          <w:b/>
          <w:bCs/>
          <w:noProof/>
          <w:sz w:val="22"/>
          <w:szCs w:val="22"/>
          <w:lang w:val="en-CA" w:eastAsia="en-CA"/>
        </w:rPr>
        <mc:AlternateContent>
          <mc:Choice Requires="wps">
            <w:drawing>
              <wp:anchor distT="0" distB="0" distL="114300" distR="114300" simplePos="0" relativeHeight="251659264" behindDoc="1" locked="1" layoutInCell="1" allowOverlap="1" wp14:anchorId="683F0616" wp14:editId="54D969C9">
                <wp:simplePos x="0" y="0"/>
                <wp:positionH relativeFrom="page">
                  <wp:posOffset>927735</wp:posOffset>
                </wp:positionH>
                <wp:positionV relativeFrom="paragraph">
                  <wp:posOffset>185420</wp:posOffset>
                </wp:positionV>
                <wp:extent cx="5943600" cy="12065"/>
                <wp:effectExtent l="0" t="0" r="0" b="0"/>
                <wp:wrapNone/>
                <wp:docPr id="1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8EC31" id="Rectangle 93" o:spid="_x0000_s1026" style="position:absolute;margin-left:73.05pt;margin-top:14.6pt;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" fillcolor="black" stroked="f" strokeweight="0">
                <w10:wrap anchorx="page"/>
                <w10:anchorlock/>
              </v:rect>
            </w:pict>
          </mc:Fallback>
        </mc:AlternateContent>
      </w:r>
    </w:p>
    <w:p w14:paraId="3BB34444" w14:textId="77777777" w:rsidR="009641BE" w:rsidRPr="002E20B5" w:rsidRDefault="009641BE" w:rsidP="009641BE">
      <w:pPr>
        <w:spacing w:line="19" w:lineRule="exact"/>
        <w:rPr>
          <w:rFonts w:asciiTheme="minorHAnsi" w:hAnsiTheme="minorHAnsi" w:cs="Arial"/>
          <w:b/>
          <w:bCs/>
          <w:sz w:val="22"/>
          <w:szCs w:val="22"/>
          <w:lang w:val="en-GB"/>
        </w:rPr>
      </w:pPr>
    </w:p>
    <w:p w14:paraId="674EB94C" w14:textId="77777777" w:rsidR="009641BE" w:rsidRPr="002E20B5" w:rsidRDefault="009641BE" w:rsidP="009641BE">
      <w:pPr>
        <w:rPr>
          <w:rFonts w:asciiTheme="minorHAnsi" w:hAnsiTheme="minorHAnsi" w:cs="Arial"/>
          <w:b/>
          <w:bCs/>
          <w:sz w:val="22"/>
          <w:szCs w:val="22"/>
          <w:lang w:val="en-GB"/>
        </w:rPr>
      </w:pPr>
    </w:p>
    <w:p w14:paraId="52277538" w14:textId="77777777" w:rsidR="009641BE" w:rsidRPr="002E20B5" w:rsidRDefault="009641BE" w:rsidP="009641BE">
      <w:pPr>
        <w:rPr>
          <w:rFonts w:asciiTheme="minorHAnsi" w:hAnsiTheme="minorHAnsi" w:cs="Arial"/>
          <w:b/>
          <w:bCs/>
          <w:sz w:val="22"/>
          <w:szCs w:val="22"/>
          <w:lang w:val="en-GB"/>
        </w:rPr>
      </w:pPr>
      <w:r w:rsidRPr="002E20B5">
        <w:rPr>
          <w:rFonts w:asciiTheme="minorHAnsi" w:hAnsiTheme="minorHAnsi" w:cs="Arial"/>
          <w:b/>
          <w:bCs/>
          <w:sz w:val="22"/>
          <w:szCs w:val="22"/>
          <w:lang w:val="en-GB"/>
        </w:rPr>
        <w:t>LEARNING OUTCOMES</w:t>
      </w:r>
    </w:p>
    <w:p w14:paraId="4EC8D2AA" w14:textId="77777777" w:rsidR="009641BE" w:rsidRPr="002E20B5" w:rsidRDefault="009641BE" w:rsidP="009641BE">
      <w:pPr>
        <w:jc w:val="both"/>
        <w:rPr>
          <w:rFonts w:asciiTheme="minorHAnsi" w:hAnsiTheme="minorHAnsi" w:cs="Arial"/>
          <w:sz w:val="22"/>
          <w:szCs w:val="22"/>
          <w:highlight w:val="yellow"/>
        </w:rPr>
      </w:pPr>
    </w:p>
    <w:p w14:paraId="09469E20" w14:textId="597A83E0" w:rsidR="009641BE" w:rsidRPr="002E20B5" w:rsidRDefault="009641BE" w:rsidP="009641BE">
      <w:pPr>
        <w:jc w:val="both"/>
        <w:rPr>
          <w:rFonts w:asciiTheme="minorHAnsi" w:hAnsiTheme="minorHAnsi" w:cs="Arial"/>
          <w:sz w:val="22"/>
          <w:szCs w:val="22"/>
        </w:rPr>
      </w:pPr>
      <w:r w:rsidRPr="00003F99">
        <w:rPr>
          <w:rFonts w:asciiTheme="minorHAnsi" w:hAnsiTheme="minorHAnsi" w:cs="Arial"/>
          <w:sz w:val="22"/>
          <w:szCs w:val="22"/>
          <w:u w:val="single"/>
        </w:rPr>
        <w:t>Theoretical</w:t>
      </w:r>
      <w:r>
        <w:rPr>
          <w:rFonts w:asciiTheme="minorHAnsi" w:hAnsiTheme="minorHAnsi" w:cs="Arial"/>
          <w:sz w:val="22"/>
          <w:szCs w:val="22"/>
        </w:rPr>
        <w:t xml:space="preserve">: foundations of microwave remote sensing, altimetry, and LiDAR, information extraction, and policy issues. </w:t>
      </w:r>
      <w:r w:rsidRPr="00003F99">
        <w:rPr>
          <w:rFonts w:asciiTheme="minorHAnsi" w:hAnsiTheme="minorHAnsi" w:cs="Arial"/>
          <w:sz w:val="22"/>
          <w:szCs w:val="22"/>
          <w:u w:val="single"/>
        </w:rPr>
        <w:t>Technical</w:t>
      </w:r>
      <w:r>
        <w:rPr>
          <w:rFonts w:asciiTheme="minorHAnsi" w:hAnsiTheme="minorHAnsi" w:cs="Arial"/>
          <w:sz w:val="22"/>
          <w:szCs w:val="22"/>
        </w:rPr>
        <w:t xml:space="preserve">: state-of-the-art software, image processing, modelling, and information extraction procedures. </w:t>
      </w:r>
      <w:r w:rsidRPr="00003F99">
        <w:rPr>
          <w:rFonts w:asciiTheme="minorHAnsi" w:hAnsiTheme="minorHAnsi" w:cs="Arial"/>
          <w:sz w:val="22"/>
          <w:szCs w:val="22"/>
          <w:u w:val="single"/>
        </w:rPr>
        <w:t>Practical</w:t>
      </w:r>
      <w:r>
        <w:rPr>
          <w:rFonts w:asciiTheme="minorHAnsi" w:hAnsiTheme="minorHAnsi" w:cs="Arial"/>
          <w:sz w:val="22"/>
          <w:szCs w:val="22"/>
        </w:rPr>
        <w:t xml:space="preserve">: remote sensing and geospatial data analysis skills, remote sensing as a science and resource management tool, critical assessment of research literature, scientific and technical writing, knowledge communication.  </w:t>
      </w:r>
    </w:p>
    <w:p w14:paraId="752CE758" w14:textId="77777777" w:rsidR="009641BE" w:rsidRPr="002E20B5" w:rsidRDefault="009641BE" w:rsidP="009641BE">
      <w:pPr>
        <w:rPr>
          <w:rFonts w:asciiTheme="minorHAnsi" w:hAnsiTheme="minorHAnsi" w:cs="Arial"/>
          <w:b/>
          <w:bCs/>
          <w:sz w:val="22"/>
          <w:szCs w:val="22"/>
          <w:lang w:val="en-GB"/>
        </w:rPr>
      </w:pPr>
    </w:p>
    <w:p w14:paraId="56B4243C" w14:textId="77777777" w:rsidR="009641BE" w:rsidRPr="002E20B5" w:rsidRDefault="009641BE" w:rsidP="009641BE">
      <w:pPr>
        <w:rPr>
          <w:rFonts w:asciiTheme="minorHAnsi" w:hAnsiTheme="minorHAnsi" w:cs="Arial"/>
          <w:sz w:val="22"/>
          <w:szCs w:val="22"/>
          <w:lang w:val="en-GB"/>
        </w:rPr>
      </w:pPr>
      <w:r w:rsidRPr="002E20B5">
        <w:rPr>
          <w:rFonts w:asciiTheme="minorHAnsi" w:hAnsiTheme="minorHAnsi" w:cs="Arial"/>
          <w:b/>
          <w:bCs/>
          <w:sz w:val="22"/>
          <w:szCs w:val="22"/>
          <w:lang w:val="en-GB"/>
        </w:rPr>
        <w:t>EVALUATION</w:t>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r w:rsidRPr="002E20B5">
        <w:rPr>
          <w:rFonts w:asciiTheme="minorHAnsi" w:hAnsiTheme="minorHAnsi" w:cs="Arial"/>
          <w:bCs/>
          <w:sz w:val="22"/>
          <w:szCs w:val="22"/>
          <w:lang w:val="en-GB"/>
        </w:rPr>
        <w:tab/>
      </w:r>
    </w:p>
    <w:p w14:paraId="57DF0902" w14:textId="77777777" w:rsidR="009641BE" w:rsidRPr="002E20B5" w:rsidRDefault="009641BE" w:rsidP="009641BE">
      <w:pPr>
        <w:tabs>
          <w:tab w:val="left" w:pos="4320"/>
          <w:tab w:val="left" w:pos="5760"/>
          <w:tab w:val="left" w:pos="6480"/>
          <w:tab w:val="right" w:pos="10080"/>
        </w:tabs>
        <w:rPr>
          <w:rFonts w:asciiTheme="minorHAnsi" w:hAnsiTheme="minorHAnsi" w:cs="Arial"/>
          <w:sz w:val="22"/>
          <w:szCs w:val="22"/>
        </w:rPr>
      </w:pPr>
      <w:r w:rsidRPr="002E20B5">
        <w:rPr>
          <w:rFonts w:asciiTheme="minorHAnsi" w:hAnsiTheme="minorHAnsi" w:cs="Arial"/>
          <w:sz w:val="22"/>
          <w:szCs w:val="22"/>
        </w:rPr>
        <w:tab/>
      </w:r>
      <w:r w:rsidRPr="002E20B5">
        <w:rPr>
          <w:rFonts w:asciiTheme="minorHAnsi" w:hAnsiTheme="minorHAnsi" w:cs="Arial"/>
          <w:sz w:val="22"/>
          <w:szCs w:val="22"/>
        </w:rPr>
        <w:tab/>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09"/>
      </w:tblGrid>
      <w:tr w:rsidR="009641BE" w:rsidRPr="00152BD8" w14:paraId="1DD2FD45" w14:textId="77777777" w:rsidTr="001E5440">
        <w:tc>
          <w:tcPr>
            <w:tcW w:w="7513" w:type="dxa"/>
          </w:tcPr>
          <w:p w14:paraId="22696B31" w14:textId="77777777" w:rsidR="009641BE" w:rsidRPr="00152BD8" w:rsidRDefault="009641BE" w:rsidP="001E5440">
            <w:pPr>
              <w:rPr>
                <w:rFonts w:asciiTheme="minorHAnsi" w:hAnsiTheme="minorHAnsi" w:cstheme="minorHAnsi"/>
                <w:color w:val="000000"/>
                <w:sz w:val="22"/>
              </w:rPr>
            </w:pPr>
            <w:r w:rsidRPr="00152BD8">
              <w:rPr>
                <w:rFonts w:asciiTheme="minorHAnsi" w:hAnsiTheme="minorHAnsi" w:cstheme="minorHAnsi"/>
                <w:color w:val="000000"/>
                <w:sz w:val="22"/>
              </w:rPr>
              <w:t xml:space="preserve">Midterm Exam </w:t>
            </w:r>
          </w:p>
        </w:tc>
        <w:tc>
          <w:tcPr>
            <w:tcW w:w="709" w:type="dxa"/>
          </w:tcPr>
          <w:p w14:paraId="41420BFF" w14:textId="77777777" w:rsidR="009641BE" w:rsidRPr="00152BD8" w:rsidRDefault="009641BE" w:rsidP="001E5440">
            <w:pPr>
              <w:jc w:val="right"/>
              <w:rPr>
                <w:rFonts w:asciiTheme="minorHAnsi" w:hAnsiTheme="minorHAnsi" w:cstheme="minorHAnsi"/>
                <w:color w:val="000000"/>
                <w:sz w:val="22"/>
              </w:rPr>
            </w:pPr>
            <w:r w:rsidRPr="00152BD8">
              <w:rPr>
                <w:rFonts w:asciiTheme="minorHAnsi" w:hAnsiTheme="minorHAnsi" w:cstheme="minorHAnsi"/>
                <w:color w:val="000000"/>
                <w:sz w:val="22"/>
              </w:rPr>
              <w:t>20%</w:t>
            </w:r>
          </w:p>
        </w:tc>
      </w:tr>
      <w:tr w:rsidR="009641BE" w:rsidRPr="00152BD8" w14:paraId="2781B7B6" w14:textId="77777777" w:rsidTr="001E5440">
        <w:tc>
          <w:tcPr>
            <w:tcW w:w="7513" w:type="dxa"/>
          </w:tcPr>
          <w:p w14:paraId="424B0C6B" w14:textId="77777777" w:rsidR="009641BE" w:rsidRPr="00152BD8" w:rsidRDefault="009641BE" w:rsidP="001E5440">
            <w:pPr>
              <w:rPr>
                <w:rFonts w:asciiTheme="minorHAnsi" w:hAnsiTheme="minorHAnsi" w:cstheme="minorHAnsi"/>
                <w:color w:val="000000"/>
                <w:sz w:val="22"/>
              </w:rPr>
            </w:pPr>
            <w:r w:rsidRPr="00152BD8">
              <w:rPr>
                <w:rFonts w:asciiTheme="minorHAnsi" w:hAnsiTheme="minorHAnsi" w:cstheme="minorHAnsi"/>
                <w:color w:val="000000"/>
                <w:sz w:val="22"/>
              </w:rPr>
              <w:t xml:space="preserve">Final Exam  </w:t>
            </w:r>
          </w:p>
        </w:tc>
        <w:tc>
          <w:tcPr>
            <w:tcW w:w="709" w:type="dxa"/>
          </w:tcPr>
          <w:p w14:paraId="5428423B" w14:textId="77777777" w:rsidR="009641BE" w:rsidRPr="00152BD8" w:rsidRDefault="009641BE" w:rsidP="001E5440">
            <w:pPr>
              <w:jc w:val="right"/>
              <w:rPr>
                <w:rFonts w:asciiTheme="minorHAnsi" w:hAnsiTheme="minorHAnsi" w:cstheme="minorHAnsi"/>
                <w:color w:val="000000"/>
                <w:sz w:val="22"/>
              </w:rPr>
            </w:pPr>
            <w:r w:rsidRPr="00152BD8">
              <w:rPr>
                <w:rFonts w:asciiTheme="minorHAnsi" w:hAnsiTheme="minorHAnsi" w:cstheme="minorHAnsi"/>
                <w:color w:val="000000"/>
                <w:sz w:val="22"/>
              </w:rPr>
              <w:t>30%</w:t>
            </w:r>
          </w:p>
        </w:tc>
      </w:tr>
      <w:tr w:rsidR="009641BE" w:rsidRPr="00152BD8" w14:paraId="7FB2459F" w14:textId="77777777" w:rsidTr="001E5440">
        <w:tc>
          <w:tcPr>
            <w:tcW w:w="7513" w:type="dxa"/>
          </w:tcPr>
          <w:p w14:paraId="367198A2" w14:textId="77777777" w:rsidR="009641BE" w:rsidRPr="00152BD8" w:rsidRDefault="009641BE" w:rsidP="001E5440">
            <w:pPr>
              <w:rPr>
                <w:rFonts w:asciiTheme="minorHAnsi" w:hAnsiTheme="minorHAnsi" w:cstheme="minorHAnsi"/>
                <w:color w:val="000000"/>
                <w:sz w:val="22"/>
              </w:rPr>
            </w:pPr>
            <w:r w:rsidRPr="00152BD8">
              <w:rPr>
                <w:rFonts w:asciiTheme="minorHAnsi" w:hAnsiTheme="minorHAnsi" w:cstheme="minorHAnsi"/>
                <w:color w:val="000000"/>
                <w:sz w:val="22"/>
              </w:rPr>
              <w:t xml:space="preserve">Lab 1  </w:t>
            </w:r>
          </w:p>
        </w:tc>
        <w:tc>
          <w:tcPr>
            <w:tcW w:w="709" w:type="dxa"/>
          </w:tcPr>
          <w:p w14:paraId="3EF95EAF" w14:textId="77777777" w:rsidR="009641BE" w:rsidRPr="00152BD8" w:rsidRDefault="009641BE" w:rsidP="001E5440">
            <w:pPr>
              <w:jc w:val="right"/>
              <w:rPr>
                <w:rFonts w:asciiTheme="minorHAnsi" w:hAnsiTheme="minorHAnsi" w:cstheme="minorHAnsi"/>
                <w:color w:val="000000"/>
                <w:sz w:val="22"/>
              </w:rPr>
            </w:pPr>
            <w:r w:rsidRPr="00152BD8">
              <w:rPr>
                <w:rFonts w:asciiTheme="minorHAnsi" w:hAnsiTheme="minorHAnsi" w:cstheme="minorHAnsi"/>
                <w:color w:val="000000"/>
                <w:sz w:val="22"/>
              </w:rPr>
              <w:t>10%</w:t>
            </w:r>
          </w:p>
        </w:tc>
      </w:tr>
      <w:tr w:rsidR="009641BE" w:rsidRPr="00152BD8" w14:paraId="757B1BAA" w14:textId="77777777" w:rsidTr="001E5440">
        <w:tc>
          <w:tcPr>
            <w:tcW w:w="7513" w:type="dxa"/>
          </w:tcPr>
          <w:p w14:paraId="7525F419" w14:textId="77777777" w:rsidR="009641BE" w:rsidRPr="00152BD8" w:rsidRDefault="009641BE" w:rsidP="001E5440">
            <w:pPr>
              <w:rPr>
                <w:rFonts w:asciiTheme="minorHAnsi" w:hAnsiTheme="minorHAnsi" w:cstheme="minorHAnsi"/>
                <w:color w:val="000000"/>
                <w:sz w:val="22"/>
              </w:rPr>
            </w:pPr>
            <w:r w:rsidRPr="00152BD8">
              <w:rPr>
                <w:rFonts w:asciiTheme="minorHAnsi" w:hAnsiTheme="minorHAnsi" w:cstheme="minorHAnsi"/>
                <w:color w:val="000000"/>
                <w:sz w:val="22"/>
              </w:rPr>
              <w:t xml:space="preserve">Lab 2 </w:t>
            </w:r>
          </w:p>
        </w:tc>
        <w:tc>
          <w:tcPr>
            <w:tcW w:w="709" w:type="dxa"/>
          </w:tcPr>
          <w:p w14:paraId="4C124F5A" w14:textId="4BC10A8F" w:rsidR="009641BE" w:rsidRPr="00152BD8" w:rsidRDefault="009641BE" w:rsidP="001E5440">
            <w:pPr>
              <w:jc w:val="right"/>
              <w:rPr>
                <w:rFonts w:asciiTheme="minorHAnsi" w:hAnsiTheme="minorHAnsi" w:cstheme="minorHAnsi"/>
                <w:color w:val="000000"/>
                <w:sz w:val="22"/>
              </w:rPr>
            </w:pPr>
            <w:r w:rsidRPr="00152BD8">
              <w:rPr>
                <w:rFonts w:asciiTheme="minorHAnsi" w:hAnsiTheme="minorHAnsi" w:cstheme="minorHAnsi"/>
                <w:color w:val="000000"/>
                <w:sz w:val="22"/>
              </w:rPr>
              <w:t>1</w:t>
            </w:r>
            <w:r w:rsidR="008F1874">
              <w:rPr>
                <w:rFonts w:asciiTheme="minorHAnsi" w:hAnsiTheme="minorHAnsi" w:cstheme="minorHAnsi"/>
                <w:color w:val="000000"/>
                <w:sz w:val="22"/>
              </w:rPr>
              <w:t>5</w:t>
            </w:r>
            <w:r w:rsidRPr="00152BD8">
              <w:rPr>
                <w:rFonts w:asciiTheme="minorHAnsi" w:hAnsiTheme="minorHAnsi" w:cstheme="minorHAnsi"/>
                <w:color w:val="000000"/>
                <w:sz w:val="22"/>
              </w:rPr>
              <w:t>%</w:t>
            </w:r>
          </w:p>
        </w:tc>
      </w:tr>
      <w:tr w:rsidR="009641BE" w:rsidRPr="00152BD8" w14:paraId="27164459" w14:textId="77777777" w:rsidTr="001E5440">
        <w:tc>
          <w:tcPr>
            <w:tcW w:w="7513" w:type="dxa"/>
          </w:tcPr>
          <w:p w14:paraId="0EE13F26" w14:textId="77777777" w:rsidR="009641BE" w:rsidRPr="00152BD8" w:rsidRDefault="009641BE" w:rsidP="001E5440">
            <w:pPr>
              <w:rPr>
                <w:rFonts w:asciiTheme="minorHAnsi" w:hAnsiTheme="minorHAnsi" w:cstheme="minorHAnsi"/>
                <w:color w:val="000000"/>
                <w:sz w:val="22"/>
              </w:rPr>
            </w:pPr>
            <w:r w:rsidRPr="00152BD8">
              <w:rPr>
                <w:rFonts w:asciiTheme="minorHAnsi" w:hAnsiTheme="minorHAnsi" w:cstheme="minorHAnsi"/>
                <w:color w:val="000000"/>
                <w:sz w:val="22"/>
              </w:rPr>
              <w:t xml:space="preserve">Lab 3 </w:t>
            </w:r>
          </w:p>
        </w:tc>
        <w:tc>
          <w:tcPr>
            <w:tcW w:w="709" w:type="dxa"/>
          </w:tcPr>
          <w:p w14:paraId="724047FA" w14:textId="4D4D309A" w:rsidR="009641BE" w:rsidRPr="00152BD8" w:rsidRDefault="009641BE" w:rsidP="001E5440">
            <w:pPr>
              <w:jc w:val="right"/>
              <w:rPr>
                <w:rFonts w:asciiTheme="minorHAnsi" w:hAnsiTheme="minorHAnsi" w:cstheme="minorHAnsi"/>
                <w:color w:val="000000"/>
                <w:sz w:val="22"/>
              </w:rPr>
            </w:pPr>
            <w:r w:rsidRPr="00152BD8">
              <w:rPr>
                <w:rFonts w:asciiTheme="minorHAnsi" w:hAnsiTheme="minorHAnsi" w:cstheme="minorHAnsi"/>
                <w:color w:val="000000"/>
                <w:sz w:val="22"/>
              </w:rPr>
              <w:t>1</w:t>
            </w:r>
            <w:r w:rsidR="008F1874">
              <w:rPr>
                <w:rFonts w:asciiTheme="minorHAnsi" w:hAnsiTheme="minorHAnsi" w:cstheme="minorHAnsi"/>
                <w:color w:val="000000"/>
                <w:sz w:val="22"/>
              </w:rPr>
              <w:t>0</w:t>
            </w:r>
            <w:r w:rsidRPr="00152BD8">
              <w:rPr>
                <w:rFonts w:asciiTheme="minorHAnsi" w:hAnsiTheme="minorHAnsi" w:cstheme="minorHAnsi"/>
                <w:color w:val="000000"/>
                <w:sz w:val="22"/>
              </w:rPr>
              <w:t>%</w:t>
            </w:r>
          </w:p>
        </w:tc>
      </w:tr>
      <w:tr w:rsidR="009641BE" w:rsidRPr="00152BD8" w14:paraId="1660EC02" w14:textId="77777777" w:rsidTr="001E5440">
        <w:tc>
          <w:tcPr>
            <w:tcW w:w="7513" w:type="dxa"/>
          </w:tcPr>
          <w:p w14:paraId="1C48CDD8" w14:textId="77777777" w:rsidR="009641BE" w:rsidRPr="00152BD8" w:rsidRDefault="009641BE" w:rsidP="001E5440">
            <w:pPr>
              <w:rPr>
                <w:rFonts w:asciiTheme="minorHAnsi" w:hAnsiTheme="minorHAnsi" w:cstheme="minorHAnsi"/>
                <w:color w:val="000000"/>
                <w:sz w:val="22"/>
              </w:rPr>
            </w:pPr>
            <w:r w:rsidRPr="00152BD8">
              <w:rPr>
                <w:rFonts w:asciiTheme="minorHAnsi" w:hAnsiTheme="minorHAnsi" w:cstheme="minorHAnsi"/>
                <w:color w:val="000000"/>
                <w:sz w:val="22"/>
              </w:rPr>
              <w:t xml:space="preserve">Lab 4 </w:t>
            </w:r>
          </w:p>
        </w:tc>
        <w:tc>
          <w:tcPr>
            <w:tcW w:w="709" w:type="dxa"/>
          </w:tcPr>
          <w:p w14:paraId="300DA432" w14:textId="77777777" w:rsidR="009641BE" w:rsidRPr="00152BD8" w:rsidRDefault="009641BE" w:rsidP="001E5440">
            <w:pPr>
              <w:jc w:val="right"/>
              <w:rPr>
                <w:rFonts w:asciiTheme="minorHAnsi" w:hAnsiTheme="minorHAnsi" w:cstheme="minorHAnsi"/>
                <w:color w:val="000000"/>
                <w:sz w:val="22"/>
              </w:rPr>
            </w:pPr>
            <w:r w:rsidRPr="00152BD8">
              <w:rPr>
                <w:rFonts w:asciiTheme="minorHAnsi" w:hAnsiTheme="minorHAnsi" w:cstheme="minorHAnsi"/>
                <w:color w:val="000000"/>
                <w:sz w:val="22"/>
              </w:rPr>
              <w:t>15%</w:t>
            </w:r>
          </w:p>
        </w:tc>
      </w:tr>
    </w:tbl>
    <w:p w14:paraId="1F4AB40A" w14:textId="77777777" w:rsidR="009641BE" w:rsidRPr="00152BD8" w:rsidRDefault="009641BE" w:rsidP="009641BE">
      <w:pPr>
        <w:tabs>
          <w:tab w:val="left" w:pos="4320"/>
          <w:tab w:val="left" w:pos="5760"/>
          <w:tab w:val="left" w:pos="6480"/>
          <w:tab w:val="right" w:pos="10080"/>
        </w:tabs>
        <w:rPr>
          <w:rFonts w:asciiTheme="minorHAnsi" w:hAnsiTheme="minorHAnsi" w:cstheme="minorHAnsi"/>
          <w:color w:val="FF0000"/>
          <w:sz w:val="20"/>
          <w:szCs w:val="22"/>
        </w:rPr>
      </w:pPr>
    </w:p>
    <w:p w14:paraId="0FE996AA" w14:textId="77777777" w:rsidR="009641BE" w:rsidRPr="002E20B5" w:rsidRDefault="009641BE" w:rsidP="009641BE">
      <w:pPr>
        <w:rPr>
          <w:rFonts w:asciiTheme="minorHAnsi" w:hAnsiTheme="minorHAnsi" w:cs="Arial"/>
          <w:bCs/>
          <w:sz w:val="22"/>
          <w:szCs w:val="22"/>
          <w:lang w:val="en-GB"/>
        </w:rPr>
      </w:pPr>
      <w:r w:rsidRPr="002E20B5">
        <w:rPr>
          <w:rFonts w:asciiTheme="minorHAnsi" w:hAnsiTheme="minorHAnsi" w:cs="Arial"/>
          <w:b/>
          <w:bCs/>
          <w:sz w:val="22"/>
          <w:szCs w:val="22"/>
          <w:lang w:val="en-GB"/>
        </w:rPr>
        <w:t>GRADING SYSTEM</w:t>
      </w:r>
    </w:p>
    <w:p w14:paraId="7D096283" w14:textId="77777777" w:rsidR="009641BE" w:rsidRPr="002E20B5" w:rsidRDefault="009641BE" w:rsidP="009641BE">
      <w:pPr>
        <w:rPr>
          <w:rStyle w:val="Strong"/>
          <w:rFonts w:asciiTheme="minorHAnsi" w:hAnsiTheme="minorHAnsi" w:cs="Arial"/>
          <w:sz w:val="22"/>
          <w:szCs w:val="22"/>
        </w:rPr>
      </w:pPr>
      <w:r w:rsidRPr="002E20B5">
        <w:rPr>
          <w:rStyle w:val="Strong"/>
          <w:rFonts w:asciiTheme="minorHAnsi" w:hAnsiTheme="minorHAnsi" w:cs="Arial"/>
          <w:b w:val="0"/>
          <w:sz w:val="22"/>
          <w:szCs w:val="22"/>
        </w:rPr>
        <w:t>As per the Academic Calendar:</w:t>
      </w:r>
    </w:p>
    <w:tbl>
      <w:tblPr>
        <w:tblW w:w="5096" w:type="pct"/>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000" w:firstRow="0" w:lastRow="0" w:firstColumn="0" w:lastColumn="0" w:noHBand="0" w:noVBand="0"/>
      </w:tblPr>
      <w:tblGrid>
        <w:gridCol w:w="933"/>
        <w:gridCol w:w="1565"/>
        <w:gridCol w:w="1566"/>
        <w:gridCol w:w="5669"/>
      </w:tblGrid>
      <w:tr w:rsidR="009641BE" w:rsidRPr="002E20B5" w14:paraId="73A3930D" w14:textId="77777777" w:rsidTr="001E5440">
        <w:trPr>
          <w:tblCellSpacing w:w="0" w:type="dxa"/>
        </w:trPr>
        <w:tc>
          <w:tcPr>
            <w:tcW w:w="933" w:type="dxa"/>
            <w:tcBorders>
              <w:top w:val="outset" w:sz="6" w:space="0" w:color="FFFFFF"/>
              <w:left w:val="outset" w:sz="6" w:space="0" w:color="auto"/>
              <w:bottom w:val="outset" w:sz="6" w:space="0" w:color="auto"/>
              <w:right w:val="outset" w:sz="6" w:space="0" w:color="auto"/>
            </w:tcBorders>
            <w:shd w:val="clear" w:color="auto" w:fill="E0E0E0"/>
          </w:tcPr>
          <w:p w14:paraId="6C152DEE" w14:textId="77777777" w:rsidR="009641BE" w:rsidRPr="002E20B5" w:rsidRDefault="009641BE" w:rsidP="001E5440">
            <w:pPr>
              <w:jc w:val="center"/>
              <w:rPr>
                <w:rFonts w:asciiTheme="minorHAnsi" w:hAnsiTheme="minorHAnsi" w:cs="Arial"/>
                <w:sz w:val="20"/>
                <w:szCs w:val="20"/>
              </w:rPr>
            </w:pPr>
            <w:r w:rsidRPr="002E20B5">
              <w:rPr>
                <w:rStyle w:val="Strong"/>
                <w:rFonts w:asciiTheme="minorHAnsi" w:hAnsiTheme="minorHAnsi" w:cs="Arial"/>
                <w:sz w:val="20"/>
                <w:szCs w:val="20"/>
              </w:rPr>
              <w:t>Grade</w:t>
            </w:r>
          </w:p>
        </w:tc>
        <w:tc>
          <w:tcPr>
            <w:tcW w:w="1565" w:type="dxa"/>
            <w:tcBorders>
              <w:top w:val="outset" w:sz="6" w:space="0" w:color="FFFFFF"/>
              <w:left w:val="outset" w:sz="6" w:space="0" w:color="auto"/>
              <w:bottom w:val="outset" w:sz="6" w:space="0" w:color="auto"/>
              <w:right w:val="outset" w:sz="6" w:space="0" w:color="auto"/>
            </w:tcBorders>
            <w:shd w:val="clear" w:color="auto" w:fill="E0E0E0"/>
          </w:tcPr>
          <w:p w14:paraId="038FE459" w14:textId="77777777" w:rsidR="009641BE" w:rsidRPr="002E20B5" w:rsidRDefault="009641BE" w:rsidP="001E5440">
            <w:pPr>
              <w:jc w:val="center"/>
              <w:rPr>
                <w:rFonts w:asciiTheme="minorHAnsi" w:hAnsiTheme="minorHAnsi" w:cs="Arial"/>
                <w:sz w:val="20"/>
                <w:szCs w:val="20"/>
              </w:rPr>
            </w:pPr>
            <w:r w:rsidRPr="002E20B5">
              <w:rPr>
                <w:rStyle w:val="Strong"/>
                <w:rFonts w:asciiTheme="minorHAnsi" w:hAnsiTheme="minorHAnsi" w:cs="Arial"/>
                <w:sz w:val="20"/>
                <w:szCs w:val="20"/>
              </w:rPr>
              <w:t>Grade point value</w:t>
            </w:r>
          </w:p>
        </w:tc>
        <w:tc>
          <w:tcPr>
            <w:tcW w:w="1566" w:type="dxa"/>
            <w:tcBorders>
              <w:top w:val="outset" w:sz="6" w:space="0" w:color="FFFFFF"/>
              <w:left w:val="outset" w:sz="6" w:space="0" w:color="auto"/>
              <w:bottom w:val="outset" w:sz="6" w:space="0" w:color="auto"/>
              <w:right w:val="outset" w:sz="6" w:space="0" w:color="auto"/>
            </w:tcBorders>
            <w:shd w:val="clear" w:color="auto" w:fill="E0E0E0"/>
          </w:tcPr>
          <w:p w14:paraId="4237D890" w14:textId="77777777" w:rsidR="009641BE" w:rsidRPr="002E20B5" w:rsidRDefault="009641BE" w:rsidP="001E5440">
            <w:pPr>
              <w:jc w:val="center"/>
              <w:rPr>
                <w:rFonts w:asciiTheme="minorHAnsi" w:hAnsiTheme="minorHAnsi" w:cs="Arial"/>
                <w:sz w:val="20"/>
                <w:szCs w:val="20"/>
              </w:rPr>
            </w:pPr>
            <w:r w:rsidRPr="002E20B5">
              <w:rPr>
                <w:rStyle w:val="Strong"/>
                <w:rFonts w:asciiTheme="minorHAnsi" w:hAnsiTheme="minorHAnsi" w:cs="Arial"/>
                <w:sz w:val="20"/>
                <w:szCs w:val="20"/>
              </w:rPr>
              <w:t>Grade scale</w:t>
            </w:r>
          </w:p>
        </w:tc>
        <w:tc>
          <w:tcPr>
            <w:tcW w:w="5669" w:type="dxa"/>
            <w:tcBorders>
              <w:top w:val="outset" w:sz="6" w:space="0" w:color="FFFFFF"/>
              <w:left w:val="outset" w:sz="6" w:space="0" w:color="auto"/>
              <w:bottom w:val="outset" w:sz="6" w:space="0" w:color="auto"/>
              <w:right w:val="outset" w:sz="6" w:space="0" w:color="auto"/>
            </w:tcBorders>
            <w:shd w:val="clear" w:color="auto" w:fill="E0E0E0"/>
          </w:tcPr>
          <w:p w14:paraId="737BE8EC" w14:textId="77777777" w:rsidR="009641BE" w:rsidRPr="002E20B5" w:rsidRDefault="009641BE" w:rsidP="001E5440">
            <w:pPr>
              <w:jc w:val="center"/>
              <w:rPr>
                <w:rFonts w:asciiTheme="minorHAnsi" w:hAnsiTheme="minorHAnsi" w:cs="Arial"/>
                <w:sz w:val="20"/>
                <w:szCs w:val="20"/>
              </w:rPr>
            </w:pPr>
            <w:r w:rsidRPr="002E20B5">
              <w:rPr>
                <w:rStyle w:val="Strong"/>
                <w:rFonts w:asciiTheme="minorHAnsi" w:hAnsiTheme="minorHAnsi" w:cs="Arial"/>
                <w:sz w:val="20"/>
                <w:szCs w:val="20"/>
              </w:rPr>
              <w:t>Description</w:t>
            </w:r>
          </w:p>
        </w:tc>
      </w:tr>
      <w:tr w:rsidR="009641BE" w:rsidRPr="002E20B5" w14:paraId="1E9EBB8A" w14:textId="77777777" w:rsidTr="001E5440">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654D5A86" w14:textId="77777777" w:rsidR="009641BE" w:rsidRPr="002E20B5" w:rsidRDefault="009641BE" w:rsidP="001E5440">
            <w:pPr>
              <w:rPr>
                <w:rFonts w:asciiTheme="minorHAnsi" w:hAnsiTheme="minorHAnsi" w:cs="Arial"/>
                <w:sz w:val="20"/>
                <w:szCs w:val="20"/>
              </w:rPr>
            </w:pPr>
            <w:r w:rsidRPr="002E20B5">
              <w:rPr>
                <w:rStyle w:val="Strong"/>
                <w:rFonts w:asciiTheme="minorHAnsi" w:hAnsiTheme="minorHAnsi" w:cs="Arial"/>
                <w:sz w:val="20"/>
                <w:szCs w:val="20"/>
              </w:rPr>
              <w:t>A+</w:t>
            </w:r>
            <w:r w:rsidRPr="002E20B5">
              <w:rPr>
                <w:rFonts w:asciiTheme="minorHAnsi" w:hAnsiTheme="minorHAnsi" w:cs="Arial"/>
                <w:b/>
                <w:sz w:val="20"/>
                <w:szCs w:val="20"/>
              </w:rPr>
              <w:br/>
            </w:r>
            <w:r w:rsidRPr="002E20B5">
              <w:rPr>
                <w:rStyle w:val="Strong"/>
                <w:rFonts w:asciiTheme="minorHAnsi" w:hAnsiTheme="minorHAnsi" w:cs="Arial"/>
                <w:sz w:val="20"/>
                <w:szCs w:val="20"/>
              </w:rPr>
              <w:t>A</w:t>
            </w:r>
            <w:r w:rsidRPr="002E20B5">
              <w:rPr>
                <w:rFonts w:asciiTheme="minorHAnsi" w:hAnsiTheme="minorHAnsi" w:cs="Arial"/>
                <w:b/>
                <w:sz w:val="20"/>
                <w:szCs w:val="20"/>
              </w:rPr>
              <w:br/>
            </w:r>
            <w:proofErr w:type="spellStart"/>
            <w:r w:rsidRPr="002E20B5">
              <w:rPr>
                <w:rStyle w:val="Strong"/>
                <w:rFonts w:asciiTheme="minorHAnsi" w:hAnsiTheme="minorHAnsi" w:cs="Arial"/>
                <w:sz w:val="20"/>
                <w:szCs w:val="20"/>
              </w:rPr>
              <w:t>A</w:t>
            </w:r>
            <w:proofErr w:type="spellEnd"/>
            <w:r w:rsidRPr="002E20B5">
              <w:rPr>
                <w:rStyle w:val="Strong"/>
                <w:rFonts w:asciiTheme="minorHAnsi" w:hAnsiTheme="minorHAnsi" w:cs="Arial"/>
                <w:sz w:val="20"/>
                <w:szCs w:val="20"/>
              </w:rPr>
              <w:t>-</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6396A9CF"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9</w:t>
            </w:r>
            <w:r w:rsidRPr="002E20B5">
              <w:rPr>
                <w:rFonts w:asciiTheme="minorHAnsi" w:hAnsiTheme="minorHAnsi" w:cs="Arial"/>
                <w:sz w:val="20"/>
                <w:szCs w:val="20"/>
              </w:rPr>
              <w:br/>
              <w:t>8</w:t>
            </w:r>
            <w:r w:rsidRPr="002E20B5">
              <w:rPr>
                <w:rFonts w:asciiTheme="minorHAnsi" w:hAnsiTheme="minorHAnsi" w:cs="Arial"/>
                <w:sz w:val="20"/>
                <w:szCs w:val="20"/>
              </w:rPr>
              <w:br/>
              <w:t>7</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25FD4FF4"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90-100%</w:t>
            </w:r>
          </w:p>
          <w:p w14:paraId="01F110BF"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85-89%</w:t>
            </w:r>
          </w:p>
          <w:p w14:paraId="181C1F58"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80-84%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09EB300B" w14:textId="77777777" w:rsidR="009641BE" w:rsidRPr="002E20B5" w:rsidRDefault="009641BE" w:rsidP="001E5440">
            <w:pPr>
              <w:rPr>
                <w:rFonts w:asciiTheme="minorHAnsi" w:hAnsiTheme="minorHAnsi" w:cs="Arial"/>
                <w:sz w:val="20"/>
                <w:szCs w:val="20"/>
              </w:rPr>
            </w:pPr>
            <w:r w:rsidRPr="002E20B5">
              <w:rPr>
                <w:rStyle w:val="Strong"/>
                <w:rFonts w:asciiTheme="minorHAnsi" w:hAnsiTheme="minorHAnsi" w:cs="Arial"/>
                <w:sz w:val="20"/>
                <w:szCs w:val="20"/>
              </w:rPr>
              <w:t>Exceptional</w:t>
            </w:r>
            <w:r w:rsidRPr="002E20B5">
              <w:rPr>
                <w:rFonts w:asciiTheme="minorHAnsi" w:hAnsiTheme="minorHAnsi" w:cs="Arial"/>
                <w:sz w:val="20"/>
                <w:szCs w:val="20"/>
              </w:rPr>
              <w:t>, </w:t>
            </w:r>
            <w:r w:rsidRPr="002E20B5">
              <w:rPr>
                <w:rStyle w:val="Strong"/>
                <w:rFonts w:asciiTheme="minorHAnsi" w:hAnsiTheme="minorHAnsi" w:cs="Arial"/>
                <w:sz w:val="20"/>
                <w:szCs w:val="20"/>
              </w:rPr>
              <w:t>outstanding</w:t>
            </w:r>
            <w:r w:rsidRPr="002E20B5">
              <w:rPr>
                <w:rFonts w:asciiTheme="minorHAnsi" w:hAnsiTheme="minorHAnsi" w:cs="Arial"/>
                <w:sz w:val="20"/>
                <w:szCs w:val="20"/>
              </w:rPr>
              <w:t> and </w:t>
            </w:r>
            <w:r w:rsidRPr="002E20B5">
              <w:rPr>
                <w:rStyle w:val="Strong"/>
                <w:rFonts w:asciiTheme="minorHAnsi" w:hAnsiTheme="minorHAnsi" w:cs="Arial"/>
                <w:sz w:val="20"/>
                <w:szCs w:val="20"/>
              </w:rPr>
              <w:t>excellent</w:t>
            </w:r>
            <w:r w:rsidRPr="002E20B5">
              <w:rPr>
                <w:rFonts w:asciiTheme="minorHAnsi" w:hAnsiTheme="minorHAnsi" w:cs="Arial"/>
                <w:sz w:val="20"/>
                <w:szCs w:val="20"/>
              </w:rPr>
              <w:t> performance. Normally achieved by a minority of students. These grades indicate a student who is self-initiating, exceeds expectation and has an insightful grasp of the subject matter.</w:t>
            </w:r>
          </w:p>
        </w:tc>
      </w:tr>
      <w:tr w:rsidR="009641BE" w:rsidRPr="002E20B5" w14:paraId="713F67A2" w14:textId="77777777" w:rsidTr="001E5440">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4A8D50AF" w14:textId="77777777" w:rsidR="009641BE" w:rsidRPr="002E20B5" w:rsidRDefault="009641BE" w:rsidP="001E5440">
            <w:pPr>
              <w:rPr>
                <w:rFonts w:asciiTheme="minorHAnsi" w:hAnsiTheme="minorHAnsi" w:cs="Arial"/>
                <w:sz w:val="20"/>
                <w:szCs w:val="20"/>
              </w:rPr>
            </w:pPr>
            <w:r w:rsidRPr="002E20B5">
              <w:rPr>
                <w:rStyle w:val="Strong"/>
                <w:rFonts w:asciiTheme="minorHAnsi" w:hAnsiTheme="minorHAnsi" w:cs="Arial"/>
                <w:sz w:val="20"/>
                <w:szCs w:val="20"/>
              </w:rPr>
              <w:t>B+</w:t>
            </w:r>
            <w:r w:rsidRPr="002E20B5">
              <w:rPr>
                <w:rFonts w:asciiTheme="minorHAnsi" w:hAnsiTheme="minorHAnsi" w:cs="Arial"/>
                <w:b/>
                <w:sz w:val="20"/>
                <w:szCs w:val="20"/>
              </w:rPr>
              <w:br/>
            </w:r>
            <w:r w:rsidRPr="002E20B5">
              <w:rPr>
                <w:rStyle w:val="Strong"/>
                <w:rFonts w:asciiTheme="minorHAnsi" w:hAnsiTheme="minorHAnsi" w:cs="Arial"/>
                <w:sz w:val="20"/>
                <w:szCs w:val="20"/>
              </w:rPr>
              <w:t>B</w:t>
            </w:r>
            <w:r w:rsidRPr="002E20B5">
              <w:rPr>
                <w:rFonts w:asciiTheme="minorHAnsi" w:hAnsiTheme="minorHAnsi" w:cs="Arial"/>
                <w:b/>
                <w:sz w:val="20"/>
                <w:szCs w:val="20"/>
              </w:rPr>
              <w:br/>
            </w:r>
            <w:proofErr w:type="spellStart"/>
            <w:r w:rsidRPr="002E20B5">
              <w:rPr>
                <w:rStyle w:val="Strong"/>
                <w:rFonts w:asciiTheme="minorHAnsi" w:hAnsiTheme="minorHAnsi" w:cs="Arial"/>
                <w:sz w:val="20"/>
                <w:szCs w:val="20"/>
              </w:rPr>
              <w:t>B</w:t>
            </w:r>
            <w:proofErr w:type="spellEnd"/>
            <w:r w:rsidRPr="002E20B5">
              <w:rPr>
                <w:rStyle w:val="Strong"/>
                <w:rFonts w:asciiTheme="minorHAnsi" w:hAnsiTheme="minorHAnsi" w:cs="Arial"/>
                <w:sz w:val="20"/>
                <w:szCs w:val="20"/>
              </w:rPr>
              <w:t>-</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2A5D2237"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6</w:t>
            </w:r>
            <w:r w:rsidRPr="002E20B5">
              <w:rPr>
                <w:rFonts w:asciiTheme="minorHAnsi" w:hAnsiTheme="minorHAnsi" w:cs="Arial"/>
                <w:sz w:val="20"/>
                <w:szCs w:val="20"/>
              </w:rPr>
              <w:br/>
              <w:t>5</w:t>
            </w:r>
            <w:r w:rsidRPr="002E20B5">
              <w:rPr>
                <w:rFonts w:asciiTheme="minorHAnsi" w:hAnsiTheme="minorHAnsi" w:cs="Arial"/>
                <w:sz w:val="20"/>
                <w:szCs w:val="20"/>
              </w:rPr>
              <w:br/>
              <w:t>4</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51F66D40"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77-79%</w:t>
            </w:r>
          </w:p>
          <w:p w14:paraId="75C9FED9"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73-76%</w:t>
            </w:r>
          </w:p>
          <w:p w14:paraId="6142B96D"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70-72%</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57D06855" w14:textId="77777777" w:rsidR="009641BE" w:rsidRPr="002E20B5" w:rsidRDefault="009641BE" w:rsidP="001E5440">
            <w:pPr>
              <w:rPr>
                <w:rFonts w:asciiTheme="minorHAnsi" w:hAnsiTheme="minorHAnsi" w:cs="Arial"/>
                <w:sz w:val="20"/>
                <w:szCs w:val="20"/>
              </w:rPr>
            </w:pPr>
            <w:r w:rsidRPr="002E20B5">
              <w:rPr>
                <w:rStyle w:val="Strong"/>
                <w:rFonts w:asciiTheme="minorHAnsi" w:hAnsiTheme="minorHAnsi" w:cs="Arial"/>
                <w:sz w:val="20"/>
                <w:szCs w:val="20"/>
              </w:rPr>
              <w:t>Very good</w:t>
            </w:r>
            <w:r w:rsidRPr="002E20B5">
              <w:rPr>
                <w:rFonts w:asciiTheme="minorHAnsi" w:hAnsiTheme="minorHAnsi" w:cs="Arial"/>
                <w:sz w:val="20"/>
                <w:szCs w:val="20"/>
              </w:rPr>
              <w:t>, </w:t>
            </w:r>
            <w:r w:rsidRPr="002E20B5">
              <w:rPr>
                <w:rStyle w:val="Strong"/>
                <w:rFonts w:asciiTheme="minorHAnsi" w:hAnsiTheme="minorHAnsi" w:cs="Arial"/>
                <w:sz w:val="20"/>
                <w:szCs w:val="20"/>
              </w:rPr>
              <w:t>good</w:t>
            </w:r>
            <w:r w:rsidRPr="002E20B5">
              <w:rPr>
                <w:rFonts w:asciiTheme="minorHAnsi" w:hAnsiTheme="minorHAnsi" w:cs="Arial"/>
                <w:sz w:val="20"/>
                <w:szCs w:val="20"/>
              </w:rPr>
              <w:t> and </w:t>
            </w:r>
            <w:r w:rsidRPr="002E20B5">
              <w:rPr>
                <w:rStyle w:val="Strong"/>
                <w:rFonts w:asciiTheme="minorHAnsi" w:hAnsiTheme="minorHAnsi" w:cs="Arial"/>
                <w:sz w:val="20"/>
                <w:szCs w:val="20"/>
              </w:rPr>
              <w:t>solid</w:t>
            </w:r>
            <w:r w:rsidRPr="002E20B5">
              <w:rPr>
                <w:rFonts w:asciiTheme="minorHAnsi" w:hAnsiTheme="minorHAnsi" w:cs="Arial"/>
                <w:sz w:val="20"/>
                <w:szCs w:val="20"/>
              </w:rPr>
              <w:t> performance. Normally achieved by the largest number of students. These grades indicate a good grasp of the subject matter or excellent grasp in one area balanced with satisfactory grasp in the other area.</w:t>
            </w:r>
          </w:p>
        </w:tc>
      </w:tr>
      <w:tr w:rsidR="009641BE" w:rsidRPr="002E20B5" w14:paraId="4AD6F1F7" w14:textId="77777777" w:rsidTr="001E5440">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28779B21" w14:textId="77777777" w:rsidR="009641BE" w:rsidRPr="002E20B5" w:rsidRDefault="009641BE" w:rsidP="001E5440">
            <w:pPr>
              <w:rPr>
                <w:rFonts w:asciiTheme="minorHAnsi" w:hAnsiTheme="minorHAnsi" w:cs="Arial"/>
                <w:sz w:val="20"/>
                <w:szCs w:val="20"/>
              </w:rPr>
            </w:pPr>
            <w:r w:rsidRPr="002E20B5">
              <w:rPr>
                <w:rStyle w:val="Strong"/>
                <w:rFonts w:asciiTheme="minorHAnsi" w:hAnsiTheme="minorHAnsi" w:cs="Arial"/>
                <w:sz w:val="20"/>
                <w:szCs w:val="20"/>
              </w:rPr>
              <w:t>C+</w:t>
            </w:r>
            <w:r w:rsidRPr="002E20B5">
              <w:rPr>
                <w:rFonts w:asciiTheme="minorHAnsi" w:hAnsiTheme="minorHAnsi" w:cs="Arial"/>
                <w:sz w:val="20"/>
                <w:szCs w:val="20"/>
              </w:rPr>
              <w:br/>
            </w:r>
            <w:r w:rsidRPr="002E20B5">
              <w:rPr>
                <w:rStyle w:val="Strong"/>
                <w:rFonts w:asciiTheme="minorHAnsi" w:hAnsiTheme="minorHAnsi" w:cs="Arial"/>
                <w:sz w:val="20"/>
                <w:szCs w:val="20"/>
              </w:rPr>
              <w:t>C</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0F86FC69"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3</w:t>
            </w:r>
            <w:r w:rsidRPr="002E20B5">
              <w:rPr>
                <w:rFonts w:asciiTheme="minorHAnsi" w:hAnsiTheme="minorHAnsi" w:cs="Arial"/>
                <w:sz w:val="20"/>
                <w:szCs w:val="20"/>
              </w:rPr>
              <w:br/>
              <w:t>2</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488DFD32"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65-69%</w:t>
            </w:r>
          </w:p>
          <w:p w14:paraId="0A3731B9"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60-64%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027B2F6C" w14:textId="77777777" w:rsidR="009641BE" w:rsidRPr="002E20B5" w:rsidRDefault="009641BE" w:rsidP="001E5440">
            <w:pPr>
              <w:rPr>
                <w:rFonts w:asciiTheme="minorHAnsi" w:hAnsiTheme="minorHAnsi" w:cs="Arial"/>
                <w:sz w:val="20"/>
                <w:szCs w:val="20"/>
              </w:rPr>
            </w:pPr>
            <w:r w:rsidRPr="002E20B5">
              <w:rPr>
                <w:rStyle w:val="Strong"/>
                <w:rFonts w:asciiTheme="minorHAnsi" w:hAnsiTheme="minorHAnsi" w:cs="Arial"/>
                <w:sz w:val="20"/>
                <w:szCs w:val="20"/>
              </w:rPr>
              <w:t>Satisfactory</w:t>
            </w:r>
            <w:r w:rsidRPr="002E20B5">
              <w:rPr>
                <w:rFonts w:asciiTheme="minorHAnsi" w:hAnsiTheme="minorHAnsi" w:cs="Arial"/>
                <w:sz w:val="20"/>
                <w:szCs w:val="20"/>
              </w:rPr>
              <w:t>, or </w:t>
            </w:r>
            <w:r w:rsidRPr="002E20B5">
              <w:rPr>
                <w:rStyle w:val="Strong"/>
                <w:rFonts w:asciiTheme="minorHAnsi" w:hAnsiTheme="minorHAnsi" w:cs="Arial"/>
                <w:sz w:val="20"/>
                <w:szCs w:val="20"/>
              </w:rPr>
              <w:t>minimally satisfactory</w:t>
            </w:r>
            <w:r w:rsidRPr="002E20B5">
              <w:rPr>
                <w:rFonts w:asciiTheme="minorHAnsi" w:hAnsiTheme="minorHAnsi" w:cs="Arial"/>
                <w:sz w:val="20"/>
                <w:szCs w:val="20"/>
              </w:rPr>
              <w:t>. These grades indicate a satisfactory performance and knowledge of the subject matter.</w:t>
            </w:r>
          </w:p>
        </w:tc>
      </w:tr>
      <w:tr w:rsidR="009641BE" w:rsidRPr="002E20B5" w14:paraId="0B0E336D" w14:textId="77777777" w:rsidTr="001E5440">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330D5F42" w14:textId="77777777" w:rsidR="009641BE" w:rsidRPr="002E20B5" w:rsidRDefault="009641BE" w:rsidP="001E5440">
            <w:pPr>
              <w:rPr>
                <w:rFonts w:asciiTheme="minorHAnsi" w:hAnsiTheme="minorHAnsi" w:cs="Arial"/>
                <w:sz w:val="20"/>
                <w:szCs w:val="20"/>
              </w:rPr>
            </w:pPr>
            <w:r w:rsidRPr="002E20B5">
              <w:rPr>
                <w:rStyle w:val="Strong"/>
                <w:rFonts w:asciiTheme="minorHAnsi" w:hAnsiTheme="minorHAnsi" w:cs="Arial"/>
                <w:sz w:val="20"/>
                <w:szCs w:val="20"/>
              </w:rPr>
              <w:t>D</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230C3F3F"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1</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27E30651"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50-59%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4B760E44" w14:textId="77777777" w:rsidR="009641BE" w:rsidRPr="002E20B5" w:rsidRDefault="009641BE" w:rsidP="001E5440">
            <w:pPr>
              <w:rPr>
                <w:rFonts w:asciiTheme="minorHAnsi" w:hAnsiTheme="minorHAnsi" w:cs="Arial"/>
                <w:sz w:val="20"/>
                <w:szCs w:val="20"/>
              </w:rPr>
            </w:pPr>
            <w:r w:rsidRPr="002E20B5">
              <w:rPr>
                <w:rStyle w:val="Strong"/>
                <w:rFonts w:asciiTheme="minorHAnsi" w:hAnsiTheme="minorHAnsi" w:cs="Arial"/>
                <w:sz w:val="20"/>
                <w:szCs w:val="20"/>
              </w:rPr>
              <w:t>Marginal</w:t>
            </w:r>
            <w:r w:rsidRPr="002E20B5">
              <w:rPr>
                <w:rFonts w:asciiTheme="minorHAnsi" w:hAnsiTheme="minorHAnsi" w:cs="Arial"/>
                <w:sz w:val="20"/>
                <w:szCs w:val="20"/>
              </w:rPr>
              <w:t xml:space="preserve"> Performance. A student receiving this grade </w:t>
            </w:r>
            <w:r w:rsidRPr="002E20B5">
              <w:rPr>
                <w:rFonts w:asciiTheme="minorHAnsi" w:hAnsiTheme="minorHAnsi" w:cs="Arial"/>
                <w:sz w:val="20"/>
                <w:szCs w:val="20"/>
              </w:rPr>
              <w:lastRenderedPageBreak/>
              <w:t>demonstrated a superficial grasp of the subject matter.</w:t>
            </w:r>
          </w:p>
        </w:tc>
      </w:tr>
      <w:tr w:rsidR="009641BE" w:rsidRPr="002E20B5" w14:paraId="277A061D" w14:textId="77777777" w:rsidTr="001E5440">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3AD7A594" w14:textId="77777777" w:rsidR="009641BE" w:rsidRPr="002E20B5" w:rsidRDefault="009641BE" w:rsidP="001E5440">
            <w:pPr>
              <w:rPr>
                <w:rFonts w:asciiTheme="minorHAnsi" w:hAnsiTheme="minorHAnsi" w:cs="Arial"/>
                <w:sz w:val="20"/>
                <w:szCs w:val="20"/>
              </w:rPr>
            </w:pPr>
            <w:r w:rsidRPr="002E20B5">
              <w:rPr>
                <w:rStyle w:val="Strong"/>
                <w:rFonts w:asciiTheme="minorHAnsi" w:hAnsiTheme="minorHAnsi" w:cs="Arial"/>
                <w:sz w:val="20"/>
                <w:szCs w:val="20"/>
              </w:rPr>
              <w:lastRenderedPageBreak/>
              <w:t>F</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7DF7F574"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0</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2C90696A"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0-49%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3B28CE2A" w14:textId="77777777" w:rsidR="009641BE" w:rsidRPr="002E20B5" w:rsidRDefault="009641BE" w:rsidP="001E5440">
            <w:pPr>
              <w:rPr>
                <w:rFonts w:asciiTheme="minorHAnsi" w:hAnsiTheme="minorHAnsi" w:cs="Arial"/>
                <w:sz w:val="20"/>
                <w:szCs w:val="20"/>
              </w:rPr>
            </w:pPr>
            <w:r w:rsidRPr="002E20B5">
              <w:rPr>
                <w:rStyle w:val="Strong"/>
                <w:rFonts w:asciiTheme="minorHAnsi" w:hAnsiTheme="minorHAnsi" w:cs="Arial"/>
                <w:sz w:val="20"/>
                <w:szCs w:val="20"/>
              </w:rPr>
              <w:t>Unsatisfactory</w:t>
            </w:r>
            <w:r w:rsidRPr="002E20B5">
              <w:rPr>
                <w:rFonts w:asciiTheme="minorHAnsi" w:hAnsiTheme="minorHAnsi" w:cs="Arial"/>
                <w:sz w:val="20"/>
                <w:szCs w:val="20"/>
              </w:rPr>
              <w:t> performance. Wrote final examination and completed course requirements; no supplemental.</w:t>
            </w:r>
          </w:p>
        </w:tc>
      </w:tr>
      <w:tr w:rsidR="009641BE" w:rsidRPr="002E20B5" w14:paraId="14663266" w14:textId="77777777" w:rsidTr="001E5440">
        <w:trPr>
          <w:tblCellSpacing w:w="0" w:type="dxa"/>
        </w:trPr>
        <w:tc>
          <w:tcPr>
            <w:tcW w:w="933" w:type="dxa"/>
            <w:tcBorders>
              <w:top w:val="outset" w:sz="6" w:space="0" w:color="auto"/>
              <w:left w:val="outset" w:sz="6" w:space="0" w:color="auto"/>
              <w:bottom w:val="outset" w:sz="6" w:space="0" w:color="A3A3A3"/>
              <w:right w:val="outset" w:sz="6" w:space="0" w:color="auto"/>
            </w:tcBorders>
            <w:shd w:val="clear" w:color="auto" w:fill="auto"/>
            <w:vAlign w:val="center"/>
          </w:tcPr>
          <w:p w14:paraId="0F494CBF" w14:textId="77777777" w:rsidR="009641BE" w:rsidRPr="002E20B5" w:rsidRDefault="009641BE" w:rsidP="001E5440">
            <w:pPr>
              <w:rPr>
                <w:rStyle w:val="Strong"/>
                <w:rFonts w:asciiTheme="minorHAnsi" w:hAnsiTheme="minorHAnsi" w:cs="Arial"/>
                <w:sz w:val="20"/>
                <w:szCs w:val="20"/>
              </w:rPr>
            </w:pPr>
            <w:r w:rsidRPr="002E20B5">
              <w:rPr>
                <w:rStyle w:val="Strong"/>
                <w:rFonts w:asciiTheme="minorHAnsi" w:hAnsiTheme="minorHAnsi" w:cs="Arial"/>
                <w:sz w:val="20"/>
                <w:szCs w:val="20"/>
              </w:rPr>
              <w:t>N</w:t>
            </w:r>
          </w:p>
        </w:tc>
        <w:tc>
          <w:tcPr>
            <w:tcW w:w="1565" w:type="dxa"/>
            <w:tcBorders>
              <w:top w:val="outset" w:sz="6" w:space="0" w:color="auto"/>
              <w:left w:val="outset" w:sz="6" w:space="0" w:color="auto"/>
              <w:bottom w:val="outset" w:sz="6" w:space="0" w:color="A3A3A3"/>
              <w:right w:val="outset" w:sz="6" w:space="0" w:color="auto"/>
            </w:tcBorders>
            <w:shd w:val="clear" w:color="auto" w:fill="auto"/>
            <w:vAlign w:val="center"/>
          </w:tcPr>
          <w:p w14:paraId="0A11F66F"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0</w:t>
            </w:r>
          </w:p>
        </w:tc>
        <w:tc>
          <w:tcPr>
            <w:tcW w:w="1566" w:type="dxa"/>
            <w:tcBorders>
              <w:top w:val="outset" w:sz="6" w:space="0" w:color="auto"/>
              <w:left w:val="outset" w:sz="6" w:space="0" w:color="auto"/>
              <w:bottom w:val="outset" w:sz="6" w:space="0" w:color="A3A3A3"/>
              <w:right w:val="outset" w:sz="6" w:space="0" w:color="auto"/>
            </w:tcBorders>
            <w:shd w:val="clear" w:color="auto" w:fill="auto"/>
            <w:vAlign w:val="center"/>
          </w:tcPr>
          <w:p w14:paraId="6E27B8E5" w14:textId="77777777" w:rsidR="009641BE" w:rsidRPr="002E20B5" w:rsidRDefault="009641BE" w:rsidP="001E5440">
            <w:pPr>
              <w:jc w:val="center"/>
              <w:rPr>
                <w:rFonts w:asciiTheme="minorHAnsi" w:hAnsiTheme="minorHAnsi" w:cs="Arial"/>
                <w:sz w:val="20"/>
                <w:szCs w:val="20"/>
              </w:rPr>
            </w:pPr>
            <w:r w:rsidRPr="002E20B5">
              <w:rPr>
                <w:rFonts w:asciiTheme="minorHAnsi" w:hAnsiTheme="minorHAnsi" w:cs="Arial"/>
                <w:sz w:val="20"/>
                <w:szCs w:val="20"/>
              </w:rPr>
              <w:t>0-49%</w:t>
            </w:r>
          </w:p>
        </w:tc>
        <w:tc>
          <w:tcPr>
            <w:tcW w:w="5669" w:type="dxa"/>
            <w:tcBorders>
              <w:top w:val="outset" w:sz="6" w:space="0" w:color="auto"/>
              <w:left w:val="outset" w:sz="6" w:space="0" w:color="auto"/>
              <w:bottom w:val="outset" w:sz="6" w:space="0" w:color="A3A3A3"/>
              <w:right w:val="outset" w:sz="6" w:space="0" w:color="auto"/>
            </w:tcBorders>
            <w:shd w:val="clear" w:color="auto" w:fill="auto"/>
          </w:tcPr>
          <w:p w14:paraId="04ED085B" w14:textId="77777777" w:rsidR="009641BE" w:rsidRPr="002E20B5" w:rsidRDefault="009641BE" w:rsidP="001E5440">
            <w:pPr>
              <w:rPr>
                <w:rStyle w:val="Strong"/>
                <w:rFonts w:asciiTheme="minorHAnsi" w:hAnsiTheme="minorHAnsi" w:cs="Arial"/>
                <w:b w:val="0"/>
                <w:sz w:val="20"/>
                <w:szCs w:val="20"/>
              </w:rPr>
            </w:pPr>
            <w:r w:rsidRPr="002E20B5">
              <w:rPr>
                <w:rStyle w:val="Strong"/>
                <w:rFonts w:asciiTheme="minorHAnsi" w:hAnsiTheme="minorHAnsi" w:cs="Arial"/>
                <w:b w:val="0"/>
                <w:sz w:val="20"/>
                <w:szCs w:val="20"/>
              </w:rPr>
              <w:t>Did not write examination or complete course requirements by the end of term or session; no supplemental.</w:t>
            </w:r>
          </w:p>
        </w:tc>
      </w:tr>
    </w:tbl>
    <w:p w14:paraId="2FA83465" w14:textId="77777777" w:rsidR="009641BE" w:rsidRPr="002E20B5" w:rsidRDefault="009641BE" w:rsidP="009641BE">
      <w:pPr>
        <w:pBdr>
          <w:top w:val="single" w:sz="4" w:space="1" w:color="auto"/>
        </w:pBdr>
        <w:rPr>
          <w:rFonts w:asciiTheme="minorHAnsi" w:hAnsiTheme="minorHAnsi" w:cs="Arial"/>
          <w:b/>
          <w:bCs/>
          <w:sz w:val="22"/>
          <w:szCs w:val="22"/>
          <w:lang w:val="en-GB"/>
        </w:rPr>
      </w:pPr>
    </w:p>
    <w:p w14:paraId="62EEC927" w14:textId="77777777" w:rsidR="009641BE" w:rsidRPr="002E20B5" w:rsidRDefault="009641BE" w:rsidP="009641BE">
      <w:pPr>
        <w:rPr>
          <w:rFonts w:asciiTheme="minorHAnsi" w:hAnsiTheme="minorHAnsi" w:cs="Arial"/>
          <w:sz w:val="22"/>
          <w:szCs w:val="22"/>
          <w:lang w:val="en-GB"/>
        </w:rPr>
      </w:pPr>
      <w:r w:rsidRPr="002E20B5">
        <w:rPr>
          <w:rFonts w:asciiTheme="minorHAnsi" w:hAnsiTheme="minorHAnsi" w:cs="Arial"/>
          <w:b/>
          <w:bCs/>
          <w:sz w:val="22"/>
          <w:szCs w:val="22"/>
          <w:lang w:val="en-GB"/>
        </w:rPr>
        <w:t>GEOGRAPHY DEPARTMENT INFO</w:t>
      </w:r>
    </w:p>
    <w:p w14:paraId="63DFC90F" w14:textId="77777777" w:rsidR="00E5114D" w:rsidRDefault="00E5114D" w:rsidP="00E5114D">
      <w:pPr>
        <w:rPr>
          <w:rFonts w:asciiTheme="minorHAnsi" w:hAnsiTheme="minorHAnsi" w:cs="Arial"/>
          <w:sz w:val="22"/>
          <w:szCs w:val="22"/>
          <w:lang w:val="en-GB"/>
        </w:rPr>
      </w:pPr>
    </w:p>
    <w:p w14:paraId="1B313285" w14:textId="77777777" w:rsidR="00E5114D" w:rsidRDefault="00E5114D" w:rsidP="00E5114D">
      <w:pPr>
        <w:numPr>
          <w:ilvl w:val="0"/>
          <w:numId w:val="18"/>
        </w:numPr>
        <w:rPr>
          <w:rFonts w:asciiTheme="minorHAnsi" w:hAnsiTheme="minorHAnsi" w:cs="Arial"/>
          <w:sz w:val="22"/>
          <w:szCs w:val="22"/>
          <w:lang w:val="en-GB"/>
        </w:rPr>
      </w:pPr>
      <w:r>
        <w:rPr>
          <w:rFonts w:asciiTheme="minorHAnsi" w:hAnsiTheme="minorHAnsi" w:cs="Arial"/>
          <w:sz w:val="22"/>
          <w:szCs w:val="22"/>
          <w:lang w:val="en-GB"/>
        </w:rPr>
        <w:t xml:space="preserve">Geography Department website: </w:t>
      </w:r>
      <w:hyperlink r:id="rId11" w:history="1">
        <w:r>
          <w:rPr>
            <w:rStyle w:val="Hyperlink"/>
            <w:rFonts w:asciiTheme="minorHAnsi" w:hAnsiTheme="minorHAnsi"/>
            <w:sz w:val="22"/>
          </w:rPr>
          <w:t>uvic.ca/</w:t>
        </w:r>
        <w:proofErr w:type="spellStart"/>
        <w:r>
          <w:rPr>
            <w:rStyle w:val="Hyperlink"/>
            <w:rFonts w:asciiTheme="minorHAnsi" w:hAnsiTheme="minorHAnsi"/>
            <w:sz w:val="22"/>
          </w:rPr>
          <w:t>socialsciences</w:t>
        </w:r>
        <w:proofErr w:type="spellEnd"/>
        <w:r>
          <w:rPr>
            <w:rStyle w:val="Hyperlink"/>
            <w:rFonts w:asciiTheme="minorHAnsi" w:hAnsiTheme="minorHAnsi"/>
            <w:sz w:val="22"/>
          </w:rPr>
          <w:t>/geography/</w:t>
        </w:r>
      </w:hyperlink>
    </w:p>
    <w:p w14:paraId="496BEBA3" w14:textId="77777777" w:rsidR="00E5114D" w:rsidRDefault="00E5114D" w:rsidP="00E5114D">
      <w:pPr>
        <w:numPr>
          <w:ilvl w:val="0"/>
          <w:numId w:val="18"/>
        </w:numPr>
        <w:rPr>
          <w:rFonts w:asciiTheme="minorHAnsi" w:hAnsiTheme="minorHAnsi" w:cs="Arial"/>
          <w:sz w:val="22"/>
          <w:szCs w:val="22"/>
          <w:lang w:val="en-GB"/>
        </w:rPr>
      </w:pPr>
      <w:r>
        <w:rPr>
          <w:rFonts w:asciiTheme="minorHAnsi" w:hAnsiTheme="minorHAnsi" w:cs="Arial"/>
          <w:sz w:val="22"/>
          <w:szCs w:val="22"/>
          <w:lang w:val="en-GB"/>
        </w:rPr>
        <w:t xml:space="preserve">Geography Department Chair: </w:t>
      </w:r>
      <w:hyperlink r:id="rId12" w:history="1">
        <w:r>
          <w:rPr>
            <w:rStyle w:val="Hyperlink"/>
            <w:rFonts w:asciiTheme="minorHAnsi" w:hAnsiTheme="minorHAnsi" w:cs="Arial"/>
            <w:sz w:val="22"/>
            <w:szCs w:val="22"/>
            <w:lang w:val="en-GB"/>
          </w:rPr>
          <w:t>geogchair@uvic.ca</w:t>
        </w:r>
      </w:hyperlink>
      <w:r>
        <w:rPr>
          <w:rFonts w:asciiTheme="minorHAnsi" w:hAnsiTheme="minorHAnsi" w:cs="Arial"/>
          <w:sz w:val="22"/>
          <w:szCs w:val="22"/>
          <w:lang w:val="en-GB"/>
        </w:rPr>
        <w:t xml:space="preserve"> </w:t>
      </w:r>
    </w:p>
    <w:p w14:paraId="4C3BA574" w14:textId="77777777" w:rsidR="00E5114D" w:rsidRDefault="00E5114D" w:rsidP="00E5114D">
      <w:pPr>
        <w:numPr>
          <w:ilvl w:val="0"/>
          <w:numId w:val="18"/>
        </w:numPr>
        <w:rPr>
          <w:rFonts w:asciiTheme="minorHAnsi" w:hAnsiTheme="minorHAnsi" w:cs="Arial"/>
          <w:sz w:val="22"/>
          <w:szCs w:val="22"/>
          <w:lang w:val="en-GB"/>
        </w:rPr>
      </w:pPr>
      <w:r>
        <w:rPr>
          <w:rFonts w:asciiTheme="minorHAnsi" w:hAnsiTheme="minorHAnsi" w:cs="Arial"/>
          <w:sz w:val="22"/>
          <w:szCs w:val="22"/>
          <w:lang w:val="en-GB"/>
        </w:rPr>
        <w:t xml:space="preserve">Geography Undergraduate Advising: </w:t>
      </w:r>
      <w:hyperlink r:id="rId13" w:history="1">
        <w:r>
          <w:rPr>
            <w:rStyle w:val="Hyperlink"/>
            <w:rFonts w:asciiTheme="minorHAnsi" w:hAnsiTheme="minorHAnsi" w:cs="Arial"/>
            <w:sz w:val="22"/>
            <w:szCs w:val="22"/>
            <w:lang w:val="en-GB"/>
          </w:rPr>
          <w:t>geogadvising@uvic.ca</w:t>
        </w:r>
      </w:hyperlink>
      <w:r>
        <w:rPr>
          <w:rFonts w:asciiTheme="minorHAnsi" w:hAnsiTheme="minorHAnsi" w:cs="Arial"/>
          <w:sz w:val="22"/>
          <w:szCs w:val="22"/>
          <w:lang w:val="en-GB"/>
        </w:rPr>
        <w:t xml:space="preserve"> </w:t>
      </w:r>
    </w:p>
    <w:p w14:paraId="02ACBA7A" w14:textId="77777777" w:rsidR="009641BE" w:rsidRPr="002E20B5" w:rsidRDefault="009641BE" w:rsidP="009641BE">
      <w:pPr>
        <w:ind w:left="720"/>
        <w:rPr>
          <w:rFonts w:asciiTheme="minorHAnsi" w:hAnsiTheme="minorHAnsi" w:cs="Arial"/>
          <w:sz w:val="22"/>
          <w:szCs w:val="22"/>
          <w:lang w:val="en-GB"/>
        </w:rPr>
      </w:pPr>
    </w:p>
    <w:p w14:paraId="377A91FE" w14:textId="70EF90C8" w:rsidR="009641BE" w:rsidRPr="002E20B5" w:rsidRDefault="009641BE" w:rsidP="009641BE">
      <w:pPr>
        <w:rPr>
          <w:rFonts w:asciiTheme="minorHAnsi" w:hAnsiTheme="minorHAnsi" w:cs="Arial"/>
          <w:sz w:val="22"/>
          <w:szCs w:val="22"/>
          <w:lang w:val="en-GB"/>
        </w:rPr>
      </w:pPr>
      <w:r>
        <w:rPr>
          <w:rFonts w:asciiTheme="minorHAnsi" w:hAnsiTheme="minorHAnsi" w:cs="Arial"/>
          <w:b/>
          <w:bCs/>
          <w:sz w:val="22"/>
          <w:szCs w:val="22"/>
          <w:lang w:val="en-GB"/>
        </w:rPr>
        <w:t>BRIGHTSPACE</w:t>
      </w:r>
    </w:p>
    <w:p w14:paraId="743F958A" w14:textId="77777777" w:rsidR="009641BE" w:rsidRPr="002E20B5" w:rsidRDefault="009641BE" w:rsidP="009641BE">
      <w:pPr>
        <w:rPr>
          <w:rFonts w:asciiTheme="minorHAnsi" w:hAnsiTheme="minorHAnsi" w:cs="Arial"/>
          <w:sz w:val="22"/>
          <w:szCs w:val="22"/>
          <w:lang w:val="en-GB"/>
        </w:rPr>
      </w:pPr>
    </w:p>
    <w:p w14:paraId="4658BEED" w14:textId="7BD43824" w:rsidR="009641BE" w:rsidRDefault="009641BE" w:rsidP="009641BE">
      <w:pPr>
        <w:jc w:val="both"/>
        <w:rPr>
          <w:rFonts w:asciiTheme="minorHAnsi" w:hAnsiTheme="minorHAnsi" w:cs="Arial"/>
          <w:sz w:val="22"/>
          <w:szCs w:val="22"/>
          <w:lang w:val="en-GB"/>
        </w:rPr>
      </w:pPr>
      <w:r>
        <w:rPr>
          <w:rFonts w:asciiTheme="minorHAnsi" w:hAnsiTheme="minorHAnsi" w:cs="Arial"/>
          <w:sz w:val="22"/>
          <w:szCs w:val="22"/>
          <w:lang w:val="en-GB"/>
        </w:rPr>
        <w:t>L</w:t>
      </w:r>
      <w:r w:rsidRPr="00152BD8">
        <w:rPr>
          <w:rFonts w:asciiTheme="minorHAnsi" w:hAnsiTheme="minorHAnsi" w:cs="Arial"/>
          <w:sz w:val="22"/>
          <w:szCs w:val="22"/>
          <w:lang w:val="en-GB"/>
        </w:rPr>
        <w:t xml:space="preserve">ectures </w:t>
      </w:r>
      <w:r>
        <w:rPr>
          <w:rFonts w:asciiTheme="minorHAnsi" w:hAnsiTheme="minorHAnsi" w:cs="Arial"/>
          <w:sz w:val="22"/>
          <w:szCs w:val="22"/>
          <w:lang w:val="en-GB"/>
        </w:rPr>
        <w:t xml:space="preserve">materials, </w:t>
      </w:r>
      <w:r w:rsidRPr="00152BD8">
        <w:rPr>
          <w:rFonts w:asciiTheme="minorHAnsi" w:hAnsiTheme="minorHAnsi" w:cs="Arial"/>
          <w:sz w:val="22"/>
          <w:szCs w:val="22"/>
          <w:lang w:val="en-GB"/>
        </w:rPr>
        <w:t>assigned readings</w:t>
      </w:r>
      <w:r>
        <w:rPr>
          <w:rFonts w:asciiTheme="minorHAnsi" w:hAnsiTheme="minorHAnsi" w:cs="Arial"/>
          <w:sz w:val="22"/>
          <w:szCs w:val="22"/>
          <w:lang w:val="en-GB"/>
        </w:rPr>
        <w:t>, and general course communications will be via Brightspace</w:t>
      </w:r>
      <w:r w:rsidRPr="00152BD8">
        <w:rPr>
          <w:rFonts w:asciiTheme="minorHAnsi" w:hAnsiTheme="minorHAnsi" w:cs="Arial"/>
          <w:sz w:val="22"/>
          <w:szCs w:val="22"/>
          <w:lang w:val="en-GB"/>
        </w:rPr>
        <w:t xml:space="preserve">. You are required to come prepared for each lecture. This means you should have read and considered the assigned readings.  </w:t>
      </w:r>
    </w:p>
    <w:p w14:paraId="55A1643C" w14:textId="77777777" w:rsidR="009641BE" w:rsidRDefault="009641BE" w:rsidP="009641BE">
      <w:pPr>
        <w:rPr>
          <w:rFonts w:asciiTheme="minorHAnsi" w:hAnsiTheme="minorHAnsi" w:cs="Arial"/>
          <w:sz w:val="22"/>
          <w:szCs w:val="22"/>
          <w:lang w:val="en-GB"/>
        </w:rPr>
      </w:pPr>
    </w:p>
    <w:p w14:paraId="2B8F3F58" w14:textId="77777777" w:rsidR="009641BE" w:rsidRPr="002E20B5" w:rsidRDefault="009641BE" w:rsidP="009641BE">
      <w:pPr>
        <w:rPr>
          <w:rFonts w:asciiTheme="minorHAnsi" w:hAnsiTheme="minorHAnsi" w:cs="Arial"/>
          <w:sz w:val="22"/>
          <w:szCs w:val="22"/>
          <w:lang w:val="en-GB"/>
        </w:rPr>
      </w:pPr>
      <w:r>
        <w:rPr>
          <w:rFonts w:asciiTheme="minorHAnsi" w:hAnsiTheme="minorHAnsi" w:cs="Arial"/>
          <w:b/>
          <w:bCs/>
          <w:sz w:val="22"/>
          <w:szCs w:val="22"/>
          <w:lang w:val="en-GB"/>
        </w:rPr>
        <w:t>LABS</w:t>
      </w:r>
    </w:p>
    <w:p w14:paraId="317DDBE0" w14:textId="1B9C611D" w:rsidR="009641BE" w:rsidRDefault="009641BE" w:rsidP="009641BE">
      <w:pPr>
        <w:rPr>
          <w:rFonts w:asciiTheme="minorHAnsi" w:hAnsiTheme="minorHAnsi" w:cs="Arial"/>
          <w:sz w:val="22"/>
          <w:szCs w:val="22"/>
          <w:lang w:val="en-GB"/>
        </w:rPr>
      </w:pPr>
    </w:p>
    <w:p w14:paraId="59464770" w14:textId="195B0D75" w:rsidR="006A209A" w:rsidRPr="00D21975" w:rsidRDefault="006A209A" w:rsidP="009641BE">
      <w:pPr>
        <w:rPr>
          <w:rFonts w:asciiTheme="minorHAnsi" w:hAnsiTheme="minorHAnsi" w:cs="Arial"/>
          <w:sz w:val="22"/>
          <w:szCs w:val="22"/>
          <w:lang w:val="en-CA"/>
        </w:rPr>
      </w:pPr>
      <w:r w:rsidRPr="00D21975">
        <w:rPr>
          <w:rFonts w:asciiTheme="minorHAnsi" w:hAnsiTheme="minorHAnsi" w:cs="Arial"/>
          <w:sz w:val="22"/>
          <w:szCs w:val="22"/>
          <w:lang w:val="en-CA"/>
        </w:rPr>
        <w:t xml:space="preserve">Lab Instructor </w:t>
      </w:r>
      <w:r w:rsidR="005708A5" w:rsidRPr="00D21975">
        <w:rPr>
          <w:rFonts w:asciiTheme="minorHAnsi" w:hAnsiTheme="minorHAnsi" w:cs="Arial"/>
          <w:sz w:val="22"/>
          <w:szCs w:val="22"/>
          <w:lang w:val="en-CA"/>
        </w:rPr>
        <w:t>Terri Evans</w:t>
      </w:r>
      <w:r w:rsidRPr="00D21975">
        <w:rPr>
          <w:rFonts w:asciiTheme="minorHAnsi" w:hAnsiTheme="minorHAnsi" w:cs="Arial"/>
          <w:sz w:val="22"/>
          <w:szCs w:val="22"/>
          <w:lang w:val="en-CA"/>
        </w:rPr>
        <w:t xml:space="preserve">: </w:t>
      </w:r>
      <w:hyperlink r:id="rId14" w:history="1">
        <w:r w:rsidR="005708A5" w:rsidRPr="00D21975">
          <w:rPr>
            <w:rStyle w:val="Hyperlink"/>
            <w:rFonts w:asciiTheme="minorHAnsi" w:hAnsiTheme="minorHAnsi" w:cs="Arial"/>
            <w:sz w:val="22"/>
            <w:szCs w:val="22"/>
            <w:lang w:val="en-CA"/>
          </w:rPr>
          <w:t>tevans@uvic.ca</w:t>
        </w:r>
      </w:hyperlink>
    </w:p>
    <w:p w14:paraId="4A32D82F" w14:textId="77777777" w:rsidR="006A209A" w:rsidRPr="00D21975" w:rsidRDefault="006A209A" w:rsidP="009641BE">
      <w:pPr>
        <w:rPr>
          <w:rFonts w:asciiTheme="minorHAnsi" w:hAnsiTheme="minorHAnsi" w:cs="Arial"/>
          <w:sz w:val="22"/>
          <w:szCs w:val="22"/>
          <w:lang w:val="en-CA"/>
        </w:rPr>
      </w:pPr>
    </w:p>
    <w:p w14:paraId="4468F019" w14:textId="7DE7EBE7" w:rsidR="009641BE" w:rsidRDefault="009641BE" w:rsidP="009641BE">
      <w:pPr>
        <w:jc w:val="both"/>
        <w:rPr>
          <w:rFonts w:asciiTheme="minorHAnsi" w:hAnsiTheme="minorHAnsi" w:cs="Arial"/>
          <w:sz w:val="22"/>
          <w:szCs w:val="22"/>
          <w:lang w:val="en-GB"/>
        </w:rPr>
      </w:pPr>
      <w:r w:rsidRPr="00152BD8">
        <w:rPr>
          <w:rFonts w:asciiTheme="minorHAnsi" w:hAnsiTheme="minorHAnsi" w:cs="Arial"/>
          <w:sz w:val="22"/>
          <w:szCs w:val="22"/>
          <w:lang w:val="en-GB"/>
        </w:rPr>
        <w:t xml:space="preserve">There are 4 lab assignments. The labs are an essential part of the </w:t>
      </w:r>
      <w:proofErr w:type="gramStart"/>
      <w:r w:rsidRPr="00152BD8">
        <w:rPr>
          <w:rFonts w:asciiTheme="minorHAnsi" w:hAnsiTheme="minorHAnsi" w:cs="Arial"/>
          <w:sz w:val="22"/>
          <w:szCs w:val="22"/>
          <w:lang w:val="en-GB"/>
        </w:rPr>
        <w:t>course</w:t>
      </w:r>
      <w:proofErr w:type="gramEnd"/>
      <w:r w:rsidRPr="00152BD8">
        <w:rPr>
          <w:rFonts w:asciiTheme="minorHAnsi" w:hAnsiTheme="minorHAnsi" w:cs="Arial"/>
          <w:sz w:val="22"/>
          <w:szCs w:val="22"/>
          <w:lang w:val="en-GB"/>
        </w:rPr>
        <w:t xml:space="preserve"> and you are expected to have basic computer skills such as file maintenance, word processing, and conducting spreadsheet operations (e.g. Microsoft Excel). Attendance is required. All labs will be held in the Geomatics Lab A251. Each lab will explore unique aspects of microwave remote sensing from systems and applications perspectives.</w:t>
      </w:r>
      <w:r w:rsidRPr="00DE637A">
        <w:t xml:space="preserve"> </w:t>
      </w:r>
      <w:r w:rsidRPr="00DE637A">
        <w:rPr>
          <w:rFonts w:asciiTheme="minorHAnsi" w:hAnsiTheme="minorHAnsi" w:cs="Arial"/>
          <w:sz w:val="22"/>
          <w:szCs w:val="22"/>
          <w:lang w:val="en-GB"/>
        </w:rPr>
        <w:t xml:space="preserve">Analysis and presentation of data, as well as preparation of synthesis reports, are valuable skills that will be developed as part of lab assignments. </w:t>
      </w:r>
      <w:r>
        <w:rPr>
          <w:rFonts w:asciiTheme="minorHAnsi" w:hAnsiTheme="minorHAnsi" w:cs="Arial"/>
          <w:sz w:val="22"/>
          <w:szCs w:val="22"/>
          <w:lang w:val="en-GB"/>
        </w:rPr>
        <w:t>T</w:t>
      </w:r>
      <w:r w:rsidRPr="00877B43">
        <w:rPr>
          <w:rFonts w:asciiTheme="minorHAnsi" w:hAnsiTheme="minorHAnsi" w:cs="Arial"/>
          <w:sz w:val="22"/>
          <w:szCs w:val="22"/>
          <w:lang w:val="en-GB"/>
        </w:rPr>
        <w:t xml:space="preserve">ime outside of regularly scheduled labs </w:t>
      </w:r>
      <w:r>
        <w:rPr>
          <w:rFonts w:asciiTheme="minorHAnsi" w:hAnsiTheme="minorHAnsi" w:cs="Arial"/>
          <w:sz w:val="22"/>
          <w:szCs w:val="22"/>
          <w:lang w:val="en-GB"/>
        </w:rPr>
        <w:t xml:space="preserve">will </w:t>
      </w:r>
      <w:r w:rsidR="00257613">
        <w:rPr>
          <w:rFonts w:asciiTheme="minorHAnsi" w:hAnsiTheme="minorHAnsi" w:cs="Arial"/>
          <w:sz w:val="22"/>
          <w:szCs w:val="22"/>
          <w:lang w:val="en-GB"/>
        </w:rPr>
        <w:t xml:space="preserve">likely </w:t>
      </w:r>
      <w:r>
        <w:rPr>
          <w:rFonts w:asciiTheme="minorHAnsi" w:hAnsiTheme="minorHAnsi" w:cs="Arial"/>
          <w:sz w:val="22"/>
          <w:szCs w:val="22"/>
          <w:lang w:val="en-GB"/>
        </w:rPr>
        <w:t xml:space="preserve">be required </w:t>
      </w:r>
      <w:r w:rsidRPr="00877B43">
        <w:rPr>
          <w:rFonts w:asciiTheme="minorHAnsi" w:hAnsiTheme="minorHAnsi" w:cs="Arial"/>
          <w:sz w:val="22"/>
          <w:szCs w:val="22"/>
          <w:lang w:val="en-GB"/>
        </w:rPr>
        <w:t>to complete assignments</w:t>
      </w:r>
      <w:r>
        <w:rPr>
          <w:rFonts w:asciiTheme="minorHAnsi" w:hAnsiTheme="minorHAnsi" w:cs="Arial"/>
          <w:sz w:val="22"/>
          <w:szCs w:val="22"/>
          <w:lang w:val="en-GB"/>
        </w:rPr>
        <w:t>, so</w:t>
      </w:r>
      <w:r w:rsidRPr="00877B43">
        <w:rPr>
          <w:rFonts w:asciiTheme="minorHAnsi" w:hAnsiTheme="minorHAnsi" w:cs="Arial"/>
          <w:sz w:val="22"/>
          <w:szCs w:val="22"/>
          <w:lang w:val="en-GB"/>
        </w:rPr>
        <w:t xml:space="preserve"> plan accordingly</w:t>
      </w:r>
      <w:r>
        <w:rPr>
          <w:rFonts w:asciiTheme="minorHAnsi" w:hAnsiTheme="minorHAnsi" w:cs="Arial"/>
          <w:sz w:val="22"/>
          <w:szCs w:val="22"/>
          <w:lang w:val="en-GB"/>
        </w:rPr>
        <w:t>.</w:t>
      </w:r>
      <w:r w:rsidRPr="00DE637A">
        <w:rPr>
          <w:rFonts w:asciiTheme="minorHAnsi" w:hAnsiTheme="minorHAnsi" w:cs="Arial"/>
          <w:sz w:val="22"/>
          <w:szCs w:val="22"/>
          <w:lang w:val="en-GB"/>
        </w:rPr>
        <w:t xml:space="preserve">        </w:t>
      </w:r>
    </w:p>
    <w:p w14:paraId="18A6A037" w14:textId="77777777" w:rsidR="00257613" w:rsidRDefault="00257613" w:rsidP="009641BE">
      <w:pPr>
        <w:jc w:val="both"/>
        <w:rPr>
          <w:rFonts w:asciiTheme="minorHAnsi" w:hAnsiTheme="minorHAnsi" w:cs="Arial"/>
          <w:sz w:val="22"/>
          <w:szCs w:val="22"/>
          <w:lang w:val="en-GB"/>
        </w:rPr>
      </w:pPr>
    </w:p>
    <w:p w14:paraId="4D64FC50" w14:textId="4318FA3F" w:rsidR="00257613" w:rsidRDefault="00257613" w:rsidP="009641BE">
      <w:pPr>
        <w:jc w:val="both"/>
        <w:rPr>
          <w:rFonts w:asciiTheme="minorHAnsi" w:hAnsiTheme="minorHAnsi" w:cs="Arial"/>
          <w:sz w:val="22"/>
          <w:szCs w:val="22"/>
          <w:lang w:val="en-GB"/>
        </w:rPr>
      </w:pPr>
      <w:r w:rsidRPr="00257613">
        <w:rPr>
          <w:rFonts w:asciiTheme="minorHAnsi" w:hAnsiTheme="minorHAnsi" w:cs="Arial"/>
          <w:sz w:val="22"/>
          <w:szCs w:val="22"/>
          <w:lang w:val="en-GB"/>
        </w:rPr>
        <w:t xml:space="preserve">You will require a </w:t>
      </w:r>
      <w:proofErr w:type="gramStart"/>
      <w:r w:rsidRPr="00257613">
        <w:rPr>
          <w:rFonts w:asciiTheme="minorHAnsi" w:hAnsiTheme="minorHAnsi" w:cs="Arial"/>
          <w:sz w:val="22"/>
          <w:szCs w:val="22"/>
          <w:lang w:val="en-GB"/>
        </w:rPr>
        <w:t>high speed</w:t>
      </w:r>
      <w:proofErr w:type="gramEnd"/>
      <w:r w:rsidRPr="00257613">
        <w:rPr>
          <w:rFonts w:asciiTheme="minorHAnsi" w:hAnsiTheme="minorHAnsi" w:cs="Arial"/>
          <w:sz w:val="22"/>
          <w:szCs w:val="22"/>
          <w:lang w:val="en-GB"/>
        </w:rPr>
        <w:t xml:space="preserve"> USB drive (32GB or higher) for the lab portion of this course. There will be a limited number for purchase from the department if you do not have your own. Your lab instructor will have details during the first lab session.</w:t>
      </w:r>
    </w:p>
    <w:p w14:paraId="08CFD31D" w14:textId="77777777" w:rsidR="009641BE" w:rsidRDefault="009641BE" w:rsidP="009641BE">
      <w:pPr>
        <w:jc w:val="both"/>
        <w:rPr>
          <w:rFonts w:asciiTheme="minorHAnsi" w:hAnsiTheme="minorHAnsi" w:cs="Arial"/>
          <w:sz w:val="22"/>
          <w:szCs w:val="22"/>
          <w:lang w:val="en-GB"/>
        </w:rPr>
      </w:pPr>
    </w:p>
    <w:p w14:paraId="27E2C5D2" w14:textId="77777777" w:rsidR="009641BE" w:rsidRPr="002F788C" w:rsidRDefault="009641BE" w:rsidP="009641BE">
      <w:pPr>
        <w:jc w:val="both"/>
        <w:rPr>
          <w:rFonts w:asciiTheme="minorHAnsi" w:hAnsiTheme="minorHAnsi" w:cs="Arial"/>
          <w:sz w:val="22"/>
          <w:szCs w:val="22"/>
          <w:lang w:val="es-ES"/>
        </w:rPr>
      </w:pPr>
      <w:proofErr w:type="spellStart"/>
      <w:r w:rsidRPr="002F788C">
        <w:rPr>
          <w:rFonts w:asciiTheme="minorHAnsi" w:hAnsiTheme="minorHAnsi" w:cs="Arial"/>
          <w:sz w:val="22"/>
          <w:szCs w:val="22"/>
          <w:lang w:val="es-ES"/>
        </w:rPr>
        <w:t>Lab</w:t>
      </w:r>
      <w:proofErr w:type="spellEnd"/>
      <w:r w:rsidRPr="002F788C">
        <w:rPr>
          <w:rFonts w:asciiTheme="minorHAnsi" w:hAnsiTheme="minorHAnsi" w:cs="Arial"/>
          <w:sz w:val="22"/>
          <w:szCs w:val="22"/>
          <w:lang w:val="es-ES"/>
        </w:rPr>
        <w:t xml:space="preserve"> </w:t>
      </w:r>
      <w:proofErr w:type="spellStart"/>
      <w:r w:rsidRPr="002F788C">
        <w:rPr>
          <w:rFonts w:asciiTheme="minorHAnsi" w:hAnsiTheme="minorHAnsi" w:cs="Arial"/>
          <w:sz w:val="22"/>
          <w:szCs w:val="22"/>
          <w:lang w:val="es-ES"/>
        </w:rPr>
        <w:t>Website</w:t>
      </w:r>
      <w:proofErr w:type="spellEnd"/>
    </w:p>
    <w:p w14:paraId="41CBCB4D" w14:textId="77777777" w:rsidR="009641BE" w:rsidRPr="002F788C" w:rsidRDefault="009641BE" w:rsidP="009641BE">
      <w:pPr>
        <w:jc w:val="both"/>
        <w:rPr>
          <w:rFonts w:asciiTheme="minorHAnsi" w:hAnsiTheme="minorHAnsi" w:cs="Arial"/>
          <w:sz w:val="22"/>
          <w:szCs w:val="22"/>
          <w:lang w:val="es-ES"/>
        </w:rPr>
      </w:pPr>
      <w:hyperlink r:id="rId15" w:history="1">
        <w:r w:rsidRPr="002F788C">
          <w:rPr>
            <w:rStyle w:val="Hyperlink"/>
            <w:rFonts w:asciiTheme="minorHAnsi" w:hAnsiTheme="minorHAnsi" w:cs="Arial"/>
            <w:sz w:val="22"/>
            <w:szCs w:val="22"/>
            <w:lang w:val="es-ES"/>
          </w:rPr>
          <w:t>http://labs.geog.uvic.ca/geog322/</w:t>
        </w:r>
      </w:hyperlink>
    </w:p>
    <w:p w14:paraId="424323C9" w14:textId="77777777" w:rsidR="009641BE" w:rsidRPr="002F788C" w:rsidRDefault="009641BE" w:rsidP="009641BE">
      <w:pPr>
        <w:jc w:val="both"/>
        <w:rPr>
          <w:rFonts w:asciiTheme="minorHAnsi" w:hAnsiTheme="minorHAnsi" w:cs="Arial"/>
          <w:sz w:val="22"/>
          <w:szCs w:val="22"/>
          <w:lang w:val="es-ES"/>
        </w:rPr>
      </w:pPr>
      <w:proofErr w:type="spellStart"/>
      <w:r w:rsidRPr="002F788C">
        <w:rPr>
          <w:rFonts w:asciiTheme="minorHAnsi" w:hAnsiTheme="minorHAnsi" w:cs="Arial"/>
          <w:sz w:val="22"/>
          <w:szCs w:val="22"/>
          <w:lang w:val="es-ES"/>
        </w:rPr>
        <w:t>user</w:t>
      </w:r>
      <w:proofErr w:type="spellEnd"/>
      <w:r w:rsidRPr="002F788C">
        <w:rPr>
          <w:rFonts w:asciiTheme="minorHAnsi" w:hAnsiTheme="minorHAnsi" w:cs="Arial"/>
          <w:sz w:val="22"/>
          <w:szCs w:val="22"/>
          <w:lang w:val="es-ES"/>
        </w:rPr>
        <w:t>: geog322</w:t>
      </w:r>
    </w:p>
    <w:p w14:paraId="24C0B58E" w14:textId="77777777" w:rsidR="009641BE" w:rsidRPr="00DE637A" w:rsidRDefault="009641BE" w:rsidP="009641BE">
      <w:pPr>
        <w:jc w:val="both"/>
        <w:rPr>
          <w:rFonts w:asciiTheme="minorHAnsi" w:hAnsiTheme="minorHAnsi" w:cs="Arial"/>
          <w:sz w:val="22"/>
          <w:szCs w:val="22"/>
          <w:lang w:val="en-GB"/>
        </w:rPr>
      </w:pPr>
      <w:r w:rsidRPr="004759F2">
        <w:rPr>
          <w:rFonts w:asciiTheme="minorHAnsi" w:hAnsiTheme="minorHAnsi" w:cs="Arial"/>
          <w:sz w:val="22"/>
          <w:szCs w:val="22"/>
          <w:lang w:val="en-GB"/>
        </w:rPr>
        <w:t>pw: fusion</w:t>
      </w:r>
    </w:p>
    <w:p w14:paraId="1001D2C5" w14:textId="77777777" w:rsidR="009641BE" w:rsidRPr="00DE637A" w:rsidRDefault="009641BE" w:rsidP="009641BE">
      <w:pPr>
        <w:jc w:val="both"/>
        <w:rPr>
          <w:rFonts w:asciiTheme="minorHAnsi" w:hAnsiTheme="minorHAnsi" w:cs="Arial"/>
          <w:sz w:val="22"/>
          <w:szCs w:val="22"/>
          <w:lang w:val="en-GB"/>
        </w:rPr>
      </w:pPr>
    </w:p>
    <w:p w14:paraId="08FC0079" w14:textId="77777777" w:rsidR="009641BE" w:rsidRPr="002E20B5" w:rsidRDefault="009641BE" w:rsidP="009641BE">
      <w:pPr>
        <w:rPr>
          <w:rFonts w:asciiTheme="minorHAnsi" w:hAnsiTheme="minorHAnsi" w:cs="Arial"/>
          <w:b/>
          <w:sz w:val="22"/>
          <w:szCs w:val="22"/>
        </w:rPr>
      </w:pPr>
    </w:p>
    <w:p w14:paraId="46AAD49C" w14:textId="77777777" w:rsidR="009641BE" w:rsidRPr="002E20B5" w:rsidRDefault="009641BE" w:rsidP="009641BE">
      <w:pPr>
        <w:rPr>
          <w:rFonts w:asciiTheme="minorHAnsi" w:hAnsiTheme="minorHAnsi" w:cs="Arial"/>
          <w:b/>
          <w:sz w:val="22"/>
          <w:szCs w:val="22"/>
        </w:rPr>
      </w:pPr>
      <w:r w:rsidRPr="002E20B5">
        <w:rPr>
          <w:rFonts w:asciiTheme="minorHAnsi" w:hAnsiTheme="minorHAnsi" w:cs="Arial"/>
          <w:noProof/>
          <w:sz w:val="22"/>
          <w:szCs w:val="22"/>
          <w:lang w:val="en-CA" w:eastAsia="en-CA"/>
        </w:rPr>
        <mc:AlternateContent>
          <mc:Choice Requires="wps">
            <w:drawing>
              <wp:anchor distT="0" distB="0" distL="114300" distR="114300" simplePos="0" relativeHeight="251660288" behindDoc="1" locked="1" layoutInCell="1" allowOverlap="1" wp14:anchorId="33BC1E29" wp14:editId="52DDD213">
                <wp:simplePos x="0" y="0"/>
                <wp:positionH relativeFrom="page">
                  <wp:posOffset>927735</wp:posOffset>
                </wp:positionH>
                <wp:positionV relativeFrom="paragraph">
                  <wp:posOffset>-142240</wp:posOffset>
                </wp:positionV>
                <wp:extent cx="5943600" cy="12065"/>
                <wp:effectExtent l="0" t="0" r="0" b="0"/>
                <wp:wrapNone/>
                <wp:docPr id="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9B26C" id="Rectangle 95" o:spid="_x0000_s1026" style="position:absolute;margin-left:73.05pt;margin-top:-11.2pt;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" fillcolor="black" stroked="f" strokeweight="0">
                <w10:wrap anchorx="page"/>
                <w10:anchorlock/>
              </v:rect>
            </w:pict>
          </mc:Fallback>
        </mc:AlternateContent>
      </w:r>
      <w:r w:rsidRPr="002E20B5">
        <w:rPr>
          <w:rFonts w:asciiTheme="minorHAnsi" w:hAnsiTheme="minorHAnsi" w:cs="Arial"/>
          <w:b/>
          <w:sz w:val="22"/>
          <w:szCs w:val="22"/>
        </w:rPr>
        <w:t>POLICY ON LATE ASSIGNMENTS</w:t>
      </w:r>
    </w:p>
    <w:p w14:paraId="22AB366C" w14:textId="77777777" w:rsidR="009641BE" w:rsidRPr="002E20B5" w:rsidRDefault="009641BE" w:rsidP="009641BE">
      <w:pPr>
        <w:pStyle w:val="BodyText2"/>
        <w:rPr>
          <w:rFonts w:asciiTheme="minorHAnsi" w:hAnsiTheme="minorHAnsi" w:cs="Arial"/>
          <w:color w:val="auto"/>
          <w:sz w:val="22"/>
          <w:szCs w:val="22"/>
        </w:rPr>
      </w:pPr>
    </w:p>
    <w:p w14:paraId="1D53873B" w14:textId="77777777" w:rsidR="009641BE" w:rsidRDefault="009641BE" w:rsidP="009641BE">
      <w:pPr>
        <w:jc w:val="both"/>
        <w:rPr>
          <w:rFonts w:asciiTheme="minorHAnsi" w:hAnsiTheme="minorHAnsi" w:cs="Arial"/>
          <w:sz w:val="22"/>
          <w:szCs w:val="22"/>
        </w:rPr>
      </w:pPr>
      <w:r w:rsidRPr="004759F2">
        <w:rPr>
          <w:rFonts w:asciiTheme="minorHAnsi" w:hAnsiTheme="minorHAnsi" w:cs="Arial"/>
          <w:sz w:val="22"/>
          <w:szCs w:val="22"/>
        </w:rPr>
        <w:t xml:space="preserve">Late lab assignments are subject to significant penalties: </w:t>
      </w:r>
      <w:r>
        <w:rPr>
          <w:rFonts w:asciiTheme="minorHAnsi" w:hAnsiTheme="minorHAnsi" w:cs="Arial"/>
          <w:sz w:val="22"/>
          <w:szCs w:val="22"/>
        </w:rPr>
        <w:t>2</w:t>
      </w:r>
      <w:r w:rsidRPr="004759F2">
        <w:rPr>
          <w:rFonts w:asciiTheme="minorHAnsi" w:hAnsiTheme="minorHAnsi" w:cs="Arial"/>
          <w:sz w:val="22"/>
          <w:szCs w:val="22"/>
        </w:rPr>
        <w:t xml:space="preserve">0% </w:t>
      </w:r>
      <w:r>
        <w:rPr>
          <w:rFonts w:asciiTheme="minorHAnsi" w:hAnsiTheme="minorHAnsi" w:cs="Arial"/>
          <w:sz w:val="22"/>
          <w:szCs w:val="22"/>
        </w:rPr>
        <w:t>per day</w:t>
      </w:r>
      <w:r w:rsidRPr="004759F2">
        <w:rPr>
          <w:rFonts w:asciiTheme="minorHAnsi" w:hAnsiTheme="minorHAnsi" w:cs="Arial"/>
          <w:sz w:val="22"/>
          <w:szCs w:val="22"/>
        </w:rPr>
        <w:t xml:space="preserve"> following the due date and time. Exceptions are not permitted except for circumstances involving medical or compassionate reasons. Written verification as proof may be requested at the discretion of the instructor.  </w:t>
      </w:r>
    </w:p>
    <w:p w14:paraId="2877AC8A" w14:textId="77777777" w:rsidR="009641BE" w:rsidRDefault="009641BE" w:rsidP="009641BE">
      <w:pPr>
        <w:rPr>
          <w:rFonts w:asciiTheme="minorHAnsi" w:hAnsiTheme="minorHAnsi" w:cs="Arial"/>
          <w:b/>
          <w:sz w:val="22"/>
          <w:szCs w:val="22"/>
        </w:rPr>
      </w:pPr>
    </w:p>
    <w:p w14:paraId="1222F643" w14:textId="77777777" w:rsidR="009641BE" w:rsidRPr="002E20B5" w:rsidRDefault="009641BE" w:rsidP="009641BE">
      <w:pPr>
        <w:jc w:val="both"/>
        <w:rPr>
          <w:rFonts w:asciiTheme="minorHAnsi" w:hAnsiTheme="minorHAnsi" w:cs="Arial"/>
          <w:b/>
          <w:sz w:val="22"/>
          <w:szCs w:val="22"/>
        </w:rPr>
      </w:pPr>
      <w:r w:rsidRPr="002E20B5">
        <w:rPr>
          <w:rFonts w:asciiTheme="minorHAnsi" w:hAnsiTheme="minorHAnsi" w:cs="Arial"/>
          <w:b/>
          <w:sz w:val="22"/>
          <w:szCs w:val="22"/>
        </w:rPr>
        <w:t>ACADEMIC INTEGRITY</w:t>
      </w:r>
    </w:p>
    <w:p w14:paraId="624E30CB" w14:textId="77777777" w:rsidR="009641BE" w:rsidRPr="002E20B5" w:rsidRDefault="009641BE" w:rsidP="009641BE">
      <w:pPr>
        <w:rPr>
          <w:rFonts w:asciiTheme="minorHAnsi" w:hAnsiTheme="minorHAnsi" w:cs="Arial"/>
          <w:b/>
          <w:sz w:val="22"/>
          <w:szCs w:val="22"/>
        </w:rPr>
      </w:pPr>
    </w:p>
    <w:p w14:paraId="6CB2CE62" w14:textId="77777777" w:rsidR="009641BE" w:rsidRDefault="009641BE" w:rsidP="009641BE">
      <w:pPr>
        <w:rPr>
          <w:rFonts w:asciiTheme="minorHAnsi" w:hAnsiTheme="minorHAnsi" w:cs="Arial"/>
          <w:sz w:val="22"/>
          <w:szCs w:val="22"/>
        </w:rPr>
      </w:pPr>
      <w:r w:rsidRPr="002E20B5">
        <w:rPr>
          <w:rFonts w:asciiTheme="minorHAnsi" w:hAnsiTheme="minorHAnsi" w:cs="Arial"/>
          <w:sz w:val="22"/>
          <w:szCs w:val="22"/>
        </w:rPr>
        <w:t xml:space="preserve">It is every student’s responsibility to be aware of the university’s policies on academic integrity, </w:t>
      </w:r>
      <w:r w:rsidRPr="002E20B5">
        <w:rPr>
          <w:rFonts w:asciiTheme="minorHAnsi" w:hAnsiTheme="minorHAnsi" w:cs="Arial"/>
          <w:sz w:val="22"/>
          <w:szCs w:val="22"/>
        </w:rPr>
        <w:lastRenderedPageBreak/>
        <w:t xml:space="preserve">including policies on </w:t>
      </w:r>
      <w:r>
        <w:rPr>
          <w:rFonts w:asciiTheme="minorHAnsi" w:hAnsiTheme="minorHAnsi" w:cs="Arial"/>
          <w:b/>
          <w:sz w:val="22"/>
          <w:szCs w:val="22"/>
        </w:rPr>
        <w:t xml:space="preserve">cheating, </w:t>
      </w:r>
      <w:r w:rsidRPr="002E20B5">
        <w:rPr>
          <w:rFonts w:asciiTheme="minorHAnsi" w:hAnsiTheme="minorHAnsi" w:cs="Arial"/>
          <w:b/>
          <w:sz w:val="22"/>
          <w:szCs w:val="22"/>
        </w:rPr>
        <w:t>plagiarism</w:t>
      </w:r>
      <w:r w:rsidRPr="002E20B5">
        <w:rPr>
          <w:rFonts w:asciiTheme="minorHAnsi" w:hAnsiTheme="minorHAnsi" w:cs="Arial"/>
          <w:sz w:val="22"/>
          <w:szCs w:val="22"/>
        </w:rPr>
        <w:t xml:space="preserve">, </w:t>
      </w:r>
      <w:r w:rsidRPr="002E20B5">
        <w:rPr>
          <w:rFonts w:asciiTheme="minorHAnsi" w:hAnsiTheme="minorHAnsi" w:cs="Arial"/>
          <w:b/>
          <w:sz w:val="22"/>
          <w:szCs w:val="22"/>
        </w:rPr>
        <w:t>unauthorized use of an editor</w:t>
      </w:r>
      <w:r w:rsidRPr="002E20B5">
        <w:rPr>
          <w:rFonts w:asciiTheme="minorHAnsi" w:hAnsiTheme="minorHAnsi" w:cs="Arial"/>
          <w:sz w:val="22"/>
          <w:szCs w:val="22"/>
        </w:rPr>
        <w:t xml:space="preserve">, </w:t>
      </w:r>
      <w:r w:rsidRPr="002E20B5">
        <w:rPr>
          <w:rFonts w:asciiTheme="minorHAnsi" w:hAnsiTheme="minorHAnsi" w:cs="Arial"/>
          <w:b/>
          <w:sz w:val="22"/>
          <w:szCs w:val="22"/>
        </w:rPr>
        <w:t>multiple submissio</w:t>
      </w:r>
      <w:r>
        <w:rPr>
          <w:rFonts w:asciiTheme="minorHAnsi" w:hAnsiTheme="minorHAnsi" w:cs="Arial"/>
          <w:b/>
          <w:sz w:val="22"/>
          <w:szCs w:val="22"/>
        </w:rPr>
        <w:t>n</w:t>
      </w:r>
      <w:r>
        <w:rPr>
          <w:rFonts w:asciiTheme="minorHAnsi" w:hAnsiTheme="minorHAnsi" w:cs="Arial"/>
          <w:sz w:val="22"/>
          <w:szCs w:val="22"/>
        </w:rPr>
        <w:t>, and</w:t>
      </w:r>
      <w:r>
        <w:rPr>
          <w:rFonts w:asciiTheme="minorHAnsi" w:hAnsiTheme="minorHAnsi" w:cs="Arial"/>
          <w:b/>
          <w:sz w:val="22"/>
          <w:szCs w:val="22"/>
        </w:rPr>
        <w:t xml:space="preserve"> aiding others to cheat</w:t>
      </w:r>
      <w:r w:rsidRPr="002E20B5">
        <w:rPr>
          <w:rFonts w:asciiTheme="minorHAnsi" w:hAnsiTheme="minorHAnsi" w:cs="Arial"/>
          <w:sz w:val="22"/>
          <w:szCs w:val="22"/>
        </w:rPr>
        <w:t>.</w:t>
      </w:r>
      <w:r>
        <w:rPr>
          <w:rFonts w:asciiTheme="minorHAnsi" w:hAnsiTheme="minorHAnsi" w:cs="Arial"/>
          <w:sz w:val="22"/>
          <w:szCs w:val="22"/>
        </w:rPr>
        <w:t xml:space="preserve"> </w:t>
      </w:r>
    </w:p>
    <w:p w14:paraId="22A4825C" w14:textId="77777777" w:rsidR="009641BE" w:rsidRDefault="009641BE" w:rsidP="009641BE">
      <w:pPr>
        <w:rPr>
          <w:rFonts w:asciiTheme="minorHAnsi" w:hAnsiTheme="minorHAnsi" w:cs="Arial"/>
          <w:b/>
          <w:sz w:val="22"/>
          <w:szCs w:val="22"/>
        </w:rPr>
      </w:pPr>
    </w:p>
    <w:p w14:paraId="7CAB2222" w14:textId="77777777" w:rsidR="00E5114D" w:rsidRDefault="00E5114D" w:rsidP="00E5114D">
      <w:pPr>
        <w:rPr>
          <w:rFonts w:asciiTheme="minorHAnsi" w:hAnsiTheme="minorHAnsi" w:cs="Arial"/>
          <w:sz w:val="22"/>
          <w:szCs w:val="22"/>
        </w:rPr>
      </w:pPr>
      <w:r>
        <w:rPr>
          <w:rFonts w:asciiTheme="minorHAnsi" w:hAnsiTheme="minorHAnsi" w:cs="Arial"/>
          <w:b/>
          <w:sz w:val="22"/>
          <w:szCs w:val="22"/>
        </w:rPr>
        <w:t>Policy on Academic Integrity</w:t>
      </w:r>
      <w:r>
        <w:rPr>
          <w:rFonts w:asciiTheme="minorHAnsi" w:hAnsiTheme="minorHAnsi" w:cs="Arial"/>
          <w:sz w:val="22"/>
          <w:szCs w:val="22"/>
        </w:rPr>
        <w:t xml:space="preserve">: </w:t>
      </w:r>
      <w:hyperlink r:id="rId16" w:history="1">
        <w:r>
          <w:rPr>
            <w:rStyle w:val="Hyperlink"/>
            <w:rFonts w:asciiTheme="minorHAnsi" w:hAnsiTheme="minorHAnsi"/>
            <w:sz w:val="22"/>
            <w:szCs w:val="22"/>
          </w:rPr>
          <w:t>web.uvic.ca/calendar/undergrad/info/regulations/academic-integrity.html</w:t>
        </w:r>
      </w:hyperlink>
      <w:r>
        <w:rPr>
          <w:rFonts w:asciiTheme="minorHAnsi" w:hAnsiTheme="minorHAnsi" w:cs="Arial"/>
          <w:sz w:val="22"/>
          <w:szCs w:val="22"/>
        </w:rPr>
        <w:t xml:space="preserve"> </w:t>
      </w:r>
    </w:p>
    <w:p w14:paraId="4C495CAD" w14:textId="77777777" w:rsidR="00E5114D" w:rsidRDefault="00E5114D" w:rsidP="00E5114D">
      <w:pPr>
        <w:rPr>
          <w:rFonts w:asciiTheme="minorHAnsi" w:hAnsiTheme="minorHAnsi" w:cs="Arial"/>
          <w:sz w:val="22"/>
          <w:szCs w:val="22"/>
        </w:rPr>
      </w:pPr>
    </w:p>
    <w:p w14:paraId="35752919" w14:textId="77777777" w:rsidR="00E5114D" w:rsidRDefault="00E5114D" w:rsidP="00E5114D">
      <w:pPr>
        <w:rPr>
          <w:rFonts w:asciiTheme="minorHAnsi" w:hAnsiTheme="minorHAnsi" w:cs="Arial"/>
          <w:sz w:val="22"/>
          <w:szCs w:val="22"/>
        </w:rPr>
      </w:pPr>
      <w:r>
        <w:rPr>
          <w:rFonts w:asciiTheme="minorHAnsi" w:hAnsiTheme="minorHAnsi" w:cs="Arial"/>
          <w:sz w:val="22"/>
          <w:szCs w:val="22"/>
        </w:rPr>
        <w:t xml:space="preserve">If you have any questions or doubts, talk to me, your course instructor. For more information, see </w:t>
      </w:r>
      <w:hyperlink r:id="rId17" w:history="1">
        <w:r>
          <w:rPr>
            <w:rStyle w:val="Hyperlink"/>
            <w:rFonts w:asciiTheme="minorHAnsi" w:hAnsiTheme="minorHAnsi"/>
            <w:sz w:val="22"/>
            <w:szCs w:val="22"/>
          </w:rPr>
          <w:t>uvic.ca/</w:t>
        </w:r>
        <w:proofErr w:type="spellStart"/>
        <w:r>
          <w:rPr>
            <w:rStyle w:val="Hyperlink"/>
            <w:rFonts w:asciiTheme="minorHAnsi" w:hAnsiTheme="minorHAnsi"/>
            <w:sz w:val="22"/>
            <w:szCs w:val="22"/>
          </w:rPr>
          <w:t>learningandteaching</w:t>
        </w:r>
        <w:proofErr w:type="spellEnd"/>
        <w:r>
          <w:rPr>
            <w:rStyle w:val="Hyperlink"/>
            <w:rFonts w:asciiTheme="minorHAnsi" w:hAnsiTheme="minorHAnsi"/>
            <w:sz w:val="22"/>
            <w:szCs w:val="22"/>
          </w:rPr>
          <w:t>/</w:t>
        </w:r>
        <w:proofErr w:type="spellStart"/>
        <w:r>
          <w:rPr>
            <w:rStyle w:val="Hyperlink"/>
            <w:rFonts w:asciiTheme="minorHAnsi" w:hAnsiTheme="minorHAnsi"/>
            <w:sz w:val="22"/>
            <w:szCs w:val="22"/>
          </w:rPr>
          <w:t>cac</w:t>
        </w:r>
        <w:proofErr w:type="spellEnd"/>
        <w:r>
          <w:rPr>
            <w:rStyle w:val="Hyperlink"/>
            <w:rFonts w:asciiTheme="minorHAnsi" w:hAnsiTheme="minorHAnsi"/>
            <w:sz w:val="22"/>
            <w:szCs w:val="22"/>
          </w:rPr>
          <w:t>/</w:t>
        </w:r>
        <w:proofErr w:type="spellStart"/>
        <w:r>
          <w:rPr>
            <w:rStyle w:val="Hyperlink"/>
            <w:rFonts w:asciiTheme="minorHAnsi" w:hAnsiTheme="minorHAnsi"/>
            <w:sz w:val="22"/>
            <w:szCs w:val="22"/>
          </w:rPr>
          <w:t>index.php</w:t>
        </w:r>
        <w:proofErr w:type="spellEnd"/>
      </w:hyperlink>
      <w:r>
        <w:rPr>
          <w:rStyle w:val="Hyperlink"/>
          <w:rFonts w:asciiTheme="minorHAnsi" w:hAnsiTheme="minorHAnsi" w:cs="Arial"/>
          <w:sz w:val="22"/>
          <w:szCs w:val="22"/>
        </w:rPr>
        <w:t>.</w:t>
      </w:r>
    </w:p>
    <w:p w14:paraId="5DA10B1B" w14:textId="77777777" w:rsidR="009641BE" w:rsidRDefault="009641BE" w:rsidP="009641BE">
      <w:pPr>
        <w:rPr>
          <w:rFonts w:asciiTheme="minorHAnsi" w:hAnsiTheme="minorHAnsi" w:cs="Arial"/>
          <w:sz w:val="22"/>
          <w:szCs w:val="22"/>
        </w:rPr>
      </w:pPr>
    </w:p>
    <w:p w14:paraId="114D352B" w14:textId="635A4A47" w:rsidR="009641BE" w:rsidRDefault="008F1874" w:rsidP="009641BE">
      <w:pPr>
        <w:rPr>
          <w:rFonts w:asciiTheme="minorHAnsi" w:hAnsiTheme="minorHAnsi" w:cs="Arial"/>
          <w:sz w:val="22"/>
          <w:szCs w:val="22"/>
        </w:rPr>
      </w:pPr>
      <w:r w:rsidRPr="008F1874">
        <w:rPr>
          <w:rFonts w:asciiTheme="minorHAnsi" w:hAnsiTheme="minorHAnsi" w:cs="Arial"/>
          <w:sz w:val="22"/>
          <w:szCs w:val="22"/>
        </w:rPr>
        <w:t xml:space="preserve">Please be advised that in this course you are not authorized to use any form of generative AI. </w:t>
      </w:r>
      <w:proofErr w:type="gramStart"/>
      <w:r w:rsidRPr="008F1874">
        <w:rPr>
          <w:rFonts w:asciiTheme="minorHAnsi" w:hAnsiTheme="minorHAnsi" w:cs="Arial"/>
          <w:sz w:val="22"/>
          <w:szCs w:val="22"/>
        </w:rPr>
        <w:t>In order to</w:t>
      </w:r>
      <w:proofErr w:type="gramEnd"/>
      <w:r w:rsidRPr="008F1874">
        <w:rPr>
          <w:rFonts w:asciiTheme="minorHAnsi" w:hAnsiTheme="minorHAnsi" w:cs="Arial"/>
          <w:sz w:val="22"/>
          <w:szCs w:val="22"/>
        </w:rPr>
        <w:t xml:space="preserve"> successfully complete course activities, generative AI is not required nor welcomed. Students should not make any use of generative AI tools such as ChatGPT, Grammarly, among others that use AI for content generation and editing. As the University of Victoria states on its Academic Integrity Policy “Academic integrity requires commitment to the values of honesty, trust, fairness, respect, and responsibility.” Therefore, I expect you to comply with the course syllabus and I encourage you to enhance your academic experience in this course by refraining from use generative AI.</w:t>
      </w:r>
    </w:p>
    <w:p w14:paraId="4F9F288A" w14:textId="77777777" w:rsidR="008F1874" w:rsidRPr="002E20B5" w:rsidRDefault="008F1874" w:rsidP="009641BE">
      <w:pPr>
        <w:rPr>
          <w:rFonts w:asciiTheme="minorHAnsi" w:hAnsiTheme="minorHAnsi" w:cs="Arial"/>
          <w:sz w:val="22"/>
          <w:szCs w:val="22"/>
        </w:rPr>
      </w:pPr>
    </w:p>
    <w:p w14:paraId="7328E87F" w14:textId="77777777" w:rsidR="00F26596" w:rsidRDefault="00F26596" w:rsidP="00F26596">
      <w:pPr>
        <w:jc w:val="both"/>
        <w:rPr>
          <w:rFonts w:asciiTheme="minorHAnsi" w:hAnsiTheme="minorHAnsi" w:cs="Arial"/>
          <w:bCs/>
          <w:color w:val="000000"/>
          <w:sz w:val="22"/>
          <w:szCs w:val="22"/>
        </w:rPr>
      </w:pPr>
      <w:r>
        <w:rPr>
          <w:rStyle w:val="Strong"/>
          <w:rFonts w:asciiTheme="minorHAnsi" w:hAnsiTheme="minorHAnsi" w:cs="Arial"/>
          <w:caps/>
          <w:color w:val="000000"/>
          <w:sz w:val="22"/>
          <w:szCs w:val="22"/>
        </w:rPr>
        <w:t>ACCESSIBILITY</w:t>
      </w:r>
    </w:p>
    <w:p w14:paraId="036C367E" w14:textId="77777777" w:rsidR="00F26596" w:rsidRDefault="00F26596" w:rsidP="00F26596">
      <w:pPr>
        <w:jc w:val="both"/>
        <w:rPr>
          <w:rFonts w:asciiTheme="minorHAnsi" w:hAnsiTheme="minorHAnsi" w:cs="Arial"/>
          <w:bCs/>
          <w:color w:val="000000"/>
          <w:sz w:val="22"/>
          <w:szCs w:val="22"/>
        </w:rPr>
      </w:pPr>
    </w:p>
    <w:p w14:paraId="6973380B" w14:textId="77777777" w:rsidR="00F26596" w:rsidRDefault="00F26596" w:rsidP="00F26596">
      <w:pPr>
        <w:rPr>
          <w:rFonts w:asciiTheme="minorHAnsi" w:hAnsiTheme="minorHAnsi" w:cs="Arial"/>
          <w:bCs/>
          <w:color w:val="000000"/>
          <w:sz w:val="22"/>
          <w:szCs w:val="22"/>
        </w:rPr>
      </w:pPr>
      <w:r>
        <w:rPr>
          <w:rFonts w:asciiTheme="minorHAnsi" w:hAnsiTheme="minorHAnsi" w:cs="Arial"/>
          <w:bCs/>
          <w:color w:val="000000"/>
          <w:sz w:val="22"/>
          <w:szCs w:val="22"/>
        </w:rPr>
        <w:t>Students with diverse learning styles and needs are welcome in this course.  In particular, if you have a documented disability or health consideration that may require accommodations, please feel free to approach me and/or the Centre for Accessible Learning (CAL) as soon as possible (</w:t>
      </w:r>
      <w:hyperlink r:id="rId18" w:history="1">
        <w:r>
          <w:rPr>
            <w:rStyle w:val="Hyperlink"/>
            <w:rFonts w:asciiTheme="minorHAnsi" w:hAnsiTheme="minorHAnsi" w:cs="Arial"/>
            <w:sz w:val="22"/>
            <w:szCs w:val="22"/>
          </w:rPr>
          <w:t>uvic.ca/services/</w:t>
        </w:r>
        <w:proofErr w:type="spellStart"/>
        <w:r>
          <w:rPr>
            <w:rStyle w:val="Hyperlink"/>
            <w:rFonts w:asciiTheme="minorHAnsi" w:hAnsiTheme="minorHAnsi" w:cs="Arial"/>
            <w:sz w:val="22"/>
            <w:szCs w:val="22"/>
          </w:rPr>
          <w:t>cal</w:t>
        </w:r>
        <w:proofErr w:type="spellEnd"/>
        <w:r>
          <w:rPr>
            <w:rStyle w:val="Hyperlink"/>
            <w:rFonts w:asciiTheme="minorHAnsi" w:hAnsiTheme="minorHAnsi" w:cs="Arial"/>
            <w:sz w:val="22"/>
            <w:szCs w:val="22"/>
          </w:rPr>
          <w:t>/</w:t>
        </w:r>
      </w:hyperlink>
      <w:r>
        <w:rPr>
          <w:rFonts w:asciiTheme="minorHAnsi" w:hAnsiTheme="minorHAnsi" w:cs="Arial"/>
          <w:bCs/>
          <w:color w:val="000000"/>
          <w:sz w:val="22"/>
          <w:szCs w:val="22"/>
        </w:rPr>
        <w:t>).  The CAL staff is available by appointment to assess specific needs, provide referrals, and arrange appropriate accommodations. The sooner you let us know your needs, the quicker we can assist you in achieving your learning goals in this course.</w:t>
      </w:r>
    </w:p>
    <w:p w14:paraId="0439E7A6" w14:textId="77777777" w:rsidR="00F26596" w:rsidRDefault="00F26596" w:rsidP="00F26596">
      <w:pPr>
        <w:rPr>
          <w:rFonts w:asciiTheme="minorHAnsi" w:hAnsiTheme="minorHAnsi" w:cs="Arial"/>
          <w:bCs/>
          <w:color w:val="000000"/>
          <w:sz w:val="22"/>
          <w:szCs w:val="22"/>
        </w:rPr>
      </w:pPr>
    </w:p>
    <w:p w14:paraId="1F452F20" w14:textId="77777777" w:rsidR="00F824CB" w:rsidRPr="002E20B5" w:rsidRDefault="00F824CB" w:rsidP="00F824CB">
      <w:pPr>
        <w:rPr>
          <w:rFonts w:asciiTheme="minorHAnsi" w:hAnsiTheme="minorHAnsi" w:cs="Arial"/>
          <w:b/>
          <w:bCs/>
          <w:color w:val="000000"/>
          <w:sz w:val="22"/>
          <w:szCs w:val="22"/>
        </w:rPr>
      </w:pPr>
      <w:r w:rsidRPr="002E20B5">
        <w:rPr>
          <w:rFonts w:asciiTheme="minorHAnsi" w:hAnsiTheme="minorHAnsi" w:cs="Arial"/>
          <w:b/>
          <w:bCs/>
          <w:color w:val="000000"/>
          <w:sz w:val="22"/>
          <w:szCs w:val="22"/>
        </w:rPr>
        <w:t>POSITIVITY AND SAFETY</w:t>
      </w:r>
    </w:p>
    <w:p w14:paraId="3C2D99AB" w14:textId="77777777" w:rsidR="00F824CB" w:rsidRPr="002E20B5" w:rsidRDefault="00F824CB" w:rsidP="00F824CB">
      <w:pPr>
        <w:rPr>
          <w:rFonts w:asciiTheme="minorHAnsi" w:hAnsiTheme="minorHAnsi" w:cs="Arial"/>
          <w:bCs/>
          <w:color w:val="000000"/>
          <w:sz w:val="22"/>
          <w:szCs w:val="22"/>
        </w:rPr>
      </w:pPr>
    </w:p>
    <w:p w14:paraId="3C6D140E" w14:textId="77777777" w:rsidR="00F824CB" w:rsidRDefault="00F824CB" w:rsidP="00F824CB">
      <w:pPr>
        <w:rPr>
          <w:rFonts w:asciiTheme="minorHAnsi" w:hAnsiTheme="minorHAnsi" w:cs="Arial"/>
          <w:bCs/>
          <w:color w:val="000000"/>
          <w:sz w:val="22"/>
          <w:szCs w:val="22"/>
        </w:rPr>
      </w:pPr>
      <w:r w:rsidRPr="002E20B5">
        <w:rPr>
          <w:rFonts w:asciiTheme="minorHAnsi" w:hAnsiTheme="minorHAnsi" w:cs="Arial"/>
          <w:bCs/>
          <w:color w:val="000000"/>
          <w:sz w:val="22"/>
          <w:szCs w:val="22"/>
        </w:rPr>
        <w:t xml:space="preserve">The University of Victoria is committed to promoting, providing and protecting a positive and safe learning and working </w:t>
      </w:r>
      <w:proofErr w:type="gramStart"/>
      <w:r w:rsidRPr="002E20B5">
        <w:rPr>
          <w:rFonts w:asciiTheme="minorHAnsi" w:hAnsiTheme="minorHAnsi" w:cs="Arial"/>
          <w:bCs/>
          <w:color w:val="000000"/>
          <w:sz w:val="22"/>
          <w:szCs w:val="22"/>
        </w:rPr>
        <w:t>environment</w:t>
      </w:r>
      <w:proofErr w:type="gramEnd"/>
      <w:r w:rsidRPr="002E20B5">
        <w:rPr>
          <w:rFonts w:asciiTheme="minorHAnsi" w:hAnsiTheme="minorHAnsi" w:cs="Arial"/>
          <w:bCs/>
          <w:color w:val="000000"/>
          <w:sz w:val="22"/>
          <w:szCs w:val="22"/>
        </w:rPr>
        <w:t xml:space="preserve"> for all its members. </w:t>
      </w:r>
    </w:p>
    <w:p w14:paraId="3FA73C3F" w14:textId="77777777" w:rsidR="00F824CB" w:rsidRDefault="00F824CB" w:rsidP="00F824CB">
      <w:pPr>
        <w:rPr>
          <w:rFonts w:asciiTheme="minorHAnsi" w:hAnsiTheme="minorHAnsi" w:cs="Arial"/>
          <w:bCs/>
          <w:color w:val="000000"/>
          <w:sz w:val="22"/>
          <w:szCs w:val="22"/>
        </w:rPr>
      </w:pPr>
    </w:p>
    <w:p w14:paraId="0DBF0A97" w14:textId="77777777" w:rsidR="00F824CB" w:rsidRPr="00D753F3" w:rsidRDefault="00F824CB" w:rsidP="00F824CB">
      <w:pPr>
        <w:rPr>
          <w:rFonts w:asciiTheme="minorHAnsi" w:hAnsiTheme="minorHAnsi" w:cs="Arial"/>
          <w:b/>
          <w:bCs/>
          <w:color w:val="000000"/>
          <w:sz w:val="22"/>
          <w:szCs w:val="22"/>
          <w:lang w:val="en-CA"/>
        </w:rPr>
      </w:pPr>
      <w:r w:rsidRPr="00D753F3">
        <w:rPr>
          <w:rFonts w:asciiTheme="minorHAnsi" w:hAnsiTheme="minorHAnsi" w:cs="Arial"/>
          <w:b/>
          <w:bCs/>
          <w:color w:val="000000"/>
          <w:sz w:val="22"/>
          <w:szCs w:val="22"/>
          <w:lang w:val="en-CA"/>
        </w:rPr>
        <w:t>SEXUALIZED VIOLENCE RESOURCE OFFICE (SVRO)</w:t>
      </w:r>
    </w:p>
    <w:p w14:paraId="75060431" w14:textId="77777777" w:rsidR="00F824CB" w:rsidRDefault="00F824CB" w:rsidP="00F824CB">
      <w:pPr>
        <w:rPr>
          <w:rFonts w:asciiTheme="minorHAnsi" w:hAnsiTheme="minorHAnsi" w:cs="Arial"/>
          <w:b/>
          <w:bCs/>
          <w:color w:val="000000"/>
          <w:sz w:val="22"/>
          <w:szCs w:val="22"/>
          <w:lang w:val="en-CA"/>
        </w:rPr>
      </w:pPr>
    </w:p>
    <w:p w14:paraId="02DBB4A1" w14:textId="77777777" w:rsidR="00F824CB" w:rsidRPr="00D753F3" w:rsidRDefault="00F824CB" w:rsidP="00F824CB">
      <w:pPr>
        <w:rPr>
          <w:rFonts w:asciiTheme="minorHAnsi" w:hAnsiTheme="minorHAnsi" w:cs="Arial"/>
          <w:bCs/>
          <w:color w:val="000000"/>
          <w:sz w:val="22"/>
          <w:szCs w:val="22"/>
          <w:lang w:val="en-CA"/>
        </w:rPr>
      </w:pPr>
      <w:r w:rsidRPr="00D753F3">
        <w:rPr>
          <w:rFonts w:asciiTheme="minorHAnsi" w:hAnsiTheme="minorHAnsi" w:cs="Arial"/>
          <w:bCs/>
          <w:color w:val="000000"/>
          <w:sz w:val="22"/>
          <w:szCs w:val="22"/>
          <w:lang w:val="en-CA"/>
        </w:rPr>
        <w:t xml:space="preserve">If you have been directly or indirectly impacted by sexualized violence, reach out to the SVRO for information, advice, resolution options (restorative and disciplinary) as well as support options and referrals. The SVRO is both survivor-centred and trauma-informed in their approach. </w:t>
      </w:r>
    </w:p>
    <w:p w14:paraId="41AD3C76" w14:textId="77777777" w:rsidR="00F824CB" w:rsidRPr="00D753F3" w:rsidRDefault="00F824CB" w:rsidP="00F824CB">
      <w:pPr>
        <w:rPr>
          <w:rFonts w:asciiTheme="minorHAnsi" w:hAnsiTheme="minorHAnsi" w:cs="Arial"/>
          <w:bCs/>
          <w:color w:val="000000"/>
          <w:sz w:val="22"/>
          <w:szCs w:val="22"/>
          <w:lang w:val="en-CA"/>
        </w:rPr>
      </w:pPr>
      <w:hyperlink r:id="rId19" w:history="1">
        <w:r w:rsidRPr="0068050C">
          <w:rPr>
            <w:rStyle w:val="Hyperlink"/>
            <w:rFonts w:asciiTheme="minorHAnsi" w:hAnsiTheme="minorHAnsi" w:cs="Arial"/>
            <w:bCs/>
            <w:sz w:val="22"/>
            <w:szCs w:val="22"/>
            <w:lang w:val="en-CA"/>
          </w:rPr>
          <w:t>eqhr01@uvic.ca</w:t>
        </w:r>
      </w:hyperlink>
      <w:r>
        <w:rPr>
          <w:rFonts w:asciiTheme="minorHAnsi" w:hAnsiTheme="minorHAnsi" w:cs="Arial"/>
          <w:bCs/>
          <w:color w:val="000000"/>
          <w:sz w:val="22"/>
          <w:szCs w:val="22"/>
          <w:lang w:val="en-CA"/>
        </w:rPr>
        <w:t xml:space="preserve"> </w:t>
      </w:r>
    </w:p>
    <w:p w14:paraId="2DF548A6" w14:textId="77777777" w:rsidR="00F824CB" w:rsidRPr="00D753F3" w:rsidRDefault="00F824CB" w:rsidP="00F824CB">
      <w:pPr>
        <w:rPr>
          <w:rFonts w:asciiTheme="minorHAnsi" w:hAnsiTheme="minorHAnsi" w:cs="Arial"/>
          <w:bCs/>
          <w:color w:val="000000"/>
          <w:sz w:val="22"/>
          <w:szCs w:val="22"/>
          <w:lang w:val="en-CA"/>
        </w:rPr>
      </w:pPr>
      <w:r w:rsidRPr="00D753F3">
        <w:rPr>
          <w:rFonts w:asciiTheme="minorHAnsi" w:hAnsiTheme="minorHAnsi" w:cs="Arial"/>
          <w:bCs/>
          <w:color w:val="000000"/>
          <w:sz w:val="22"/>
          <w:szCs w:val="22"/>
          <w:lang w:val="en-CA"/>
        </w:rPr>
        <w:t>Sedgewick C Wing</w:t>
      </w:r>
    </w:p>
    <w:p w14:paraId="35F0C140" w14:textId="77777777" w:rsidR="00F824CB" w:rsidRPr="00D753F3" w:rsidRDefault="00F824CB" w:rsidP="00F824CB">
      <w:pPr>
        <w:rPr>
          <w:rFonts w:asciiTheme="minorHAnsi" w:hAnsiTheme="minorHAnsi" w:cs="Arial"/>
          <w:bCs/>
          <w:color w:val="000000"/>
          <w:sz w:val="22"/>
          <w:szCs w:val="22"/>
          <w:lang w:val="en-CA"/>
        </w:rPr>
      </w:pPr>
      <w:hyperlink r:id="rId20" w:history="1">
        <w:r w:rsidRPr="0068050C">
          <w:rPr>
            <w:rStyle w:val="Hyperlink"/>
            <w:rFonts w:asciiTheme="minorHAnsi" w:hAnsiTheme="minorHAnsi" w:cs="Arial"/>
            <w:bCs/>
            <w:sz w:val="22"/>
            <w:szCs w:val="22"/>
            <w:lang w:val="en-CA"/>
          </w:rPr>
          <w:t>www.uvic.ca/svp</w:t>
        </w:r>
      </w:hyperlink>
      <w:r>
        <w:rPr>
          <w:rFonts w:asciiTheme="minorHAnsi" w:hAnsiTheme="minorHAnsi" w:cs="Arial"/>
          <w:bCs/>
          <w:color w:val="000000"/>
          <w:sz w:val="22"/>
          <w:szCs w:val="22"/>
          <w:lang w:val="en-CA"/>
        </w:rPr>
        <w:t xml:space="preserve"> </w:t>
      </w:r>
    </w:p>
    <w:p w14:paraId="70328FE2" w14:textId="77777777" w:rsidR="00F824CB" w:rsidRPr="00D753F3" w:rsidRDefault="00F824CB" w:rsidP="00F824CB">
      <w:pPr>
        <w:rPr>
          <w:rFonts w:asciiTheme="minorHAnsi" w:hAnsiTheme="minorHAnsi" w:cs="Arial"/>
          <w:b/>
          <w:bCs/>
          <w:color w:val="000000"/>
          <w:sz w:val="22"/>
          <w:szCs w:val="22"/>
          <w:lang w:val="en-CA"/>
        </w:rPr>
      </w:pPr>
    </w:p>
    <w:p w14:paraId="5EC6D6EC" w14:textId="77777777" w:rsidR="00F824CB" w:rsidRDefault="00F824CB" w:rsidP="00F824CB">
      <w:pPr>
        <w:rPr>
          <w:rFonts w:asciiTheme="minorHAnsi" w:hAnsiTheme="minorHAnsi" w:cs="Arial"/>
          <w:b/>
          <w:bCs/>
          <w:color w:val="000000"/>
          <w:sz w:val="22"/>
          <w:szCs w:val="22"/>
          <w:lang w:val="en-CA"/>
        </w:rPr>
      </w:pPr>
      <w:r w:rsidRPr="00D753F3">
        <w:rPr>
          <w:rFonts w:asciiTheme="minorHAnsi" w:hAnsiTheme="minorHAnsi" w:cs="Arial"/>
          <w:b/>
          <w:bCs/>
          <w:color w:val="000000"/>
          <w:sz w:val="22"/>
          <w:szCs w:val="22"/>
          <w:lang w:val="en-CA"/>
        </w:rPr>
        <w:t>EQUITY AND HUMAN RIGHTS (EQHR)</w:t>
      </w:r>
    </w:p>
    <w:p w14:paraId="0D300576" w14:textId="77777777" w:rsidR="00F824CB" w:rsidRPr="00D753F3" w:rsidRDefault="00F824CB" w:rsidP="00F824CB">
      <w:pPr>
        <w:rPr>
          <w:rFonts w:asciiTheme="minorHAnsi" w:hAnsiTheme="minorHAnsi" w:cs="Arial"/>
          <w:b/>
          <w:bCs/>
          <w:color w:val="000000"/>
          <w:sz w:val="22"/>
          <w:szCs w:val="22"/>
          <w:lang w:val="en-CA"/>
        </w:rPr>
      </w:pPr>
    </w:p>
    <w:p w14:paraId="064E3EA9" w14:textId="77777777" w:rsidR="00F824CB" w:rsidRPr="00D753F3" w:rsidRDefault="00F824CB" w:rsidP="00F824CB">
      <w:pPr>
        <w:rPr>
          <w:rFonts w:asciiTheme="minorHAnsi" w:hAnsiTheme="minorHAnsi" w:cs="Arial"/>
          <w:bCs/>
          <w:color w:val="000000"/>
          <w:sz w:val="22"/>
          <w:szCs w:val="22"/>
          <w:lang w:val="en-CA"/>
        </w:rPr>
      </w:pPr>
      <w:r>
        <w:rPr>
          <w:rFonts w:asciiTheme="minorHAnsi" w:hAnsiTheme="minorHAnsi" w:cs="Arial"/>
          <w:bCs/>
          <w:color w:val="000000"/>
          <w:sz w:val="22"/>
          <w:szCs w:val="22"/>
          <w:lang w:val="en-CA"/>
        </w:rPr>
        <w:t>UVic Equity and Human Rights i</w:t>
      </w:r>
      <w:r w:rsidRPr="00D753F3">
        <w:rPr>
          <w:rFonts w:asciiTheme="minorHAnsi" w:hAnsiTheme="minorHAnsi" w:cs="Arial"/>
          <w:bCs/>
          <w:color w:val="000000"/>
          <w:sz w:val="22"/>
          <w:szCs w:val="22"/>
          <w:lang w:val="en-CA"/>
        </w:rPr>
        <w:t>s a resource for students, staff and faculty who have experienced discrimination and harassment and are looking for informal and formal resolution options as well as advice, coaching and/or education. We are available for confidential consultations so that you can ask questions and learn your options.</w:t>
      </w:r>
    </w:p>
    <w:p w14:paraId="02C6951E" w14:textId="77777777" w:rsidR="00F824CB" w:rsidRPr="00D753F3" w:rsidRDefault="00F824CB" w:rsidP="00F824CB">
      <w:pPr>
        <w:rPr>
          <w:rFonts w:asciiTheme="minorHAnsi" w:hAnsiTheme="minorHAnsi" w:cs="Arial"/>
          <w:bCs/>
          <w:color w:val="000000"/>
          <w:sz w:val="22"/>
          <w:szCs w:val="22"/>
          <w:lang w:val="en-CA"/>
        </w:rPr>
      </w:pPr>
      <w:hyperlink r:id="rId21" w:history="1">
        <w:r w:rsidRPr="0068050C">
          <w:rPr>
            <w:rStyle w:val="Hyperlink"/>
            <w:rFonts w:asciiTheme="minorHAnsi" w:hAnsiTheme="minorHAnsi" w:cs="Arial"/>
            <w:bCs/>
            <w:sz w:val="22"/>
            <w:szCs w:val="22"/>
            <w:lang w:val="en-CA"/>
          </w:rPr>
          <w:t>eqhr01@uvic.ca</w:t>
        </w:r>
      </w:hyperlink>
      <w:r>
        <w:rPr>
          <w:rFonts w:asciiTheme="minorHAnsi" w:hAnsiTheme="minorHAnsi" w:cs="Arial"/>
          <w:bCs/>
          <w:color w:val="000000"/>
          <w:sz w:val="22"/>
          <w:szCs w:val="22"/>
          <w:lang w:val="en-CA"/>
        </w:rPr>
        <w:t xml:space="preserve"> </w:t>
      </w:r>
    </w:p>
    <w:p w14:paraId="17534A76" w14:textId="77777777" w:rsidR="00F824CB" w:rsidRPr="00D753F3" w:rsidRDefault="00F824CB" w:rsidP="00F824CB">
      <w:pPr>
        <w:rPr>
          <w:rFonts w:asciiTheme="minorHAnsi" w:hAnsiTheme="minorHAnsi" w:cs="Arial"/>
          <w:bCs/>
          <w:color w:val="000000"/>
          <w:sz w:val="22"/>
          <w:szCs w:val="22"/>
          <w:lang w:val="en-CA"/>
        </w:rPr>
      </w:pPr>
      <w:r w:rsidRPr="00D753F3">
        <w:rPr>
          <w:rFonts w:asciiTheme="minorHAnsi" w:hAnsiTheme="minorHAnsi" w:cs="Arial"/>
          <w:bCs/>
          <w:color w:val="000000"/>
          <w:sz w:val="22"/>
          <w:szCs w:val="22"/>
          <w:lang w:val="en-CA"/>
        </w:rPr>
        <w:t>Sedgewick C Wing</w:t>
      </w:r>
    </w:p>
    <w:p w14:paraId="715C4AF0" w14:textId="77777777" w:rsidR="00F824CB" w:rsidRPr="00D753F3" w:rsidRDefault="00F824CB" w:rsidP="00F824CB">
      <w:pPr>
        <w:rPr>
          <w:rFonts w:asciiTheme="minorHAnsi" w:hAnsiTheme="minorHAnsi" w:cs="Arial"/>
          <w:bCs/>
          <w:color w:val="000000"/>
          <w:sz w:val="22"/>
          <w:szCs w:val="22"/>
          <w:lang w:val="en-CA"/>
        </w:rPr>
      </w:pPr>
      <w:hyperlink r:id="rId22" w:history="1">
        <w:r w:rsidRPr="00D753F3">
          <w:rPr>
            <w:rStyle w:val="Hyperlink"/>
            <w:rFonts w:asciiTheme="minorHAnsi" w:hAnsiTheme="minorHAnsi" w:cs="Arial"/>
            <w:bCs/>
            <w:sz w:val="22"/>
            <w:szCs w:val="22"/>
            <w:lang w:val="en-CA"/>
          </w:rPr>
          <w:t>www.uvic.ca/equity</w:t>
        </w:r>
      </w:hyperlink>
    </w:p>
    <w:p w14:paraId="7CB3C142" w14:textId="77777777" w:rsidR="00F824CB" w:rsidRPr="002E20B5" w:rsidRDefault="00F824CB" w:rsidP="00F824CB">
      <w:pPr>
        <w:rPr>
          <w:rFonts w:asciiTheme="minorHAnsi" w:hAnsiTheme="minorHAnsi" w:cs="Arial"/>
          <w:b/>
          <w:sz w:val="22"/>
          <w:szCs w:val="22"/>
        </w:rPr>
      </w:pPr>
    </w:p>
    <w:p w14:paraId="170A0CB8" w14:textId="77777777" w:rsidR="00F824CB" w:rsidRDefault="00F824CB" w:rsidP="00F824CB">
      <w:pPr>
        <w:rPr>
          <w:rFonts w:asciiTheme="minorHAnsi" w:hAnsiTheme="minorHAnsi" w:cs="Arial"/>
          <w:b/>
          <w:bCs/>
          <w:sz w:val="22"/>
          <w:szCs w:val="22"/>
          <w:lang w:val="en-CA"/>
        </w:rPr>
      </w:pPr>
      <w:r w:rsidRPr="004D03CF">
        <w:rPr>
          <w:rFonts w:asciiTheme="minorHAnsi" w:hAnsiTheme="minorHAnsi" w:cs="Arial"/>
          <w:b/>
          <w:bCs/>
          <w:sz w:val="22"/>
          <w:szCs w:val="22"/>
          <w:lang w:val="en-CA"/>
        </w:rPr>
        <w:t>R</w:t>
      </w:r>
      <w:r>
        <w:rPr>
          <w:rFonts w:asciiTheme="minorHAnsi" w:hAnsiTheme="minorHAnsi" w:cs="Arial"/>
          <w:b/>
          <w:bCs/>
          <w:sz w:val="22"/>
          <w:szCs w:val="22"/>
          <w:lang w:val="en-CA"/>
        </w:rPr>
        <w:t>ESOURCES FOR INTERNATIONAL STUDENTS</w:t>
      </w:r>
    </w:p>
    <w:p w14:paraId="7796BF8A" w14:textId="77777777" w:rsidR="00F824CB" w:rsidRPr="004D03CF" w:rsidRDefault="00F824CB" w:rsidP="00F824CB">
      <w:pPr>
        <w:rPr>
          <w:rFonts w:asciiTheme="minorHAnsi" w:hAnsiTheme="minorHAnsi" w:cs="Arial"/>
          <w:b/>
          <w:sz w:val="22"/>
          <w:szCs w:val="22"/>
          <w:lang w:val="en-CA"/>
        </w:rPr>
      </w:pPr>
    </w:p>
    <w:p w14:paraId="6D3F0305" w14:textId="77777777" w:rsidR="00F824CB" w:rsidRPr="004D03CF" w:rsidRDefault="00F824CB" w:rsidP="00F824CB">
      <w:pPr>
        <w:rPr>
          <w:rFonts w:asciiTheme="minorHAnsi" w:hAnsiTheme="minorHAnsi" w:cs="Arial"/>
          <w:sz w:val="22"/>
          <w:szCs w:val="22"/>
        </w:rPr>
      </w:pPr>
      <w:r w:rsidRPr="004D03CF">
        <w:rPr>
          <w:rFonts w:asciiTheme="minorHAnsi" w:hAnsiTheme="minorHAnsi" w:cs="Arial"/>
          <w:sz w:val="22"/>
          <w:szCs w:val="22"/>
          <w:lang w:val="en-CA"/>
        </w:rPr>
        <w:t xml:space="preserve">The University of Victoria offers </w:t>
      </w:r>
      <w:proofErr w:type="gramStart"/>
      <w:r w:rsidRPr="004D03CF">
        <w:rPr>
          <w:rFonts w:asciiTheme="minorHAnsi" w:hAnsiTheme="minorHAnsi" w:cs="Arial"/>
          <w:sz w:val="22"/>
          <w:szCs w:val="22"/>
          <w:lang w:val="en-CA"/>
        </w:rPr>
        <w:t>a number of</w:t>
      </w:r>
      <w:proofErr w:type="gramEnd"/>
      <w:r w:rsidRPr="004D03CF">
        <w:rPr>
          <w:rFonts w:asciiTheme="minorHAnsi" w:hAnsiTheme="minorHAnsi" w:cs="Arial"/>
          <w:sz w:val="22"/>
          <w:szCs w:val="22"/>
          <w:lang w:val="en-CA"/>
        </w:rPr>
        <w:t xml:space="preserve"> resources to support international students as they pursue their studies. UVic’s </w:t>
      </w:r>
      <w:hyperlink r:id="rId23" w:tgtFrame="_blank" w:tooltip="Original URL:&#10;https://www.uvic.ca/international-experiences/index.php&#10;&#10;Click to follow link." w:history="1">
        <w:r w:rsidRPr="004D03CF">
          <w:rPr>
            <w:rStyle w:val="Hyperlink"/>
            <w:rFonts w:asciiTheme="minorHAnsi" w:hAnsiTheme="minorHAnsi" w:cs="Arial"/>
            <w:sz w:val="22"/>
            <w:szCs w:val="22"/>
            <w:lang w:val="en-CA"/>
          </w:rPr>
          <w:t>International Centre for Students</w:t>
        </w:r>
      </w:hyperlink>
      <w:r w:rsidRPr="004D03CF">
        <w:rPr>
          <w:rFonts w:asciiTheme="minorHAnsi" w:hAnsiTheme="minorHAnsi" w:cs="Arial"/>
          <w:sz w:val="22"/>
          <w:szCs w:val="22"/>
          <w:lang w:val="en-CA"/>
        </w:rPr>
        <w:t xml:space="preserve"> is the primary office supporting international students on campus at the university-wide level and provides various supportive program through the </w:t>
      </w:r>
      <w:hyperlink r:id="rId24" w:tgtFrame="_blank" w:history="1">
        <w:r w:rsidRPr="004D03CF">
          <w:rPr>
            <w:rStyle w:val="Hyperlink"/>
            <w:rFonts w:asciiTheme="minorHAnsi" w:hAnsiTheme="minorHAnsi" w:cs="Arial"/>
            <w:sz w:val="22"/>
            <w:szCs w:val="22"/>
            <w:lang w:val="en-CA"/>
          </w:rPr>
          <w:t>UVic Global Community Initiative</w:t>
        </w:r>
      </w:hyperlink>
      <w:r w:rsidRPr="004D03CF">
        <w:rPr>
          <w:rFonts w:asciiTheme="minorHAnsi" w:hAnsiTheme="minorHAnsi" w:cs="Arial"/>
          <w:sz w:val="22"/>
          <w:szCs w:val="22"/>
          <w:lang w:val="en-CA"/>
        </w:rPr>
        <w:t>, including a Mentorship Program and Conversation Partner Program. For academic advising-related questions, students in the Geography Department are also encouraged to meet with the Geography Undergraduate Advisor (</w:t>
      </w:r>
      <w:r>
        <w:rPr>
          <w:rFonts w:asciiTheme="minorHAnsi" w:hAnsiTheme="minorHAnsi" w:cs="Arial"/>
          <w:sz w:val="22"/>
          <w:szCs w:val="22"/>
          <w:lang w:val="en-CA"/>
        </w:rPr>
        <w:t>geogadvising@uvic.ca</w:t>
      </w:r>
      <w:r w:rsidRPr="004D03CF">
        <w:rPr>
          <w:rFonts w:asciiTheme="minorHAnsi" w:hAnsiTheme="minorHAnsi" w:cs="Arial"/>
          <w:sz w:val="22"/>
          <w:szCs w:val="22"/>
          <w:lang w:val="en-CA"/>
        </w:rPr>
        <w:t>) as well as an academic advisor in the </w:t>
      </w:r>
      <w:hyperlink r:id="rId25" w:tgtFrame="_blank" w:tooltip="https://can01.safelinks.protection.outlook.com/?url=https%3A%2F%2Fwww.uvic.ca%2Fservices%2Fadvising%2Findex.php&amp;data=05%7C01%7Csoscasdn%40uvic.ca%7C24d4241453f24a9781fa08db8a379fdb%7C9c61d3779894427cb13b1d6a51662b4e%7C0%7C0%7C638255743726045764%7CUnknown%" w:history="1">
        <w:r w:rsidRPr="004D03CF">
          <w:rPr>
            <w:rStyle w:val="Hyperlink"/>
            <w:rFonts w:asciiTheme="minorHAnsi" w:hAnsiTheme="minorHAnsi" w:cs="Arial"/>
            <w:sz w:val="22"/>
            <w:szCs w:val="22"/>
            <w:lang w:val="en-CA"/>
          </w:rPr>
          <w:t>Academic Advising Centre</w:t>
        </w:r>
      </w:hyperlink>
      <w:r w:rsidRPr="004D03CF">
        <w:rPr>
          <w:rFonts w:asciiTheme="minorHAnsi" w:hAnsiTheme="minorHAnsi" w:cs="Arial"/>
          <w:sz w:val="22"/>
          <w:szCs w:val="22"/>
          <w:lang w:val="en-CA"/>
        </w:rPr>
        <w:t xml:space="preserve"> early in their studies to help map out a plan to declare a major and complete university program requirements. Other resources include the </w:t>
      </w:r>
      <w:hyperlink r:id="rId26" w:tgtFrame="_blank" w:history="1">
        <w:r w:rsidRPr="004D03CF">
          <w:rPr>
            <w:rStyle w:val="Hyperlink"/>
            <w:rFonts w:asciiTheme="minorHAnsi" w:hAnsiTheme="minorHAnsi" w:cs="Arial"/>
            <w:sz w:val="22"/>
            <w:szCs w:val="22"/>
            <w:lang w:val="en-CA"/>
          </w:rPr>
          <w:t>Centre for Academic Communication</w:t>
        </w:r>
      </w:hyperlink>
      <w:r w:rsidRPr="004D03CF">
        <w:rPr>
          <w:rFonts w:asciiTheme="minorHAnsi" w:hAnsiTheme="minorHAnsi" w:cs="Arial"/>
          <w:sz w:val="22"/>
          <w:szCs w:val="22"/>
          <w:lang w:val="en-CA"/>
        </w:rPr>
        <w:t xml:space="preserve"> and the </w:t>
      </w:r>
      <w:hyperlink r:id="rId27" w:tgtFrame="_blank" w:history="1">
        <w:r w:rsidRPr="004D03CF">
          <w:rPr>
            <w:rStyle w:val="Hyperlink"/>
            <w:rFonts w:asciiTheme="minorHAnsi" w:hAnsiTheme="minorHAnsi" w:cs="Arial"/>
            <w:sz w:val="22"/>
            <w:szCs w:val="22"/>
            <w:lang w:val="en-CA"/>
          </w:rPr>
          <w:t>Math and Stats Assistance Centre</w:t>
        </w:r>
      </w:hyperlink>
      <w:r w:rsidRPr="004D03CF">
        <w:rPr>
          <w:rFonts w:asciiTheme="minorHAnsi" w:hAnsiTheme="minorHAnsi" w:cs="Arial"/>
          <w:sz w:val="22"/>
          <w:szCs w:val="22"/>
          <w:lang w:val="en-CA"/>
        </w:rPr>
        <w:t xml:space="preserve">. International students are also encouraged to contact the International Student Liaison in Geography (Prof. CindyAnn Rose-Redwood, </w:t>
      </w:r>
      <w:hyperlink r:id="rId28" w:history="1">
        <w:r w:rsidRPr="004D03CF">
          <w:rPr>
            <w:rStyle w:val="Hyperlink"/>
            <w:rFonts w:asciiTheme="minorHAnsi" w:hAnsiTheme="minorHAnsi" w:cs="Arial"/>
            <w:sz w:val="22"/>
            <w:szCs w:val="22"/>
            <w:lang w:val="en-CA"/>
          </w:rPr>
          <w:t>cindyann@uvic.ca</w:t>
        </w:r>
      </w:hyperlink>
      <w:r w:rsidRPr="004D03CF">
        <w:rPr>
          <w:rFonts w:asciiTheme="minorHAnsi" w:hAnsiTheme="minorHAnsi" w:cs="Arial"/>
          <w:sz w:val="22"/>
          <w:szCs w:val="22"/>
          <w:lang w:val="en-CA"/>
        </w:rPr>
        <w:t>), who can assist in making connections with other international and domestic students in the Geography Department and share opportunities for getting involved in departmental activities more broadly.</w:t>
      </w:r>
    </w:p>
    <w:p w14:paraId="2563DA9E" w14:textId="77777777" w:rsidR="00F824CB" w:rsidRDefault="00F824CB" w:rsidP="00F824CB">
      <w:pPr>
        <w:rPr>
          <w:rFonts w:asciiTheme="minorHAnsi" w:hAnsiTheme="minorHAnsi" w:cs="Arial"/>
          <w:b/>
          <w:sz w:val="22"/>
          <w:szCs w:val="22"/>
        </w:rPr>
      </w:pPr>
    </w:p>
    <w:p w14:paraId="02C6A65C" w14:textId="77777777" w:rsidR="00F824CB" w:rsidRDefault="00F824CB" w:rsidP="00F824CB">
      <w:pPr>
        <w:rPr>
          <w:rFonts w:asciiTheme="minorHAnsi" w:hAnsiTheme="minorHAnsi" w:cs="Arial"/>
          <w:b/>
          <w:sz w:val="22"/>
          <w:szCs w:val="22"/>
        </w:rPr>
      </w:pPr>
      <w:r>
        <w:rPr>
          <w:rFonts w:asciiTheme="minorHAnsi" w:hAnsiTheme="minorHAnsi" w:cs="Arial"/>
          <w:b/>
          <w:sz w:val="22"/>
          <w:szCs w:val="22"/>
        </w:rPr>
        <w:t>COURSE EXPERIENCE SURVEY</w:t>
      </w:r>
      <w:r w:rsidRPr="002E20B5">
        <w:rPr>
          <w:rFonts w:asciiTheme="minorHAnsi" w:hAnsiTheme="minorHAnsi" w:cs="Arial"/>
          <w:b/>
          <w:sz w:val="22"/>
          <w:szCs w:val="22"/>
        </w:rPr>
        <w:t xml:space="preserve"> (CES)</w:t>
      </w:r>
    </w:p>
    <w:p w14:paraId="19E8CB6D" w14:textId="77777777" w:rsidR="00F824CB" w:rsidRPr="002E20B5" w:rsidRDefault="00F824CB" w:rsidP="00F824CB">
      <w:pPr>
        <w:rPr>
          <w:rFonts w:asciiTheme="minorHAnsi" w:hAnsiTheme="minorHAnsi" w:cs="Arial"/>
          <w:b/>
          <w:sz w:val="22"/>
          <w:szCs w:val="22"/>
        </w:rPr>
      </w:pPr>
    </w:p>
    <w:p w14:paraId="12D0CA54" w14:textId="77777777" w:rsidR="00F824CB" w:rsidRPr="002E20B5" w:rsidRDefault="00F824CB" w:rsidP="00F824CB">
      <w:pPr>
        <w:rPr>
          <w:rFonts w:asciiTheme="minorHAnsi" w:hAnsiTheme="minorHAnsi" w:cs="Arial"/>
          <w:sz w:val="22"/>
          <w:szCs w:val="22"/>
        </w:rPr>
      </w:pPr>
      <w:r w:rsidRPr="002E20B5">
        <w:rPr>
          <w:rFonts w:asciiTheme="minorHAnsi" w:hAnsiTheme="minorHAnsi" w:cs="Arial"/>
          <w:sz w:val="22"/>
          <w:szCs w:val="22"/>
        </w:rPr>
        <w:t xml:space="preserve">I value your feedback on this course. Towards the end of term, as in all other courses at UVic, you will have the opportunity to complete an anonymous survey regarding your learning experience (CES). The survey is vital to providing feedback to me regarding the course and my teaching, as well as to help the department improve the overall program for students in the future. The survey is accessed </w:t>
      </w:r>
      <w:r>
        <w:rPr>
          <w:rFonts w:asciiTheme="minorHAnsi" w:hAnsiTheme="minorHAnsi" w:cs="Arial"/>
          <w:sz w:val="22"/>
          <w:szCs w:val="22"/>
        </w:rPr>
        <w:t>online</w:t>
      </w:r>
      <w:r w:rsidRPr="002E20B5">
        <w:rPr>
          <w:rFonts w:asciiTheme="minorHAnsi" w:hAnsiTheme="minorHAnsi" w:cs="Arial"/>
          <w:sz w:val="22"/>
          <w:szCs w:val="22"/>
        </w:rPr>
        <w:t xml:space="preserve"> and can be done on your laptop, tablet, or mobile device. I will remind you and provide you with more detailed information nearer the time but please be thinking about this important activity during the course.</w:t>
      </w:r>
    </w:p>
    <w:p w14:paraId="6015108A" w14:textId="77777777" w:rsidR="009641BE" w:rsidRPr="002E20B5" w:rsidRDefault="009641BE" w:rsidP="009641BE">
      <w:pPr>
        <w:rPr>
          <w:rFonts w:asciiTheme="minorHAnsi" w:hAnsiTheme="minorHAnsi" w:cs="Arial"/>
          <w:b/>
          <w:sz w:val="22"/>
          <w:szCs w:val="22"/>
        </w:rPr>
      </w:pPr>
    </w:p>
    <w:p w14:paraId="2328671C" w14:textId="77777777" w:rsidR="009641BE" w:rsidRPr="002E20B5" w:rsidRDefault="009641BE" w:rsidP="009641BE">
      <w:pPr>
        <w:rPr>
          <w:rFonts w:asciiTheme="minorHAnsi" w:hAnsiTheme="minorHAnsi" w:cs="Arial"/>
          <w:b/>
          <w:sz w:val="22"/>
          <w:szCs w:val="22"/>
        </w:rPr>
      </w:pPr>
      <w:r w:rsidRPr="002E20B5">
        <w:rPr>
          <w:rFonts w:asciiTheme="minorHAnsi" w:hAnsiTheme="minorHAnsi" w:cs="Arial"/>
          <w:b/>
          <w:sz w:val="22"/>
          <w:szCs w:val="22"/>
        </w:rPr>
        <w:t>WEEKLY CALENDAR</w:t>
      </w:r>
    </w:p>
    <w:tbl>
      <w:tblPr>
        <w:tblW w:w="85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2461"/>
        <w:gridCol w:w="5063"/>
      </w:tblGrid>
      <w:tr w:rsidR="009641BE" w:rsidRPr="002E20B5" w14:paraId="1E334086" w14:textId="77777777" w:rsidTr="003B67A2">
        <w:tc>
          <w:tcPr>
            <w:tcW w:w="1026" w:type="dxa"/>
          </w:tcPr>
          <w:p w14:paraId="60086301" w14:textId="77777777" w:rsidR="009641BE" w:rsidRPr="002E20B5" w:rsidRDefault="009641BE" w:rsidP="001E5440">
            <w:pPr>
              <w:rPr>
                <w:rFonts w:asciiTheme="minorHAnsi" w:hAnsiTheme="minorHAnsi" w:cs="Arial"/>
                <w:b/>
                <w:sz w:val="22"/>
                <w:szCs w:val="22"/>
              </w:rPr>
            </w:pPr>
            <w:r w:rsidRPr="002E20B5">
              <w:rPr>
                <w:rFonts w:asciiTheme="minorHAnsi" w:hAnsiTheme="minorHAnsi" w:cs="Arial"/>
                <w:b/>
                <w:sz w:val="22"/>
                <w:szCs w:val="22"/>
              </w:rPr>
              <w:t>WEEK</w:t>
            </w:r>
          </w:p>
        </w:tc>
        <w:tc>
          <w:tcPr>
            <w:tcW w:w="2461" w:type="dxa"/>
            <w:vAlign w:val="center"/>
          </w:tcPr>
          <w:p w14:paraId="3CCB024B" w14:textId="77777777" w:rsidR="009641BE" w:rsidRPr="002E20B5" w:rsidRDefault="009641BE" w:rsidP="001E5440">
            <w:pPr>
              <w:rPr>
                <w:rFonts w:asciiTheme="minorHAnsi" w:hAnsiTheme="minorHAnsi" w:cs="Arial"/>
                <w:b/>
                <w:sz w:val="22"/>
                <w:szCs w:val="22"/>
              </w:rPr>
            </w:pPr>
            <w:r>
              <w:rPr>
                <w:rFonts w:asciiTheme="minorHAnsi" w:hAnsiTheme="minorHAnsi" w:cs="Arial"/>
                <w:b/>
                <w:sz w:val="22"/>
                <w:szCs w:val="22"/>
              </w:rPr>
              <w:t xml:space="preserve">LECTURE </w:t>
            </w:r>
            <w:r w:rsidRPr="002E20B5">
              <w:rPr>
                <w:rFonts w:asciiTheme="minorHAnsi" w:hAnsiTheme="minorHAnsi" w:cs="Arial"/>
                <w:b/>
                <w:sz w:val="22"/>
                <w:szCs w:val="22"/>
              </w:rPr>
              <w:t>DATE</w:t>
            </w:r>
            <w:r>
              <w:rPr>
                <w:rFonts w:asciiTheme="minorHAnsi" w:hAnsiTheme="minorHAnsi" w:cs="Arial"/>
                <w:b/>
                <w:sz w:val="22"/>
                <w:szCs w:val="22"/>
              </w:rPr>
              <w:t>S</w:t>
            </w:r>
          </w:p>
        </w:tc>
        <w:tc>
          <w:tcPr>
            <w:tcW w:w="5063" w:type="dxa"/>
            <w:vAlign w:val="center"/>
          </w:tcPr>
          <w:p w14:paraId="5323C46C" w14:textId="2F8D1D26" w:rsidR="009641BE" w:rsidRPr="002E20B5" w:rsidRDefault="009641BE" w:rsidP="001E5440">
            <w:pPr>
              <w:rPr>
                <w:rFonts w:asciiTheme="minorHAnsi" w:hAnsiTheme="minorHAnsi" w:cs="Arial"/>
                <w:b/>
                <w:sz w:val="22"/>
                <w:szCs w:val="22"/>
              </w:rPr>
            </w:pPr>
            <w:r>
              <w:rPr>
                <w:rFonts w:asciiTheme="minorHAnsi" w:hAnsiTheme="minorHAnsi" w:cs="Arial"/>
                <w:b/>
                <w:sz w:val="22"/>
                <w:szCs w:val="22"/>
              </w:rPr>
              <w:t>Lecture Info [</w:t>
            </w:r>
            <w:r w:rsidRPr="00F421DC">
              <w:rPr>
                <w:rFonts w:asciiTheme="minorHAnsi" w:hAnsiTheme="minorHAnsi" w:cs="Arial"/>
                <w:b/>
                <w:i/>
                <w:iCs/>
                <w:sz w:val="22"/>
                <w:szCs w:val="22"/>
              </w:rPr>
              <w:t>Lab Info</w:t>
            </w:r>
            <w:r>
              <w:rPr>
                <w:rFonts w:asciiTheme="minorHAnsi" w:hAnsiTheme="minorHAnsi" w:cs="Arial"/>
                <w:b/>
                <w:sz w:val="22"/>
                <w:szCs w:val="22"/>
              </w:rPr>
              <w:t>]</w:t>
            </w:r>
          </w:p>
        </w:tc>
      </w:tr>
      <w:tr w:rsidR="009641BE" w:rsidRPr="002F4BFE" w14:paraId="0A828330" w14:textId="77777777" w:rsidTr="003B67A2">
        <w:trPr>
          <w:trHeight w:val="390"/>
        </w:trPr>
        <w:tc>
          <w:tcPr>
            <w:tcW w:w="1026" w:type="dxa"/>
            <w:vAlign w:val="center"/>
          </w:tcPr>
          <w:p w14:paraId="2F3F0DA0" w14:textId="77777777" w:rsidR="009641BE" w:rsidRPr="00D96911" w:rsidRDefault="009641BE" w:rsidP="001E5440">
            <w:pPr>
              <w:rPr>
                <w:rFonts w:asciiTheme="minorHAnsi" w:hAnsiTheme="minorHAnsi" w:cs="Arial"/>
                <w:bCs/>
                <w:sz w:val="22"/>
                <w:szCs w:val="22"/>
              </w:rPr>
            </w:pPr>
            <w:r w:rsidRPr="00D96911">
              <w:rPr>
                <w:rFonts w:asciiTheme="minorHAnsi" w:hAnsiTheme="minorHAnsi" w:cs="Arial"/>
                <w:bCs/>
                <w:sz w:val="22"/>
                <w:szCs w:val="22"/>
              </w:rPr>
              <w:t>1</w:t>
            </w:r>
          </w:p>
        </w:tc>
        <w:tc>
          <w:tcPr>
            <w:tcW w:w="2461" w:type="dxa"/>
            <w:vAlign w:val="center"/>
          </w:tcPr>
          <w:p w14:paraId="20FA8EC4" w14:textId="285775FE" w:rsidR="009641BE" w:rsidRPr="00D96911" w:rsidRDefault="009641BE" w:rsidP="009641BE">
            <w:pPr>
              <w:rPr>
                <w:rFonts w:asciiTheme="minorHAnsi" w:hAnsiTheme="minorHAnsi" w:cs="Arial"/>
                <w:bCs/>
                <w:sz w:val="22"/>
                <w:szCs w:val="22"/>
              </w:rPr>
            </w:pPr>
            <w:r w:rsidRPr="00D96911">
              <w:rPr>
                <w:rFonts w:asciiTheme="minorHAnsi" w:hAnsiTheme="minorHAnsi" w:cs="Arial"/>
                <w:bCs/>
                <w:sz w:val="22"/>
                <w:szCs w:val="22"/>
              </w:rPr>
              <w:t xml:space="preserve">T </w:t>
            </w:r>
            <w:r w:rsidR="00E17E15" w:rsidRPr="00D96911">
              <w:rPr>
                <w:rFonts w:asciiTheme="minorHAnsi" w:hAnsiTheme="minorHAnsi" w:cs="Arial"/>
                <w:bCs/>
                <w:sz w:val="22"/>
                <w:szCs w:val="22"/>
              </w:rPr>
              <w:t>0</w:t>
            </w:r>
            <w:r w:rsidR="009B243C" w:rsidRPr="00D96911">
              <w:rPr>
                <w:rFonts w:asciiTheme="minorHAnsi" w:hAnsiTheme="minorHAnsi" w:cs="Arial"/>
                <w:bCs/>
                <w:sz w:val="22"/>
                <w:szCs w:val="22"/>
              </w:rPr>
              <w:t>7</w:t>
            </w:r>
            <w:r w:rsidRPr="00D96911">
              <w:rPr>
                <w:rFonts w:asciiTheme="minorHAnsi" w:hAnsiTheme="minorHAnsi" w:cs="Arial"/>
                <w:bCs/>
                <w:sz w:val="22"/>
                <w:szCs w:val="22"/>
              </w:rPr>
              <w:t xml:space="preserve"> Jan, W </w:t>
            </w:r>
            <w:r w:rsidR="009B243C" w:rsidRPr="00D96911">
              <w:rPr>
                <w:rFonts w:asciiTheme="minorHAnsi" w:hAnsiTheme="minorHAnsi" w:cs="Arial"/>
                <w:bCs/>
                <w:sz w:val="22"/>
                <w:szCs w:val="22"/>
              </w:rPr>
              <w:t>08</w:t>
            </w:r>
            <w:r w:rsidRPr="00D96911">
              <w:rPr>
                <w:rFonts w:asciiTheme="minorHAnsi" w:hAnsiTheme="minorHAnsi" w:cs="Arial"/>
                <w:bCs/>
                <w:sz w:val="22"/>
                <w:szCs w:val="22"/>
              </w:rPr>
              <w:t xml:space="preserve"> Jan  </w:t>
            </w:r>
          </w:p>
        </w:tc>
        <w:tc>
          <w:tcPr>
            <w:tcW w:w="5063" w:type="dxa"/>
            <w:vAlign w:val="center"/>
          </w:tcPr>
          <w:p w14:paraId="4743AE4C" w14:textId="7CE834C9" w:rsidR="009641BE" w:rsidRPr="00D96911" w:rsidRDefault="00862080" w:rsidP="001E5440">
            <w:pPr>
              <w:rPr>
                <w:rFonts w:asciiTheme="minorHAnsi" w:hAnsiTheme="minorHAnsi" w:cs="Arial"/>
                <w:bCs/>
                <w:sz w:val="22"/>
                <w:szCs w:val="22"/>
                <w:lang w:val="fr-FR"/>
              </w:rPr>
            </w:pPr>
            <w:r w:rsidRPr="00D96911">
              <w:rPr>
                <w:rFonts w:asciiTheme="minorHAnsi" w:hAnsiTheme="minorHAnsi" w:cs="Arial"/>
                <w:bCs/>
                <w:sz w:val="22"/>
                <w:szCs w:val="22"/>
                <w:lang w:val="fr-FR"/>
              </w:rPr>
              <w:t>Course Intro</w:t>
            </w:r>
            <w:r w:rsidR="00ED4B80">
              <w:rPr>
                <w:rFonts w:asciiTheme="minorHAnsi" w:hAnsiTheme="minorHAnsi" w:cs="Arial"/>
                <w:bCs/>
                <w:sz w:val="22"/>
                <w:szCs w:val="22"/>
                <w:lang w:val="fr-FR"/>
              </w:rPr>
              <w:t>, Radiation Primer</w:t>
            </w:r>
            <w:r w:rsidR="009641BE" w:rsidRPr="00D96911">
              <w:rPr>
                <w:rFonts w:asciiTheme="minorHAnsi" w:hAnsiTheme="minorHAnsi" w:cs="Arial"/>
                <w:bCs/>
                <w:sz w:val="22"/>
                <w:szCs w:val="22"/>
                <w:lang w:val="fr-FR"/>
              </w:rPr>
              <w:t xml:space="preserve"> </w:t>
            </w:r>
            <w:r w:rsidR="0070266A" w:rsidRPr="00D96911">
              <w:rPr>
                <w:rFonts w:asciiTheme="minorHAnsi" w:hAnsiTheme="minorHAnsi" w:cs="Arial"/>
                <w:bCs/>
                <w:i/>
                <w:iCs/>
                <w:sz w:val="22"/>
                <w:szCs w:val="22"/>
                <w:lang w:val="fr-FR"/>
              </w:rPr>
              <w:t xml:space="preserve">[No </w:t>
            </w:r>
            <w:proofErr w:type="spellStart"/>
            <w:r w:rsidR="0070266A" w:rsidRPr="00D96911">
              <w:rPr>
                <w:rFonts w:asciiTheme="minorHAnsi" w:hAnsiTheme="minorHAnsi" w:cs="Arial"/>
                <w:bCs/>
                <w:i/>
                <w:iCs/>
                <w:sz w:val="22"/>
                <w:szCs w:val="22"/>
                <w:lang w:val="fr-FR"/>
              </w:rPr>
              <w:t>Lab</w:t>
            </w:r>
            <w:proofErr w:type="spellEnd"/>
            <w:r w:rsidR="0070266A" w:rsidRPr="00D96911">
              <w:rPr>
                <w:rFonts w:asciiTheme="minorHAnsi" w:hAnsiTheme="minorHAnsi" w:cs="Arial"/>
                <w:bCs/>
                <w:i/>
                <w:iCs/>
                <w:sz w:val="22"/>
                <w:szCs w:val="22"/>
                <w:lang w:val="fr-FR"/>
              </w:rPr>
              <w:t>]</w:t>
            </w:r>
          </w:p>
        </w:tc>
      </w:tr>
      <w:tr w:rsidR="009641BE" w:rsidRPr="002F4BFE" w14:paraId="11188014" w14:textId="77777777" w:rsidTr="003B67A2">
        <w:trPr>
          <w:trHeight w:val="390"/>
        </w:trPr>
        <w:tc>
          <w:tcPr>
            <w:tcW w:w="1026" w:type="dxa"/>
            <w:vAlign w:val="center"/>
          </w:tcPr>
          <w:p w14:paraId="4BEF794A" w14:textId="77777777" w:rsidR="009641BE" w:rsidRPr="00D96911" w:rsidRDefault="009641BE" w:rsidP="001E5440">
            <w:pPr>
              <w:rPr>
                <w:rFonts w:asciiTheme="minorHAnsi" w:hAnsiTheme="minorHAnsi" w:cs="Arial"/>
                <w:bCs/>
                <w:sz w:val="22"/>
                <w:szCs w:val="22"/>
              </w:rPr>
            </w:pPr>
            <w:r w:rsidRPr="00D96911">
              <w:rPr>
                <w:rFonts w:asciiTheme="minorHAnsi" w:hAnsiTheme="minorHAnsi" w:cs="Arial"/>
                <w:bCs/>
                <w:sz w:val="22"/>
                <w:szCs w:val="22"/>
              </w:rPr>
              <w:t>2</w:t>
            </w:r>
          </w:p>
        </w:tc>
        <w:tc>
          <w:tcPr>
            <w:tcW w:w="2461" w:type="dxa"/>
            <w:vAlign w:val="center"/>
          </w:tcPr>
          <w:p w14:paraId="3D0CF635" w14:textId="356C60EF" w:rsidR="009641BE" w:rsidRPr="00D96911" w:rsidRDefault="009641BE" w:rsidP="009641BE">
            <w:pPr>
              <w:rPr>
                <w:rFonts w:asciiTheme="minorHAnsi" w:hAnsiTheme="minorHAnsi" w:cs="Arial"/>
                <w:bCs/>
                <w:sz w:val="22"/>
                <w:szCs w:val="22"/>
              </w:rPr>
            </w:pPr>
            <w:r w:rsidRPr="00D96911">
              <w:rPr>
                <w:rFonts w:asciiTheme="minorHAnsi" w:hAnsiTheme="minorHAnsi" w:cs="Arial"/>
                <w:bCs/>
                <w:sz w:val="22"/>
                <w:szCs w:val="22"/>
              </w:rPr>
              <w:t xml:space="preserve">T </w:t>
            </w:r>
            <w:r w:rsidR="009B243C" w:rsidRPr="00D96911">
              <w:rPr>
                <w:rFonts w:asciiTheme="minorHAnsi" w:hAnsiTheme="minorHAnsi" w:cs="Arial"/>
                <w:bCs/>
                <w:sz w:val="22"/>
                <w:szCs w:val="22"/>
              </w:rPr>
              <w:t>14</w:t>
            </w:r>
            <w:r w:rsidRPr="00D96911">
              <w:rPr>
                <w:rFonts w:asciiTheme="minorHAnsi" w:hAnsiTheme="minorHAnsi" w:cs="Arial"/>
                <w:bCs/>
                <w:sz w:val="22"/>
                <w:szCs w:val="22"/>
              </w:rPr>
              <w:t xml:space="preserve"> Jan, W </w:t>
            </w:r>
            <w:r w:rsidR="009B243C" w:rsidRPr="00D96911">
              <w:rPr>
                <w:rFonts w:asciiTheme="minorHAnsi" w:hAnsiTheme="minorHAnsi" w:cs="Arial"/>
                <w:bCs/>
                <w:sz w:val="22"/>
                <w:szCs w:val="22"/>
              </w:rPr>
              <w:t>15</w:t>
            </w:r>
            <w:r w:rsidRPr="00D96911">
              <w:rPr>
                <w:rFonts w:asciiTheme="minorHAnsi" w:hAnsiTheme="minorHAnsi" w:cs="Arial"/>
                <w:bCs/>
                <w:sz w:val="22"/>
                <w:szCs w:val="22"/>
              </w:rPr>
              <w:t xml:space="preserve"> Jan  </w:t>
            </w:r>
          </w:p>
        </w:tc>
        <w:tc>
          <w:tcPr>
            <w:tcW w:w="5063" w:type="dxa"/>
            <w:vAlign w:val="center"/>
          </w:tcPr>
          <w:p w14:paraId="354E1F6E" w14:textId="22A056C5" w:rsidR="009641BE" w:rsidRPr="00D96911" w:rsidRDefault="001831E3" w:rsidP="008136F7">
            <w:pPr>
              <w:rPr>
                <w:rFonts w:asciiTheme="minorHAnsi" w:hAnsiTheme="minorHAnsi" w:cs="Arial"/>
                <w:bCs/>
                <w:sz w:val="22"/>
                <w:szCs w:val="22"/>
                <w:lang w:val="fr-FR"/>
              </w:rPr>
            </w:pPr>
            <w:r w:rsidRPr="00D96911">
              <w:rPr>
                <w:rFonts w:asciiTheme="minorHAnsi" w:hAnsiTheme="minorHAnsi" w:cs="Arial"/>
                <w:bCs/>
                <w:sz w:val="22"/>
                <w:szCs w:val="22"/>
                <w:lang w:val="fr-FR"/>
              </w:rPr>
              <w:t>Radiation Primer</w:t>
            </w:r>
            <w:r w:rsidR="009641BE" w:rsidRPr="00D96911">
              <w:rPr>
                <w:rFonts w:asciiTheme="minorHAnsi" w:hAnsiTheme="minorHAnsi" w:cs="Arial"/>
                <w:bCs/>
                <w:sz w:val="22"/>
                <w:szCs w:val="22"/>
                <w:lang w:val="fr-FR"/>
              </w:rPr>
              <w:t xml:space="preserve">, </w:t>
            </w:r>
            <w:r w:rsidR="008136F7" w:rsidRPr="00D96911">
              <w:rPr>
                <w:rFonts w:asciiTheme="minorHAnsi" w:hAnsiTheme="minorHAnsi" w:cs="Arial"/>
                <w:bCs/>
                <w:sz w:val="22"/>
                <w:szCs w:val="22"/>
                <w:lang w:val="fr-FR"/>
              </w:rPr>
              <w:t xml:space="preserve">Passive </w:t>
            </w:r>
            <w:proofErr w:type="spellStart"/>
            <w:r w:rsidR="008136F7" w:rsidRPr="00D96911">
              <w:rPr>
                <w:rFonts w:asciiTheme="minorHAnsi" w:hAnsiTheme="minorHAnsi" w:cs="Arial"/>
                <w:bCs/>
                <w:sz w:val="22"/>
                <w:szCs w:val="22"/>
                <w:lang w:val="fr-FR"/>
              </w:rPr>
              <w:t>Microwave</w:t>
            </w:r>
            <w:proofErr w:type="spellEnd"/>
            <w:r w:rsidR="009641BE" w:rsidRPr="00D96911">
              <w:rPr>
                <w:rFonts w:asciiTheme="minorHAnsi" w:hAnsiTheme="minorHAnsi" w:cs="Arial"/>
                <w:bCs/>
                <w:sz w:val="22"/>
                <w:szCs w:val="22"/>
                <w:lang w:val="fr-FR"/>
              </w:rPr>
              <w:t xml:space="preserve"> [</w:t>
            </w:r>
            <w:proofErr w:type="spellStart"/>
            <w:r w:rsidR="009641BE" w:rsidRPr="00D96911">
              <w:rPr>
                <w:rFonts w:asciiTheme="minorHAnsi" w:hAnsiTheme="minorHAnsi" w:cs="Arial"/>
                <w:bCs/>
                <w:i/>
                <w:iCs/>
                <w:sz w:val="22"/>
                <w:szCs w:val="22"/>
                <w:lang w:val="fr-FR"/>
              </w:rPr>
              <w:t>Lab</w:t>
            </w:r>
            <w:proofErr w:type="spellEnd"/>
            <w:r w:rsidR="009641BE" w:rsidRPr="00D96911">
              <w:rPr>
                <w:rFonts w:asciiTheme="minorHAnsi" w:hAnsiTheme="minorHAnsi" w:cs="Arial"/>
                <w:bCs/>
                <w:i/>
                <w:iCs/>
                <w:sz w:val="22"/>
                <w:szCs w:val="22"/>
                <w:lang w:val="fr-FR"/>
              </w:rPr>
              <w:t xml:space="preserve"> </w:t>
            </w:r>
            <w:r w:rsidR="00630EAD" w:rsidRPr="00D96911">
              <w:rPr>
                <w:rFonts w:asciiTheme="minorHAnsi" w:hAnsiTheme="minorHAnsi" w:cs="Arial"/>
                <w:bCs/>
                <w:i/>
                <w:iCs/>
                <w:sz w:val="22"/>
                <w:szCs w:val="22"/>
                <w:lang w:val="fr-FR"/>
              </w:rPr>
              <w:t>1</w:t>
            </w:r>
            <w:r w:rsidR="009641BE" w:rsidRPr="00D96911">
              <w:rPr>
                <w:rFonts w:asciiTheme="minorHAnsi" w:hAnsiTheme="minorHAnsi" w:cs="Arial"/>
                <w:bCs/>
                <w:sz w:val="22"/>
                <w:szCs w:val="22"/>
                <w:lang w:val="fr-FR"/>
              </w:rPr>
              <w:t>]</w:t>
            </w:r>
          </w:p>
        </w:tc>
      </w:tr>
      <w:tr w:rsidR="009641BE" w:rsidRPr="002F4BFE" w14:paraId="27B0C92A" w14:textId="77777777" w:rsidTr="003B67A2">
        <w:trPr>
          <w:trHeight w:val="390"/>
        </w:trPr>
        <w:tc>
          <w:tcPr>
            <w:tcW w:w="1026" w:type="dxa"/>
            <w:vAlign w:val="center"/>
          </w:tcPr>
          <w:p w14:paraId="73F62CD2" w14:textId="77777777" w:rsidR="009641BE" w:rsidRPr="00D96911" w:rsidRDefault="009641BE" w:rsidP="001E5440">
            <w:pPr>
              <w:rPr>
                <w:rFonts w:asciiTheme="minorHAnsi" w:hAnsiTheme="minorHAnsi" w:cs="Arial"/>
                <w:bCs/>
                <w:sz w:val="22"/>
                <w:szCs w:val="22"/>
              </w:rPr>
            </w:pPr>
            <w:r w:rsidRPr="00D96911">
              <w:rPr>
                <w:rFonts w:asciiTheme="minorHAnsi" w:hAnsiTheme="minorHAnsi" w:cs="Arial"/>
                <w:bCs/>
                <w:sz w:val="22"/>
                <w:szCs w:val="22"/>
              </w:rPr>
              <w:t>3</w:t>
            </w:r>
          </w:p>
        </w:tc>
        <w:tc>
          <w:tcPr>
            <w:tcW w:w="2461" w:type="dxa"/>
            <w:vAlign w:val="center"/>
          </w:tcPr>
          <w:p w14:paraId="46225EE9" w14:textId="13602771" w:rsidR="009641BE" w:rsidRPr="00D96911" w:rsidRDefault="009641BE" w:rsidP="009641BE">
            <w:pPr>
              <w:rPr>
                <w:rFonts w:asciiTheme="minorHAnsi" w:hAnsiTheme="minorHAnsi" w:cs="Arial"/>
                <w:bCs/>
                <w:sz w:val="22"/>
                <w:szCs w:val="22"/>
              </w:rPr>
            </w:pPr>
            <w:r w:rsidRPr="00D96911">
              <w:rPr>
                <w:rFonts w:asciiTheme="minorHAnsi" w:hAnsiTheme="minorHAnsi" w:cs="Arial"/>
                <w:bCs/>
                <w:sz w:val="22"/>
                <w:szCs w:val="22"/>
              </w:rPr>
              <w:t>T 2</w:t>
            </w:r>
            <w:r w:rsidR="009B243C" w:rsidRPr="00D96911">
              <w:rPr>
                <w:rFonts w:asciiTheme="minorHAnsi" w:hAnsiTheme="minorHAnsi" w:cs="Arial"/>
                <w:bCs/>
                <w:sz w:val="22"/>
                <w:szCs w:val="22"/>
              </w:rPr>
              <w:t>1</w:t>
            </w:r>
            <w:r w:rsidRPr="00D96911">
              <w:rPr>
                <w:rFonts w:asciiTheme="minorHAnsi" w:hAnsiTheme="minorHAnsi" w:cs="Arial"/>
                <w:bCs/>
                <w:sz w:val="22"/>
                <w:szCs w:val="22"/>
              </w:rPr>
              <w:t xml:space="preserve"> Jan, W 2</w:t>
            </w:r>
            <w:r w:rsidR="009B243C" w:rsidRPr="00D96911">
              <w:rPr>
                <w:rFonts w:asciiTheme="minorHAnsi" w:hAnsiTheme="minorHAnsi" w:cs="Arial"/>
                <w:bCs/>
                <w:sz w:val="22"/>
                <w:szCs w:val="22"/>
              </w:rPr>
              <w:t>2</w:t>
            </w:r>
            <w:r w:rsidRPr="00D96911">
              <w:rPr>
                <w:rFonts w:asciiTheme="minorHAnsi" w:hAnsiTheme="minorHAnsi" w:cs="Arial"/>
                <w:bCs/>
                <w:sz w:val="22"/>
                <w:szCs w:val="22"/>
              </w:rPr>
              <w:t xml:space="preserve"> Jan  </w:t>
            </w:r>
          </w:p>
        </w:tc>
        <w:tc>
          <w:tcPr>
            <w:tcW w:w="5063" w:type="dxa"/>
            <w:vAlign w:val="center"/>
          </w:tcPr>
          <w:p w14:paraId="2F9FFCC4" w14:textId="401DB87E" w:rsidR="009641BE" w:rsidRPr="00D96911" w:rsidRDefault="009641BE" w:rsidP="001E5440">
            <w:pPr>
              <w:rPr>
                <w:rFonts w:asciiTheme="minorHAnsi" w:hAnsiTheme="minorHAnsi" w:cs="Arial"/>
                <w:bCs/>
                <w:sz w:val="22"/>
                <w:szCs w:val="22"/>
                <w:lang w:val="fr-FR"/>
              </w:rPr>
            </w:pPr>
            <w:r w:rsidRPr="00D96911">
              <w:rPr>
                <w:rFonts w:asciiTheme="minorHAnsi" w:hAnsiTheme="minorHAnsi" w:cs="Arial"/>
                <w:bCs/>
                <w:sz w:val="22"/>
                <w:szCs w:val="22"/>
                <w:lang w:val="fr-FR"/>
              </w:rPr>
              <w:t xml:space="preserve">Passive </w:t>
            </w:r>
            <w:proofErr w:type="spellStart"/>
            <w:r w:rsidRPr="00D96911">
              <w:rPr>
                <w:rFonts w:asciiTheme="minorHAnsi" w:hAnsiTheme="minorHAnsi" w:cs="Arial"/>
                <w:bCs/>
                <w:sz w:val="22"/>
                <w:szCs w:val="22"/>
                <w:lang w:val="fr-FR"/>
              </w:rPr>
              <w:t>Microwave</w:t>
            </w:r>
            <w:proofErr w:type="spellEnd"/>
            <w:r w:rsidRPr="00D96911">
              <w:rPr>
                <w:rFonts w:asciiTheme="minorHAnsi" w:hAnsiTheme="minorHAnsi" w:cs="Arial"/>
                <w:bCs/>
                <w:sz w:val="22"/>
                <w:szCs w:val="22"/>
                <w:lang w:val="fr-FR"/>
              </w:rPr>
              <w:t xml:space="preserve">, </w:t>
            </w:r>
            <w:r w:rsidR="00A54CAB" w:rsidRPr="00D96911">
              <w:rPr>
                <w:rFonts w:asciiTheme="minorHAnsi" w:hAnsiTheme="minorHAnsi" w:cs="Arial"/>
                <w:bCs/>
                <w:sz w:val="22"/>
                <w:szCs w:val="22"/>
                <w:lang w:val="fr-FR"/>
              </w:rPr>
              <w:t xml:space="preserve">Passive </w:t>
            </w:r>
            <w:proofErr w:type="spellStart"/>
            <w:r w:rsidR="00A54CAB" w:rsidRPr="00D96911">
              <w:rPr>
                <w:rFonts w:asciiTheme="minorHAnsi" w:hAnsiTheme="minorHAnsi" w:cs="Arial"/>
                <w:bCs/>
                <w:sz w:val="22"/>
                <w:szCs w:val="22"/>
                <w:lang w:val="fr-FR"/>
              </w:rPr>
              <w:t>Microwave</w:t>
            </w:r>
            <w:proofErr w:type="spellEnd"/>
            <w:r w:rsidRPr="00D96911">
              <w:rPr>
                <w:rFonts w:asciiTheme="minorHAnsi" w:hAnsiTheme="minorHAnsi" w:cs="Arial"/>
                <w:bCs/>
                <w:sz w:val="22"/>
                <w:szCs w:val="22"/>
                <w:lang w:val="fr-FR"/>
              </w:rPr>
              <w:t xml:space="preserve"> [</w:t>
            </w:r>
            <w:proofErr w:type="spellStart"/>
            <w:r w:rsidRPr="00D96911">
              <w:rPr>
                <w:rFonts w:asciiTheme="minorHAnsi" w:hAnsiTheme="minorHAnsi" w:cs="Arial"/>
                <w:bCs/>
                <w:i/>
                <w:iCs/>
                <w:sz w:val="22"/>
                <w:szCs w:val="22"/>
                <w:lang w:val="fr-FR"/>
              </w:rPr>
              <w:t>Lab</w:t>
            </w:r>
            <w:proofErr w:type="spellEnd"/>
            <w:r w:rsidRPr="00D96911">
              <w:rPr>
                <w:rFonts w:asciiTheme="minorHAnsi" w:hAnsiTheme="minorHAnsi" w:cs="Arial"/>
                <w:bCs/>
                <w:i/>
                <w:iCs/>
                <w:sz w:val="22"/>
                <w:szCs w:val="22"/>
                <w:lang w:val="fr-FR"/>
              </w:rPr>
              <w:t xml:space="preserve"> 1</w:t>
            </w:r>
            <w:r w:rsidRPr="00D96911">
              <w:rPr>
                <w:rFonts w:asciiTheme="minorHAnsi" w:hAnsiTheme="minorHAnsi" w:cs="Arial"/>
                <w:bCs/>
                <w:sz w:val="22"/>
                <w:szCs w:val="22"/>
                <w:lang w:val="fr-FR"/>
              </w:rPr>
              <w:t>]</w:t>
            </w:r>
          </w:p>
        </w:tc>
      </w:tr>
      <w:tr w:rsidR="009641BE" w:rsidRPr="002E20B5" w14:paraId="425ADF0C" w14:textId="77777777" w:rsidTr="003B67A2">
        <w:trPr>
          <w:trHeight w:val="390"/>
        </w:trPr>
        <w:tc>
          <w:tcPr>
            <w:tcW w:w="1026" w:type="dxa"/>
            <w:vAlign w:val="center"/>
          </w:tcPr>
          <w:p w14:paraId="4422218E" w14:textId="77777777" w:rsidR="009641BE" w:rsidRPr="00D96911" w:rsidRDefault="009641BE" w:rsidP="001E5440">
            <w:pPr>
              <w:rPr>
                <w:rFonts w:asciiTheme="minorHAnsi" w:hAnsiTheme="minorHAnsi" w:cs="Arial"/>
                <w:bCs/>
                <w:sz w:val="22"/>
                <w:szCs w:val="22"/>
              </w:rPr>
            </w:pPr>
            <w:r w:rsidRPr="00D96911">
              <w:rPr>
                <w:rFonts w:asciiTheme="minorHAnsi" w:hAnsiTheme="minorHAnsi" w:cs="Arial"/>
                <w:bCs/>
                <w:sz w:val="22"/>
                <w:szCs w:val="22"/>
              </w:rPr>
              <w:t>4</w:t>
            </w:r>
          </w:p>
        </w:tc>
        <w:tc>
          <w:tcPr>
            <w:tcW w:w="2461" w:type="dxa"/>
            <w:vAlign w:val="center"/>
          </w:tcPr>
          <w:p w14:paraId="6C6E217F" w14:textId="0AAFCC5C" w:rsidR="009641BE" w:rsidRPr="00D96911" w:rsidRDefault="009641BE" w:rsidP="008136F7">
            <w:pPr>
              <w:rPr>
                <w:rFonts w:asciiTheme="minorHAnsi" w:hAnsiTheme="minorHAnsi" w:cs="Arial"/>
                <w:bCs/>
                <w:sz w:val="22"/>
                <w:szCs w:val="22"/>
              </w:rPr>
            </w:pPr>
            <w:r w:rsidRPr="00D96911">
              <w:rPr>
                <w:rFonts w:asciiTheme="minorHAnsi" w:hAnsiTheme="minorHAnsi" w:cs="Arial"/>
                <w:bCs/>
                <w:sz w:val="22"/>
                <w:szCs w:val="22"/>
              </w:rPr>
              <w:t xml:space="preserve">T </w:t>
            </w:r>
            <w:r w:rsidR="00E17E15" w:rsidRPr="00D96911">
              <w:rPr>
                <w:rFonts w:asciiTheme="minorHAnsi" w:hAnsiTheme="minorHAnsi" w:cs="Arial"/>
                <w:bCs/>
                <w:sz w:val="22"/>
                <w:szCs w:val="22"/>
              </w:rPr>
              <w:t>2</w:t>
            </w:r>
            <w:r w:rsidR="009B243C" w:rsidRPr="00D96911">
              <w:rPr>
                <w:rFonts w:asciiTheme="minorHAnsi" w:hAnsiTheme="minorHAnsi" w:cs="Arial"/>
                <w:bCs/>
                <w:sz w:val="22"/>
                <w:szCs w:val="22"/>
              </w:rPr>
              <w:t>8</w:t>
            </w:r>
            <w:r w:rsidR="008136F7" w:rsidRPr="00D96911">
              <w:rPr>
                <w:rFonts w:asciiTheme="minorHAnsi" w:hAnsiTheme="minorHAnsi" w:cs="Arial"/>
                <w:bCs/>
                <w:sz w:val="22"/>
                <w:szCs w:val="22"/>
              </w:rPr>
              <w:t xml:space="preserve"> </w:t>
            </w:r>
            <w:r w:rsidR="009B243C" w:rsidRPr="00D96911">
              <w:rPr>
                <w:rFonts w:asciiTheme="minorHAnsi" w:hAnsiTheme="minorHAnsi" w:cs="Arial"/>
                <w:bCs/>
                <w:sz w:val="22"/>
                <w:szCs w:val="22"/>
              </w:rPr>
              <w:t>Jan</w:t>
            </w:r>
            <w:r w:rsidRPr="00D96911">
              <w:rPr>
                <w:rFonts w:asciiTheme="minorHAnsi" w:hAnsiTheme="minorHAnsi" w:cs="Arial"/>
                <w:bCs/>
                <w:sz w:val="22"/>
                <w:szCs w:val="22"/>
              </w:rPr>
              <w:t xml:space="preserve">, W </w:t>
            </w:r>
            <w:r w:rsidR="009B243C" w:rsidRPr="00D96911">
              <w:rPr>
                <w:rFonts w:asciiTheme="minorHAnsi" w:hAnsiTheme="minorHAnsi" w:cs="Arial"/>
                <w:bCs/>
                <w:sz w:val="22"/>
                <w:szCs w:val="22"/>
              </w:rPr>
              <w:t>29</w:t>
            </w:r>
            <w:r w:rsidRPr="00D96911">
              <w:rPr>
                <w:rFonts w:asciiTheme="minorHAnsi" w:hAnsiTheme="minorHAnsi" w:cs="Arial"/>
                <w:bCs/>
                <w:sz w:val="22"/>
                <w:szCs w:val="22"/>
              </w:rPr>
              <w:t xml:space="preserve"> </w:t>
            </w:r>
            <w:r w:rsidR="009B243C" w:rsidRPr="00D96911">
              <w:rPr>
                <w:rFonts w:asciiTheme="minorHAnsi" w:hAnsiTheme="minorHAnsi" w:cs="Arial"/>
                <w:bCs/>
                <w:sz w:val="22"/>
                <w:szCs w:val="22"/>
              </w:rPr>
              <w:t>Jan</w:t>
            </w:r>
            <w:r w:rsidRPr="00D96911">
              <w:rPr>
                <w:rFonts w:asciiTheme="minorHAnsi" w:hAnsiTheme="minorHAnsi" w:cs="Arial"/>
                <w:bCs/>
                <w:sz w:val="22"/>
                <w:szCs w:val="22"/>
              </w:rPr>
              <w:t xml:space="preserve"> </w:t>
            </w:r>
          </w:p>
        </w:tc>
        <w:tc>
          <w:tcPr>
            <w:tcW w:w="5063" w:type="dxa"/>
            <w:vAlign w:val="center"/>
          </w:tcPr>
          <w:p w14:paraId="5807E7F7" w14:textId="725177AE" w:rsidR="009641BE" w:rsidRPr="00D96911" w:rsidRDefault="00F24270" w:rsidP="008136F7">
            <w:pPr>
              <w:rPr>
                <w:rFonts w:asciiTheme="minorHAnsi" w:hAnsiTheme="minorHAnsi" w:cs="Arial"/>
                <w:bCs/>
                <w:sz w:val="22"/>
                <w:szCs w:val="22"/>
              </w:rPr>
            </w:pPr>
            <w:r w:rsidRPr="00D96911">
              <w:rPr>
                <w:rFonts w:asciiTheme="minorHAnsi" w:hAnsiTheme="minorHAnsi" w:cs="Arial"/>
                <w:bCs/>
                <w:sz w:val="22"/>
                <w:szCs w:val="22"/>
              </w:rPr>
              <w:t>Active Microwave</w:t>
            </w:r>
            <w:r w:rsidR="009641BE" w:rsidRPr="00D96911">
              <w:rPr>
                <w:rFonts w:asciiTheme="minorHAnsi" w:hAnsiTheme="minorHAnsi" w:cs="Arial"/>
                <w:bCs/>
                <w:sz w:val="22"/>
                <w:szCs w:val="22"/>
              </w:rPr>
              <w:t xml:space="preserve">, </w:t>
            </w:r>
            <w:r w:rsidR="008136F7" w:rsidRPr="00D96911">
              <w:rPr>
                <w:rFonts w:asciiTheme="minorHAnsi" w:hAnsiTheme="minorHAnsi" w:cs="Arial"/>
                <w:bCs/>
                <w:sz w:val="22"/>
                <w:szCs w:val="22"/>
              </w:rPr>
              <w:t>Active</w:t>
            </w:r>
            <w:r w:rsidR="009641BE" w:rsidRPr="00D96911">
              <w:rPr>
                <w:rFonts w:asciiTheme="minorHAnsi" w:hAnsiTheme="minorHAnsi" w:cs="Arial"/>
                <w:bCs/>
                <w:sz w:val="22"/>
                <w:szCs w:val="22"/>
              </w:rPr>
              <w:t xml:space="preserve"> Microwave [</w:t>
            </w:r>
            <w:r w:rsidR="009641BE" w:rsidRPr="00D96911">
              <w:rPr>
                <w:rFonts w:asciiTheme="minorHAnsi" w:hAnsiTheme="minorHAnsi" w:cs="Arial"/>
                <w:bCs/>
                <w:i/>
                <w:iCs/>
                <w:sz w:val="22"/>
                <w:szCs w:val="22"/>
              </w:rPr>
              <w:t xml:space="preserve">Lab </w:t>
            </w:r>
            <w:r w:rsidR="00630EAD" w:rsidRPr="00D96911">
              <w:rPr>
                <w:rFonts w:asciiTheme="minorHAnsi" w:hAnsiTheme="minorHAnsi" w:cs="Arial"/>
                <w:bCs/>
                <w:i/>
                <w:iCs/>
                <w:sz w:val="22"/>
                <w:szCs w:val="22"/>
              </w:rPr>
              <w:t>2</w:t>
            </w:r>
            <w:r w:rsidR="009641BE" w:rsidRPr="00D96911">
              <w:rPr>
                <w:rFonts w:asciiTheme="minorHAnsi" w:hAnsiTheme="minorHAnsi" w:cs="Arial"/>
                <w:bCs/>
                <w:sz w:val="22"/>
                <w:szCs w:val="22"/>
              </w:rPr>
              <w:t>]</w:t>
            </w:r>
          </w:p>
        </w:tc>
      </w:tr>
      <w:tr w:rsidR="009641BE" w:rsidRPr="002E20B5" w14:paraId="22E12E98" w14:textId="77777777" w:rsidTr="003B67A2">
        <w:trPr>
          <w:trHeight w:val="390"/>
        </w:trPr>
        <w:tc>
          <w:tcPr>
            <w:tcW w:w="1026" w:type="dxa"/>
            <w:vAlign w:val="center"/>
          </w:tcPr>
          <w:p w14:paraId="332BB3EA" w14:textId="77777777" w:rsidR="009641BE" w:rsidRPr="00D96911" w:rsidRDefault="009641BE" w:rsidP="001E5440">
            <w:pPr>
              <w:rPr>
                <w:rFonts w:asciiTheme="minorHAnsi" w:hAnsiTheme="minorHAnsi" w:cs="Arial"/>
                <w:bCs/>
                <w:sz w:val="22"/>
                <w:szCs w:val="22"/>
              </w:rPr>
            </w:pPr>
            <w:r w:rsidRPr="00D96911">
              <w:rPr>
                <w:rFonts w:asciiTheme="minorHAnsi" w:hAnsiTheme="minorHAnsi" w:cs="Arial"/>
                <w:bCs/>
                <w:sz w:val="22"/>
                <w:szCs w:val="22"/>
              </w:rPr>
              <w:t>5</w:t>
            </w:r>
          </w:p>
        </w:tc>
        <w:tc>
          <w:tcPr>
            <w:tcW w:w="2461" w:type="dxa"/>
            <w:vAlign w:val="center"/>
          </w:tcPr>
          <w:p w14:paraId="2EA1E8B5" w14:textId="6258923B" w:rsidR="009641BE" w:rsidRPr="00D96911" w:rsidRDefault="008136F7" w:rsidP="008136F7">
            <w:pPr>
              <w:rPr>
                <w:rFonts w:asciiTheme="minorHAnsi" w:hAnsiTheme="minorHAnsi" w:cs="Arial"/>
                <w:bCs/>
                <w:sz w:val="22"/>
                <w:szCs w:val="22"/>
              </w:rPr>
            </w:pPr>
            <w:r w:rsidRPr="00D96911">
              <w:rPr>
                <w:rFonts w:asciiTheme="minorHAnsi" w:hAnsiTheme="minorHAnsi" w:cs="Arial"/>
                <w:bCs/>
                <w:sz w:val="22"/>
                <w:szCs w:val="22"/>
              </w:rPr>
              <w:t>T 0</w:t>
            </w:r>
            <w:r w:rsidR="009B243C" w:rsidRPr="00D96911">
              <w:rPr>
                <w:rFonts w:asciiTheme="minorHAnsi" w:hAnsiTheme="minorHAnsi" w:cs="Arial"/>
                <w:bCs/>
                <w:sz w:val="22"/>
                <w:szCs w:val="22"/>
              </w:rPr>
              <w:t>4</w:t>
            </w:r>
            <w:r w:rsidRPr="00D96911">
              <w:rPr>
                <w:rFonts w:asciiTheme="minorHAnsi" w:hAnsiTheme="minorHAnsi" w:cs="Arial"/>
                <w:bCs/>
                <w:sz w:val="22"/>
                <w:szCs w:val="22"/>
              </w:rPr>
              <w:t xml:space="preserve"> Feb, W 0</w:t>
            </w:r>
            <w:r w:rsidR="009B243C" w:rsidRPr="00D96911">
              <w:rPr>
                <w:rFonts w:asciiTheme="minorHAnsi" w:hAnsiTheme="minorHAnsi" w:cs="Arial"/>
                <w:bCs/>
                <w:sz w:val="22"/>
                <w:szCs w:val="22"/>
              </w:rPr>
              <w:t>5</w:t>
            </w:r>
            <w:r w:rsidRPr="00D96911">
              <w:rPr>
                <w:rFonts w:asciiTheme="minorHAnsi" w:hAnsiTheme="minorHAnsi" w:cs="Arial"/>
                <w:bCs/>
                <w:sz w:val="22"/>
                <w:szCs w:val="22"/>
              </w:rPr>
              <w:t xml:space="preserve"> Feb </w:t>
            </w:r>
          </w:p>
        </w:tc>
        <w:tc>
          <w:tcPr>
            <w:tcW w:w="5063" w:type="dxa"/>
            <w:vAlign w:val="center"/>
          </w:tcPr>
          <w:p w14:paraId="14693349" w14:textId="156A7C0C" w:rsidR="009641BE" w:rsidRPr="00D96911" w:rsidRDefault="008136F7" w:rsidP="0077337A">
            <w:pPr>
              <w:rPr>
                <w:rFonts w:asciiTheme="minorHAnsi" w:hAnsiTheme="minorHAnsi" w:cs="Arial"/>
                <w:bCs/>
                <w:sz w:val="22"/>
                <w:szCs w:val="22"/>
              </w:rPr>
            </w:pPr>
            <w:r w:rsidRPr="00D96911">
              <w:rPr>
                <w:rFonts w:asciiTheme="minorHAnsi" w:hAnsiTheme="minorHAnsi" w:cs="Arial"/>
                <w:bCs/>
                <w:sz w:val="22"/>
                <w:szCs w:val="22"/>
              </w:rPr>
              <w:t>Active Microwave</w:t>
            </w:r>
            <w:r w:rsidR="009641BE" w:rsidRPr="00D96911">
              <w:rPr>
                <w:rFonts w:asciiTheme="minorHAnsi" w:hAnsiTheme="minorHAnsi" w:cs="Arial"/>
                <w:bCs/>
                <w:sz w:val="22"/>
                <w:szCs w:val="22"/>
              </w:rPr>
              <w:t xml:space="preserve">, </w:t>
            </w:r>
            <w:r w:rsidRPr="00D96911">
              <w:rPr>
                <w:rFonts w:asciiTheme="minorHAnsi" w:hAnsiTheme="minorHAnsi" w:cs="Arial"/>
                <w:bCs/>
                <w:sz w:val="22"/>
                <w:szCs w:val="22"/>
              </w:rPr>
              <w:t xml:space="preserve">Active Microwave </w:t>
            </w:r>
            <w:r w:rsidR="009641BE" w:rsidRPr="00D96911">
              <w:rPr>
                <w:rFonts w:asciiTheme="minorHAnsi" w:hAnsiTheme="minorHAnsi" w:cs="Arial"/>
                <w:bCs/>
                <w:sz w:val="22"/>
                <w:szCs w:val="22"/>
              </w:rPr>
              <w:t>[</w:t>
            </w:r>
            <w:r w:rsidR="009641BE" w:rsidRPr="00D96911">
              <w:rPr>
                <w:rFonts w:asciiTheme="minorHAnsi" w:hAnsiTheme="minorHAnsi" w:cs="Arial"/>
                <w:bCs/>
                <w:i/>
                <w:iCs/>
                <w:sz w:val="22"/>
                <w:szCs w:val="22"/>
              </w:rPr>
              <w:t>Lab 2</w:t>
            </w:r>
            <w:r w:rsidR="009641BE" w:rsidRPr="00D96911">
              <w:rPr>
                <w:rFonts w:asciiTheme="minorHAnsi" w:hAnsiTheme="minorHAnsi" w:cs="Arial"/>
                <w:bCs/>
                <w:sz w:val="22"/>
                <w:szCs w:val="22"/>
              </w:rPr>
              <w:t>]</w:t>
            </w:r>
          </w:p>
        </w:tc>
      </w:tr>
      <w:tr w:rsidR="009641BE" w:rsidRPr="002E20B5" w14:paraId="37FD6398" w14:textId="77777777" w:rsidTr="003B67A2">
        <w:trPr>
          <w:trHeight w:val="390"/>
        </w:trPr>
        <w:tc>
          <w:tcPr>
            <w:tcW w:w="1026" w:type="dxa"/>
            <w:vAlign w:val="center"/>
          </w:tcPr>
          <w:p w14:paraId="33C5441A" w14:textId="77777777" w:rsidR="009641BE" w:rsidRPr="00D96911" w:rsidRDefault="009641BE" w:rsidP="001E5440">
            <w:pPr>
              <w:rPr>
                <w:rFonts w:asciiTheme="minorHAnsi" w:hAnsiTheme="minorHAnsi" w:cs="Arial"/>
                <w:bCs/>
                <w:sz w:val="22"/>
                <w:szCs w:val="22"/>
              </w:rPr>
            </w:pPr>
            <w:r w:rsidRPr="00D96911">
              <w:rPr>
                <w:rFonts w:asciiTheme="minorHAnsi" w:hAnsiTheme="minorHAnsi" w:cs="Arial"/>
                <w:bCs/>
                <w:sz w:val="22"/>
                <w:szCs w:val="22"/>
              </w:rPr>
              <w:t>6</w:t>
            </w:r>
          </w:p>
        </w:tc>
        <w:tc>
          <w:tcPr>
            <w:tcW w:w="2461" w:type="dxa"/>
            <w:vAlign w:val="center"/>
          </w:tcPr>
          <w:p w14:paraId="31D26CD7" w14:textId="4C72B57B" w:rsidR="009641BE" w:rsidRPr="00D96911" w:rsidRDefault="008136F7" w:rsidP="008136F7">
            <w:pPr>
              <w:rPr>
                <w:rFonts w:asciiTheme="minorHAnsi" w:hAnsiTheme="minorHAnsi" w:cs="Arial"/>
                <w:bCs/>
                <w:sz w:val="22"/>
                <w:szCs w:val="22"/>
              </w:rPr>
            </w:pPr>
            <w:r w:rsidRPr="00D96911">
              <w:rPr>
                <w:rFonts w:asciiTheme="minorHAnsi" w:hAnsiTheme="minorHAnsi" w:cs="Arial"/>
                <w:bCs/>
                <w:sz w:val="22"/>
                <w:szCs w:val="22"/>
              </w:rPr>
              <w:t xml:space="preserve">T </w:t>
            </w:r>
            <w:r w:rsidR="009B243C" w:rsidRPr="00D96911">
              <w:rPr>
                <w:rFonts w:asciiTheme="minorHAnsi" w:hAnsiTheme="minorHAnsi" w:cs="Arial"/>
                <w:bCs/>
                <w:sz w:val="22"/>
                <w:szCs w:val="22"/>
              </w:rPr>
              <w:t>11</w:t>
            </w:r>
            <w:r w:rsidRPr="00D96911">
              <w:rPr>
                <w:rFonts w:asciiTheme="minorHAnsi" w:hAnsiTheme="minorHAnsi" w:cs="Arial"/>
                <w:bCs/>
                <w:sz w:val="22"/>
                <w:szCs w:val="22"/>
              </w:rPr>
              <w:t xml:space="preserve"> Feb, W </w:t>
            </w:r>
            <w:r w:rsidR="009B243C" w:rsidRPr="00D96911">
              <w:rPr>
                <w:rFonts w:asciiTheme="minorHAnsi" w:hAnsiTheme="minorHAnsi" w:cs="Arial"/>
                <w:bCs/>
                <w:sz w:val="22"/>
                <w:szCs w:val="22"/>
              </w:rPr>
              <w:t>12</w:t>
            </w:r>
            <w:r w:rsidRPr="00D96911">
              <w:rPr>
                <w:rFonts w:asciiTheme="minorHAnsi" w:hAnsiTheme="minorHAnsi" w:cs="Arial"/>
                <w:bCs/>
                <w:sz w:val="22"/>
                <w:szCs w:val="22"/>
              </w:rPr>
              <w:t xml:space="preserve"> Feb </w:t>
            </w:r>
          </w:p>
        </w:tc>
        <w:tc>
          <w:tcPr>
            <w:tcW w:w="5063" w:type="dxa"/>
            <w:vAlign w:val="center"/>
          </w:tcPr>
          <w:p w14:paraId="70A65450" w14:textId="781728D6" w:rsidR="009641BE" w:rsidRPr="00D96911" w:rsidRDefault="008136F7" w:rsidP="008136F7">
            <w:pPr>
              <w:rPr>
                <w:rFonts w:asciiTheme="minorHAnsi" w:hAnsiTheme="minorHAnsi" w:cs="Arial"/>
                <w:bCs/>
                <w:sz w:val="22"/>
                <w:szCs w:val="22"/>
              </w:rPr>
            </w:pPr>
            <w:r w:rsidRPr="00D96911">
              <w:rPr>
                <w:rFonts w:asciiTheme="minorHAnsi" w:hAnsiTheme="minorHAnsi" w:cs="Arial"/>
                <w:bCs/>
                <w:sz w:val="22"/>
                <w:szCs w:val="22"/>
              </w:rPr>
              <w:t>Active Microwave</w:t>
            </w:r>
            <w:r w:rsidR="009641BE" w:rsidRPr="00D96911">
              <w:rPr>
                <w:rFonts w:asciiTheme="minorHAnsi" w:hAnsiTheme="minorHAnsi" w:cs="Arial"/>
                <w:bCs/>
                <w:sz w:val="22"/>
                <w:szCs w:val="22"/>
              </w:rPr>
              <w:t xml:space="preserve">, </w:t>
            </w:r>
            <w:r w:rsidR="009E231D" w:rsidRPr="00D96911">
              <w:rPr>
                <w:rFonts w:asciiTheme="minorHAnsi" w:hAnsiTheme="minorHAnsi" w:cs="Arial"/>
                <w:bCs/>
                <w:sz w:val="22"/>
                <w:szCs w:val="22"/>
              </w:rPr>
              <w:t>MID-TERM EXAM</w:t>
            </w:r>
            <w:r w:rsidR="009641BE" w:rsidRPr="00D96911">
              <w:rPr>
                <w:rFonts w:asciiTheme="minorHAnsi" w:hAnsiTheme="minorHAnsi" w:cs="Arial"/>
                <w:bCs/>
                <w:sz w:val="22"/>
                <w:szCs w:val="22"/>
              </w:rPr>
              <w:t xml:space="preserve"> [</w:t>
            </w:r>
            <w:r w:rsidR="009641BE" w:rsidRPr="00D96911">
              <w:rPr>
                <w:rFonts w:asciiTheme="minorHAnsi" w:hAnsiTheme="minorHAnsi" w:cs="Arial"/>
                <w:bCs/>
                <w:i/>
                <w:iCs/>
                <w:sz w:val="22"/>
                <w:szCs w:val="22"/>
              </w:rPr>
              <w:t xml:space="preserve">Lab </w:t>
            </w:r>
            <w:r w:rsidR="001831E3" w:rsidRPr="00D96911">
              <w:rPr>
                <w:rFonts w:asciiTheme="minorHAnsi" w:hAnsiTheme="minorHAnsi" w:cs="Arial"/>
                <w:bCs/>
                <w:i/>
                <w:iCs/>
                <w:sz w:val="22"/>
                <w:szCs w:val="22"/>
              </w:rPr>
              <w:t>2</w:t>
            </w:r>
            <w:r w:rsidR="009641BE" w:rsidRPr="00D96911">
              <w:rPr>
                <w:rFonts w:asciiTheme="minorHAnsi" w:hAnsiTheme="minorHAnsi" w:cs="Arial"/>
                <w:bCs/>
                <w:sz w:val="22"/>
                <w:szCs w:val="22"/>
              </w:rPr>
              <w:t>]</w:t>
            </w:r>
          </w:p>
        </w:tc>
      </w:tr>
      <w:tr w:rsidR="009641BE" w:rsidRPr="002E20B5" w14:paraId="424C5D4B" w14:textId="77777777" w:rsidTr="003B67A2">
        <w:trPr>
          <w:trHeight w:val="390"/>
        </w:trPr>
        <w:tc>
          <w:tcPr>
            <w:tcW w:w="1026" w:type="dxa"/>
            <w:vAlign w:val="center"/>
          </w:tcPr>
          <w:p w14:paraId="0EE292AB" w14:textId="77777777" w:rsidR="009641BE" w:rsidRPr="00D96911" w:rsidRDefault="009641BE" w:rsidP="001E5440">
            <w:pPr>
              <w:rPr>
                <w:rFonts w:asciiTheme="minorHAnsi" w:hAnsiTheme="minorHAnsi" w:cs="Arial"/>
                <w:bCs/>
                <w:sz w:val="22"/>
                <w:szCs w:val="22"/>
              </w:rPr>
            </w:pPr>
            <w:r w:rsidRPr="00D96911">
              <w:rPr>
                <w:rFonts w:asciiTheme="minorHAnsi" w:hAnsiTheme="minorHAnsi" w:cs="Arial"/>
                <w:bCs/>
                <w:sz w:val="22"/>
                <w:szCs w:val="22"/>
              </w:rPr>
              <w:t>7</w:t>
            </w:r>
          </w:p>
        </w:tc>
        <w:tc>
          <w:tcPr>
            <w:tcW w:w="2461" w:type="dxa"/>
            <w:vAlign w:val="center"/>
          </w:tcPr>
          <w:p w14:paraId="2521526F" w14:textId="30E6C363" w:rsidR="009641BE" w:rsidRPr="00D96911" w:rsidRDefault="008136F7" w:rsidP="008136F7">
            <w:pPr>
              <w:rPr>
                <w:rFonts w:asciiTheme="minorHAnsi" w:hAnsiTheme="minorHAnsi" w:cs="Arial"/>
                <w:bCs/>
                <w:sz w:val="22"/>
                <w:szCs w:val="22"/>
              </w:rPr>
            </w:pPr>
            <w:r w:rsidRPr="00D96911">
              <w:rPr>
                <w:rFonts w:asciiTheme="minorHAnsi" w:hAnsiTheme="minorHAnsi" w:cs="Arial"/>
                <w:bCs/>
                <w:sz w:val="22"/>
                <w:szCs w:val="22"/>
              </w:rPr>
              <w:t xml:space="preserve">T </w:t>
            </w:r>
            <w:r w:rsidR="009B243C" w:rsidRPr="00D96911">
              <w:rPr>
                <w:rFonts w:asciiTheme="minorHAnsi" w:hAnsiTheme="minorHAnsi" w:cs="Arial"/>
                <w:bCs/>
                <w:sz w:val="22"/>
                <w:szCs w:val="22"/>
              </w:rPr>
              <w:t>18</w:t>
            </w:r>
            <w:r w:rsidRPr="00D96911">
              <w:rPr>
                <w:rFonts w:asciiTheme="minorHAnsi" w:hAnsiTheme="minorHAnsi" w:cs="Arial"/>
                <w:bCs/>
                <w:sz w:val="22"/>
                <w:szCs w:val="22"/>
              </w:rPr>
              <w:t xml:space="preserve"> Feb, W </w:t>
            </w:r>
            <w:r w:rsidR="009B243C" w:rsidRPr="00D96911">
              <w:rPr>
                <w:rFonts w:asciiTheme="minorHAnsi" w:hAnsiTheme="minorHAnsi" w:cs="Arial"/>
                <w:bCs/>
                <w:sz w:val="22"/>
                <w:szCs w:val="22"/>
              </w:rPr>
              <w:t>19</w:t>
            </w:r>
            <w:r w:rsidRPr="00D96911">
              <w:rPr>
                <w:rFonts w:asciiTheme="minorHAnsi" w:hAnsiTheme="minorHAnsi" w:cs="Arial"/>
                <w:bCs/>
                <w:sz w:val="22"/>
                <w:szCs w:val="22"/>
              </w:rPr>
              <w:t xml:space="preserve"> Feb </w:t>
            </w:r>
          </w:p>
        </w:tc>
        <w:tc>
          <w:tcPr>
            <w:tcW w:w="5063" w:type="dxa"/>
            <w:vAlign w:val="center"/>
          </w:tcPr>
          <w:p w14:paraId="0A643B87" w14:textId="53BF9673" w:rsidR="009641BE" w:rsidRPr="00D96911" w:rsidRDefault="008136F7" w:rsidP="001E5440">
            <w:pPr>
              <w:rPr>
                <w:rFonts w:asciiTheme="minorHAnsi" w:hAnsiTheme="minorHAnsi" w:cs="Arial"/>
                <w:bCs/>
                <w:sz w:val="22"/>
                <w:szCs w:val="22"/>
              </w:rPr>
            </w:pPr>
            <w:r w:rsidRPr="00D96911">
              <w:rPr>
                <w:rFonts w:asciiTheme="minorHAnsi" w:hAnsiTheme="minorHAnsi" w:cs="Arial"/>
                <w:bCs/>
                <w:sz w:val="22"/>
                <w:szCs w:val="22"/>
              </w:rPr>
              <w:t>READING BREAK</w:t>
            </w:r>
            <w:r w:rsidR="00EF303C" w:rsidRPr="00D96911">
              <w:rPr>
                <w:rFonts w:asciiTheme="minorHAnsi" w:hAnsiTheme="minorHAnsi" w:cs="Arial"/>
                <w:bCs/>
                <w:sz w:val="22"/>
                <w:szCs w:val="22"/>
              </w:rPr>
              <w:t xml:space="preserve"> – NO </w:t>
            </w:r>
            <w:r w:rsidRPr="00D96911">
              <w:rPr>
                <w:rFonts w:asciiTheme="minorHAnsi" w:hAnsiTheme="minorHAnsi" w:cs="Arial"/>
                <w:bCs/>
                <w:sz w:val="22"/>
                <w:szCs w:val="22"/>
              </w:rPr>
              <w:t>LECTURES</w:t>
            </w:r>
          </w:p>
        </w:tc>
      </w:tr>
      <w:tr w:rsidR="009641BE" w:rsidRPr="002E20B5" w14:paraId="518AA52C" w14:textId="77777777" w:rsidTr="003B67A2">
        <w:trPr>
          <w:trHeight w:val="390"/>
        </w:trPr>
        <w:tc>
          <w:tcPr>
            <w:tcW w:w="1026" w:type="dxa"/>
            <w:shd w:val="clear" w:color="auto" w:fill="auto"/>
            <w:vAlign w:val="center"/>
          </w:tcPr>
          <w:p w14:paraId="06A3E961" w14:textId="77777777" w:rsidR="009641BE" w:rsidRPr="00D96911" w:rsidRDefault="009641BE" w:rsidP="001E5440">
            <w:pPr>
              <w:rPr>
                <w:rFonts w:asciiTheme="minorHAnsi" w:hAnsiTheme="minorHAnsi" w:cs="Arial"/>
                <w:bCs/>
                <w:sz w:val="22"/>
                <w:szCs w:val="22"/>
              </w:rPr>
            </w:pPr>
            <w:r w:rsidRPr="00D96911">
              <w:rPr>
                <w:rFonts w:asciiTheme="minorHAnsi" w:hAnsiTheme="minorHAnsi" w:cs="Arial"/>
                <w:bCs/>
                <w:sz w:val="22"/>
                <w:szCs w:val="22"/>
              </w:rPr>
              <w:t>8</w:t>
            </w:r>
          </w:p>
        </w:tc>
        <w:tc>
          <w:tcPr>
            <w:tcW w:w="2461" w:type="dxa"/>
            <w:vAlign w:val="center"/>
          </w:tcPr>
          <w:p w14:paraId="593CEDA0" w14:textId="5019D8DE" w:rsidR="009641BE" w:rsidRPr="00D96911" w:rsidRDefault="008136F7" w:rsidP="008136F7">
            <w:pPr>
              <w:rPr>
                <w:rFonts w:asciiTheme="minorHAnsi" w:hAnsiTheme="minorHAnsi" w:cs="Arial"/>
                <w:bCs/>
                <w:sz w:val="22"/>
                <w:szCs w:val="22"/>
              </w:rPr>
            </w:pPr>
            <w:r w:rsidRPr="00D96911">
              <w:rPr>
                <w:rFonts w:asciiTheme="minorHAnsi" w:hAnsiTheme="minorHAnsi" w:cs="Arial"/>
                <w:bCs/>
                <w:sz w:val="22"/>
                <w:szCs w:val="22"/>
              </w:rPr>
              <w:t xml:space="preserve">T </w:t>
            </w:r>
            <w:r w:rsidR="00E17E15" w:rsidRPr="00D96911">
              <w:rPr>
                <w:rFonts w:asciiTheme="minorHAnsi" w:hAnsiTheme="minorHAnsi" w:cs="Arial"/>
                <w:bCs/>
                <w:sz w:val="22"/>
                <w:szCs w:val="22"/>
              </w:rPr>
              <w:t>2</w:t>
            </w:r>
            <w:r w:rsidR="009B243C" w:rsidRPr="00D96911">
              <w:rPr>
                <w:rFonts w:asciiTheme="minorHAnsi" w:hAnsiTheme="minorHAnsi" w:cs="Arial"/>
                <w:bCs/>
                <w:sz w:val="22"/>
                <w:szCs w:val="22"/>
              </w:rPr>
              <w:t>5</w:t>
            </w:r>
            <w:r w:rsidRPr="00D96911">
              <w:rPr>
                <w:rFonts w:asciiTheme="minorHAnsi" w:hAnsiTheme="minorHAnsi" w:cs="Arial"/>
                <w:bCs/>
                <w:sz w:val="22"/>
                <w:szCs w:val="22"/>
              </w:rPr>
              <w:t xml:space="preserve"> </w:t>
            </w:r>
            <w:r w:rsidR="00E17E15" w:rsidRPr="00D96911">
              <w:rPr>
                <w:rFonts w:asciiTheme="minorHAnsi" w:hAnsiTheme="minorHAnsi" w:cs="Arial"/>
                <w:bCs/>
                <w:sz w:val="22"/>
                <w:szCs w:val="22"/>
              </w:rPr>
              <w:t>Feb</w:t>
            </w:r>
            <w:r w:rsidRPr="00D96911">
              <w:rPr>
                <w:rFonts w:asciiTheme="minorHAnsi" w:hAnsiTheme="minorHAnsi" w:cs="Arial"/>
                <w:bCs/>
                <w:sz w:val="22"/>
                <w:szCs w:val="22"/>
              </w:rPr>
              <w:t xml:space="preserve">, W </w:t>
            </w:r>
            <w:r w:rsidR="00E17E15" w:rsidRPr="00D96911">
              <w:rPr>
                <w:rFonts w:asciiTheme="minorHAnsi" w:hAnsiTheme="minorHAnsi" w:cs="Arial"/>
                <w:bCs/>
                <w:sz w:val="22"/>
                <w:szCs w:val="22"/>
              </w:rPr>
              <w:t>2</w:t>
            </w:r>
            <w:r w:rsidR="009B243C" w:rsidRPr="00D96911">
              <w:rPr>
                <w:rFonts w:asciiTheme="minorHAnsi" w:hAnsiTheme="minorHAnsi" w:cs="Arial"/>
                <w:bCs/>
                <w:sz w:val="22"/>
                <w:szCs w:val="22"/>
              </w:rPr>
              <w:t>6</w:t>
            </w:r>
            <w:r w:rsidRPr="00D96911">
              <w:rPr>
                <w:rFonts w:asciiTheme="minorHAnsi" w:hAnsiTheme="minorHAnsi" w:cs="Arial"/>
                <w:bCs/>
                <w:sz w:val="22"/>
                <w:szCs w:val="22"/>
              </w:rPr>
              <w:t xml:space="preserve"> </w:t>
            </w:r>
            <w:r w:rsidR="00E17E15" w:rsidRPr="00D96911">
              <w:rPr>
                <w:rFonts w:asciiTheme="minorHAnsi" w:hAnsiTheme="minorHAnsi" w:cs="Arial"/>
                <w:bCs/>
                <w:sz w:val="22"/>
                <w:szCs w:val="22"/>
              </w:rPr>
              <w:t>Feb</w:t>
            </w:r>
          </w:p>
        </w:tc>
        <w:tc>
          <w:tcPr>
            <w:tcW w:w="5063" w:type="dxa"/>
            <w:vAlign w:val="center"/>
          </w:tcPr>
          <w:p w14:paraId="11750698" w14:textId="42B0ECB0" w:rsidR="009641BE" w:rsidRPr="00D96911" w:rsidRDefault="00A0752F" w:rsidP="0077337A">
            <w:pPr>
              <w:rPr>
                <w:rFonts w:asciiTheme="minorHAnsi" w:hAnsiTheme="minorHAnsi" w:cs="Arial"/>
                <w:bCs/>
                <w:sz w:val="22"/>
                <w:szCs w:val="22"/>
              </w:rPr>
            </w:pPr>
            <w:r w:rsidRPr="00D96911">
              <w:rPr>
                <w:rFonts w:asciiTheme="minorHAnsi" w:hAnsiTheme="minorHAnsi" w:cs="Arial"/>
                <w:bCs/>
                <w:sz w:val="22"/>
                <w:szCs w:val="22"/>
              </w:rPr>
              <w:t>Altimetry</w:t>
            </w:r>
            <w:r w:rsidR="009641BE" w:rsidRPr="00D96911">
              <w:rPr>
                <w:rFonts w:asciiTheme="minorHAnsi" w:hAnsiTheme="minorHAnsi" w:cs="Arial"/>
                <w:bCs/>
                <w:sz w:val="22"/>
                <w:szCs w:val="22"/>
              </w:rPr>
              <w:t xml:space="preserve">, </w:t>
            </w:r>
            <w:r w:rsidR="0077337A" w:rsidRPr="00D96911">
              <w:rPr>
                <w:rFonts w:asciiTheme="minorHAnsi" w:hAnsiTheme="minorHAnsi" w:cs="Arial"/>
                <w:bCs/>
                <w:sz w:val="22"/>
                <w:szCs w:val="22"/>
              </w:rPr>
              <w:t>Altimetry</w:t>
            </w:r>
            <w:r w:rsidR="008136F7" w:rsidRPr="00D96911">
              <w:rPr>
                <w:rFonts w:asciiTheme="minorHAnsi" w:hAnsiTheme="minorHAnsi" w:cs="Arial"/>
                <w:bCs/>
                <w:sz w:val="22"/>
                <w:szCs w:val="22"/>
              </w:rPr>
              <w:t xml:space="preserve"> </w:t>
            </w:r>
            <w:r w:rsidR="009641BE" w:rsidRPr="00D96911">
              <w:rPr>
                <w:rFonts w:asciiTheme="minorHAnsi" w:hAnsiTheme="minorHAnsi" w:cs="Arial"/>
                <w:bCs/>
                <w:sz w:val="22"/>
                <w:szCs w:val="22"/>
              </w:rPr>
              <w:t>[</w:t>
            </w:r>
            <w:r w:rsidR="009641BE" w:rsidRPr="00D96911">
              <w:rPr>
                <w:rFonts w:asciiTheme="minorHAnsi" w:hAnsiTheme="minorHAnsi" w:cs="Arial"/>
                <w:bCs/>
                <w:i/>
                <w:iCs/>
                <w:sz w:val="22"/>
                <w:szCs w:val="22"/>
              </w:rPr>
              <w:t>Lab 3</w:t>
            </w:r>
            <w:r w:rsidR="009641BE" w:rsidRPr="00D96911">
              <w:rPr>
                <w:rFonts w:asciiTheme="minorHAnsi" w:hAnsiTheme="minorHAnsi" w:cs="Arial"/>
                <w:bCs/>
                <w:sz w:val="22"/>
                <w:szCs w:val="22"/>
              </w:rPr>
              <w:t>]</w:t>
            </w:r>
          </w:p>
        </w:tc>
      </w:tr>
      <w:tr w:rsidR="008136F7" w:rsidRPr="002E20B5" w14:paraId="64201BAC" w14:textId="77777777" w:rsidTr="003B67A2">
        <w:trPr>
          <w:trHeight w:val="390"/>
        </w:trPr>
        <w:tc>
          <w:tcPr>
            <w:tcW w:w="1026" w:type="dxa"/>
            <w:shd w:val="clear" w:color="auto" w:fill="auto"/>
            <w:vAlign w:val="center"/>
          </w:tcPr>
          <w:p w14:paraId="4EEF6C6A" w14:textId="77777777" w:rsidR="008136F7" w:rsidRPr="00D96911" w:rsidRDefault="008136F7" w:rsidP="001E5440">
            <w:pPr>
              <w:rPr>
                <w:rFonts w:asciiTheme="minorHAnsi" w:hAnsiTheme="minorHAnsi" w:cs="Arial"/>
                <w:bCs/>
                <w:sz w:val="22"/>
                <w:szCs w:val="22"/>
              </w:rPr>
            </w:pPr>
            <w:r w:rsidRPr="00D96911">
              <w:rPr>
                <w:rFonts w:asciiTheme="minorHAnsi" w:hAnsiTheme="minorHAnsi" w:cs="Arial"/>
                <w:bCs/>
                <w:sz w:val="22"/>
                <w:szCs w:val="22"/>
              </w:rPr>
              <w:t>9</w:t>
            </w:r>
          </w:p>
        </w:tc>
        <w:tc>
          <w:tcPr>
            <w:tcW w:w="2461" w:type="dxa"/>
            <w:vAlign w:val="center"/>
          </w:tcPr>
          <w:p w14:paraId="521EF9C5" w14:textId="34867486" w:rsidR="008136F7" w:rsidRPr="00D96911" w:rsidRDefault="008136F7" w:rsidP="008136F7">
            <w:pPr>
              <w:rPr>
                <w:rFonts w:asciiTheme="minorHAnsi" w:hAnsiTheme="minorHAnsi" w:cs="Arial"/>
                <w:bCs/>
                <w:sz w:val="22"/>
                <w:szCs w:val="22"/>
              </w:rPr>
            </w:pPr>
            <w:r w:rsidRPr="00D96911">
              <w:rPr>
                <w:rFonts w:asciiTheme="minorHAnsi" w:hAnsiTheme="minorHAnsi" w:cs="Arial"/>
                <w:bCs/>
                <w:sz w:val="22"/>
                <w:szCs w:val="22"/>
              </w:rPr>
              <w:t>T 0</w:t>
            </w:r>
            <w:r w:rsidR="009B243C" w:rsidRPr="00D96911">
              <w:rPr>
                <w:rFonts w:asciiTheme="minorHAnsi" w:hAnsiTheme="minorHAnsi" w:cs="Arial"/>
                <w:bCs/>
                <w:sz w:val="22"/>
                <w:szCs w:val="22"/>
              </w:rPr>
              <w:t>4</w:t>
            </w:r>
            <w:r w:rsidRPr="00D96911">
              <w:rPr>
                <w:rFonts w:asciiTheme="minorHAnsi" w:hAnsiTheme="minorHAnsi" w:cs="Arial"/>
                <w:bCs/>
                <w:sz w:val="22"/>
                <w:szCs w:val="22"/>
              </w:rPr>
              <w:t xml:space="preserve"> Mar, W 0</w:t>
            </w:r>
            <w:r w:rsidR="009B243C" w:rsidRPr="00D96911">
              <w:rPr>
                <w:rFonts w:asciiTheme="minorHAnsi" w:hAnsiTheme="minorHAnsi" w:cs="Arial"/>
                <w:bCs/>
                <w:sz w:val="22"/>
                <w:szCs w:val="22"/>
              </w:rPr>
              <w:t>5</w:t>
            </w:r>
            <w:r w:rsidRPr="00D96911">
              <w:rPr>
                <w:rFonts w:asciiTheme="minorHAnsi" w:hAnsiTheme="minorHAnsi" w:cs="Arial"/>
                <w:bCs/>
                <w:sz w:val="22"/>
                <w:szCs w:val="22"/>
              </w:rPr>
              <w:t xml:space="preserve"> Mar </w:t>
            </w:r>
          </w:p>
        </w:tc>
        <w:tc>
          <w:tcPr>
            <w:tcW w:w="5063" w:type="dxa"/>
            <w:vAlign w:val="center"/>
          </w:tcPr>
          <w:p w14:paraId="0960DD8D" w14:textId="46122B5D" w:rsidR="008136F7" w:rsidRPr="00D96911" w:rsidRDefault="0077337A" w:rsidP="0077337A">
            <w:pPr>
              <w:rPr>
                <w:rFonts w:asciiTheme="minorHAnsi" w:hAnsiTheme="minorHAnsi" w:cs="Arial"/>
                <w:bCs/>
                <w:sz w:val="22"/>
                <w:szCs w:val="22"/>
              </w:rPr>
            </w:pPr>
            <w:r w:rsidRPr="00D96911">
              <w:rPr>
                <w:rFonts w:asciiTheme="minorHAnsi" w:hAnsiTheme="minorHAnsi" w:cs="Arial"/>
                <w:bCs/>
                <w:sz w:val="22"/>
                <w:szCs w:val="22"/>
              </w:rPr>
              <w:t>Altimetry</w:t>
            </w:r>
            <w:r w:rsidR="008136F7" w:rsidRPr="00D96911">
              <w:rPr>
                <w:rFonts w:asciiTheme="minorHAnsi" w:hAnsiTheme="minorHAnsi" w:cs="Arial"/>
                <w:bCs/>
                <w:sz w:val="22"/>
                <w:szCs w:val="22"/>
              </w:rPr>
              <w:t xml:space="preserve">, </w:t>
            </w:r>
            <w:r w:rsidR="00A0752F" w:rsidRPr="00D96911">
              <w:rPr>
                <w:rFonts w:asciiTheme="minorHAnsi" w:hAnsiTheme="minorHAnsi" w:cs="Arial"/>
                <w:bCs/>
                <w:sz w:val="22"/>
                <w:szCs w:val="22"/>
              </w:rPr>
              <w:t>LiDAR</w:t>
            </w:r>
            <w:r w:rsidR="008136F7" w:rsidRPr="00D96911">
              <w:rPr>
                <w:rFonts w:asciiTheme="minorHAnsi" w:hAnsiTheme="minorHAnsi" w:cs="Arial"/>
                <w:bCs/>
                <w:sz w:val="22"/>
                <w:szCs w:val="22"/>
              </w:rPr>
              <w:t xml:space="preserve"> [</w:t>
            </w:r>
            <w:r w:rsidR="008136F7" w:rsidRPr="00D96911">
              <w:rPr>
                <w:rFonts w:asciiTheme="minorHAnsi" w:hAnsiTheme="minorHAnsi" w:cs="Arial"/>
                <w:bCs/>
                <w:i/>
                <w:iCs/>
                <w:sz w:val="22"/>
                <w:szCs w:val="22"/>
              </w:rPr>
              <w:t>Lab 3</w:t>
            </w:r>
            <w:r w:rsidR="008136F7" w:rsidRPr="00D96911">
              <w:rPr>
                <w:rFonts w:asciiTheme="minorHAnsi" w:hAnsiTheme="minorHAnsi" w:cs="Arial"/>
                <w:bCs/>
                <w:sz w:val="22"/>
                <w:szCs w:val="22"/>
              </w:rPr>
              <w:t>]</w:t>
            </w:r>
          </w:p>
        </w:tc>
      </w:tr>
      <w:tr w:rsidR="008136F7" w:rsidRPr="002E20B5" w14:paraId="6F68DBDE" w14:textId="77777777" w:rsidTr="003B67A2">
        <w:trPr>
          <w:trHeight w:val="390"/>
        </w:trPr>
        <w:tc>
          <w:tcPr>
            <w:tcW w:w="1026" w:type="dxa"/>
            <w:shd w:val="clear" w:color="auto" w:fill="auto"/>
            <w:vAlign w:val="center"/>
          </w:tcPr>
          <w:p w14:paraId="3ED29131" w14:textId="77777777" w:rsidR="008136F7" w:rsidRPr="00D96911" w:rsidRDefault="008136F7" w:rsidP="001E5440">
            <w:pPr>
              <w:rPr>
                <w:rFonts w:asciiTheme="minorHAnsi" w:hAnsiTheme="minorHAnsi" w:cs="Arial"/>
                <w:bCs/>
                <w:sz w:val="22"/>
                <w:szCs w:val="22"/>
              </w:rPr>
            </w:pPr>
            <w:r w:rsidRPr="00D96911">
              <w:rPr>
                <w:rFonts w:asciiTheme="minorHAnsi" w:hAnsiTheme="minorHAnsi" w:cs="Arial"/>
                <w:bCs/>
                <w:sz w:val="22"/>
                <w:szCs w:val="22"/>
              </w:rPr>
              <w:t>10</w:t>
            </w:r>
          </w:p>
        </w:tc>
        <w:tc>
          <w:tcPr>
            <w:tcW w:w="2461" w:type="dxa"/>
            <w:vAlign w:val="center"/>
          </w:tcPr>
          <w:p w14:paraId="2F18DA5F" w14:textId="76E249DF" w:rsidR="008136F7" w:rsidRPr="00D96911" w:rsidRDefault="008136F7" w:rsidP="001E5440">
            <w:pPr>
              <w:rPr>
                <w:rFonts w:asciiTheme="minorHAnsi" w:hAnsiTheme="minorHAnsi" w:cs="Arial"/>
                <w:bCs/>
                <w:sz w:val="22"/>
                <w:szCs w:val="22"/>
              </w:rPr>
            </w:pPr>
            <w:r w:rsidRPr="00D96911">
              <w:rPr>
                <w:rFonts w:asciiTheme="minorHAnsi" w:hAnsiTheme="minorHAnsi" w:cs="Arial"/>
                <w:bCs/>
                <w:sz w:val="22"/>
                <w:szCs w:val="22"/>
              </w:rPr>
              <w:t>T 1</w:t>
            </w:r>
            <w:r w:rsidR="009B243C" w:rsidRPr="00D96911">
              <w:rPr>
                <w:rFonts w:asciiTheme="minorHAnsi" w:hAnsiTheme="minorHAnsi" w:cs="Arial"/>
                <w:bCs/>
                <w:sz w:val="22"/>
                <w:szCs w:val="22"/>
              </w:rPr>
              <w:t>1</w:t>
            </w:r>
            <w:r w:rsidRPr="00D96911">
              <w:rPr>
                <w:rFonts w:asciiTheme="minorHAnsi" w:hAnsiTheme="minorHAnsi" w:cs="Arial"/>
                <w:bCs/>
                <w:sz w:val="22"/>
                <w:szCs w:val="22"/>
              </w:rPr>
              <w:t xml:space="preserve"> Mar, W 1</w:t>
            </w:r>
            <w:r w:rsidR="009B243C" w:rsidRPr="00D96911">
              <w:rPr>
                <w:rFonts w:asciiTheme="minorHAnsi" w:hAnsiTheme="minorHAnsi" w:cs="Arial"/>
                <w:bCs/>
                <w:sz w:val="22"/>
                <w:szCs w:val="22"/>
              </w:rPr>
              <w:t>2</w:t>
            </w:r>
            <w:r w:rsidRPr="00D96911">
              <w:rPr>
                <w:rFonts w:asciiTheme="minorHAnsi" w:hAnsiTheme="minorHAnsi" w:cs="Arial"/>
                <w:bCs/>
                <w:sz w:val="22"/>
                <w:szCs w:val="22"/>
              </w:rPr>
              <w:t xml:space="preserve"> Mar </w:t>
            </w:r>
          </w:p>
        </w:tc>
        <w:tc>
          <w:tcPr>
            <w:tcW w:w="5063" w:type="dxa"/>
            <w:tcBorders>
              <w:bottom w:val="single" w:sz="4" w:space="0" w:color="auto"/>
            </w:tcBorders>
            <w:vAlign w:val="center"/>
          </w:tcPr>
          <w:p w14:paraId="677E329F" w14:textId="46FA8DC7" w:rsidR="008136F7" w:rsidRPr="00D96911" w:rsidRDefault="008136F7" w:rsidP="008136F7">
            <w:pPr>
              <w:rPr>
                <w:rFonts w:asciiTheme="minorHAnsi" w:hAnsiTheme="minorHAnsi" w:cs="Arial"/>
                <w:bCs/>
                <w:sz w:val="22"/>
                <w:szCs w:val="22"/>
              </w:rPr>
            </w:pPr>
            <w:r w:rsidRPr="00D96911">
              <w:rPr>
                <w:rFonts w:asciiTheme="minorHAnsi" w:hAnsiTheme="minorHAnsi" w:cs="Arial"/>
                <w:bCs/>
                <w:sz w:val="22"/>
                <w:szCs w:val="22"/>
              </w:rPr>
              <w:t>LiDAR, LiDAR [</w:t>
            </w:r>
            <w:r w:rsidRPr="00D96911">
              <w:rPr>
                <w:rFonts w:asciiTheme="minorHAnsi" w:hAnsiTheme="minorHAnsi" w:cs="Arial"/>
                <w:bCs/>
                <w:i/>
                <w:iCs/>
                <w:sz w:val="22"/>
                <w:szCs w:val="22"/>
              </w:rPr>
              <w:t>Lab 4</w:t>
            </w:r>
            <w:r w:rsidRPr="00D96911">
              <w:rPr>
                <w:rFonts w:asciiTheme="minorHAnsi" w:hAnsiTheme="minorHAnsi" w:cs="Arial"/>
                <w:bCs/>
                <w:sz w:val="22"/>
                <w:szCs w:val="22"/>
              </w:rPr>
              <w:t>]</w:t>
            </w:r>
          </w:p>
        </w:tc>
      </w:tr>
      <w:tr w:rsidR="008136F7" w:rsidRPr="002E20B5" w14:paraId="5C01A759" w14:textId="77777777" w:rsidTr="003B67A2">
        <w:trPr>
          <w:trHeight w:val="390"/>
        </w:trPr>
        <w:tc>
          <w:tcPr>
            <w:tcW w:w="1026" w:type="dxa"/>
            <w:shd w:val="clear" w:color="auto" w:fill="auto"/>
            <w:vAlign w:val="center"/>
          </w:tcPr>
          <w:p w14:paraId="24C7D93F" w14:textId="77777777" w:rsidR="008136F7" w:rsidRPr="00D96911" w:rsidRDefault="008136F7" w:rsidP="001E5440">
            <w:pPr>
              <w:rPr>
                <w:rFonts w:asciiTheme="minorHAnsi" w:hAnsiTheme="minorHAnsi" w:cs="Arial"/>
                <w:bCs/>
                <w:sz w:val="22"/>
                <w:szCs w:val="22"/>
              </w:rPr>
            </w:pPr>
            <w:r w:rsidRPr="00D96911">
              <w:rPr>
                <w:rFonts w:asciiTheme="minorHAnsi" w:hAnsiTheme="minorHAnsi" w:cs="Arial"/>
                <w:bCs/>
                <w:sz w:val="22"/>
                <w:szCs w:val="22"/>
              </w:rPr>
              <w:t>11</w:t>
            </w:r>
          </w:p>
        </w:tc>
        <w:tc>
          <w:tcPr>
            <w:tcW w:w="2461" w:type="dxa"/>
            <w:vAlign w:val="center"/>
          </w:tcPr>
          <w:p w14:paraId="21E61AA2" w14:textId="5A861080" w:rsidR="008136F7" w:rsidRPr="00D96911" w:rsidRDefault="008136F7" w:rsidP="001E5440">
            <w:pPr>
              <w:rPr>
                <w:rFonts w:asciiTheme="minorHAnsi" w:hAnsiTheme="minorHAnsi" w:cs="Arial"/>
                <w:bCs/>
                <w:sz w:val="22"/>
                <w:szCs w:val="22"/>
              </w:rPr>
            </w:pPr>
            <w:r w:rsidRPr="00D96911">
              <w:rPr>
                <w:rFonts w:asciiTheme="minorHAnsi" w:hAnsiTheme="minorHAnsi" w:cs="Arial"/>
                <w:bCs/>
                <w:sz w:val="22"/>
                <w:szCs w:val="22"/>
              </w:rPr>
              <w:t xml:space="preserve">T </w:t>
            </w:r>
            <w:r w:rsidR="00E17E15" w:rsidRPr="00D96911">
              <w:rPr>
                <w:rFonts w:asciiTheme="minorHAnsi" w:hAnsiTheme="minorHAnsi" w:cs="Arial"/>
                <w:bCs/>
                <w:sz w:val="22"/>
                <w:szCs w:val="22"/>
              </w:rPr>
              <w:t>1</w:t>
            </w:r>
            <w:r w:rsidR="009B243C" w:rsidRPr="00D96911">
              <w:rPr>
                <w:rFonts w:asciiTheme="minorHAnsi" w:hAnsiTheme="minorHAnsi" w:cs="Arial"/>
                <w:bCs/>
                <w:sz w:val="22"/>
                <w:szCs w:val="22"/>
              </w:rPr>
              <w:t>8</w:t>
            </w:r>
            <w:r w:rsidRPr="00D96911">
              <w:rPr>
                <w:rFonts w:asciiTheme="minorHAnsi" w:hAnsiTheme="minorHAnsi" w:cs="Arial"/>
                <w:bCs/>
                <w:sz w:val="22"/>
                <w:szCs w:val="22"/>
              </w:rPr>
              <w:t xml:space="preserve"> Mar, W </w:t>
            </w:r>
            <w:r w:rsidR="009B243C" w:rsidRPr="00D96911">
              <w:rPr>
                <w:rFonts w:asciiTheme="minorHAnsi" w:hAnsiTheme="minorHAnsi" w:cs="Arial"/>
                <w:bCs/>
                <w:sz w:val="22"/>
                <w:szCs w:val="22"/>
              </w:rPr>
              <w:t>19</w:t>
            </w:r>
            <w:r w:rsidRPr="00D96911">
              <w:rPr>
                <w:rFonts w:asciiTheme="minorHAnsi" w:hAnsiTheme="minorHAnsi" w:cs="Arial"/>
                <w:bCs/>
                <w:sz w:val="22"/>
                <w:szCs w:val="22"/>
              </w:rPr>
              <w:t xml:space="preserve"> Mar </w:t>
            </w:r>
          </w:p>
        </w:tc>
        <w:tc>
          <w:tcPr>
            <w:tcW w:w="5063" w:type="dxa"/>
            <w:shd w:val="clear" w:color="auto" w:fill="auto"/>
            <w:vAlign w:val="center"/>
          </w:tcPr>
          <w:p w14:paraId="13987D0A" w14:textId="616F67B5" w:rsidR="008136F7" w:rsidRPr="00D96911" w:rsidRDefault="0077337A" w:rsidP="001E5440">
            <w:pPr>
              <w:rPr>
                <w:rFonts w:asciiTheme="minorHAnsi" w:hAnsiTheme="minorHAnsi" w:cs="Arial"/>
                <w:bCs/>
                <w:sz w:val="22"/>
                <w:szCs w:val="22"/>
              </w:rPr>
            </w:pPr>
            <w:r w:rsidRPr="00D96911">
              <w:rPr>
                <w:rFonts w:asciiTheme="minorHAnsi" w:hAnsiTheme="minorHAnsi" w:cs="Arial"/>
                <w:bCs/>
                <w:sz w:val="22"/>
                <w:szCs w:val="22"/>
              </w:rPr>
              <w:t>LiDAR, LiDAR [</w:t>
            </w:r>
            <w:r w:rsidRPr="00D96911">
              <w:rPr>
                <w:rFonts w:asciiTheme="minorHAnsi" w:hAnsiTheme="minorHAnsi" w:cs="Arial"/>
                <w:bCs/>
                <w:i/>
                <w:iCs/>
                <w:sz w:val="22"/>
                <w:szCs w:val="22"/>
              </w:rPr>
              <w:t>Lab 4</w:t>
            </w:r>
            <w:r w:rsidRPr="00D96911">
              <w:rPr>
                <w:rFonts w:asciiTheme="minorHAnsi" w:hAnsiTheme="minorHAnsi" w:cs="Arial"/>
                <w:bCs/>
                <w:sz w:val="22"/>
                <w:szCs w:val="22"/>
              </w:rPr>
              <w:t>]</w:t>
            </w:r>
          </w:p>
        </w:tc>
      </w:tr>
      <w:tr w:rsidR="009641BE" w:rsidRPr="002E20B5" w14:paraId="773236E7" w14:textId="77777777" w:rsidTr="003B67A2">
        <w:trPr>
          <w:trHeight w:val="390"/>
        </w:trPr>
        <w:tc>
          <w:tcPr>
            <w:tcW w:w="1026" w:type="dxa"/>
            <w:shd w:val="clear" w:color="auto" w:fill="auto"/>
            <w:vAlign w:val="center"/>
          </w:tcPr>
          <w:p w14:paraId="467DDC72" w14:textId="77777777" w:rsidR="009641BE" w:rsidRPr="00D96911" w:rsidRDefault="009641BE" w:rsidP="001E5440">
            <w:pPr>
              <w:rPr>
                <w:rFonts w:asciiTheme="minorHAnsi" w:hAnsiTheme="minorHAnsi" w:cs="Arial"/>
                <w:bCs/>
                <w:sz w:val="22"/>
                <w:szCs w:val="22"/>
              </w:rPr>
            </w:pPr>
            <w:r w:rsidRPr="00D96911">
              <w:rPr>
                <w:rFonts w:asciiTheme="minorHAnsi" w:hAnsiTheme="minorHAnsi" w:cs="Arial"/>
                <w:bCs/>
                <w:sz w:val="22"/>
                <w:szCs w:val="22"/>
              </w:rPr>
              <w:t>12</w:t>
            </w:r>
          </w:p>
        </w:tc>
        <w:tc>
          <w:tcPr>
            <w:tcW w:w="2461" w:type="dxa"/>
            <w:vAlign w:val="center"/>
          </w:tcPr>
          <w:p w14:paraId="657ED675" w14:textId="0A937E4B" w:rsidR="009641BE" w:rsidRPr="00D96911" w:rsidRDefault="008136F7" w:rsidP="008136F7">
            <w:pPr>
              <w:rPr>
                <w:rFonts w:asciiTheme="minorHAnsi" w:hAnsiTheme="minorHAnsi" w:cs="Arial"/>
                <w:bCs/>
                <w:sz w:val="22"/>
                <w:szCs w:val="22"/>
              </w:rPr>
            </w:pPr>
            <w:r w:rsidRPr="00D96911">
              <w:rPr>
                <w:rFonts w:asciiTheme="minorHAnsi" w:hAnsiTheme="minorHAnsi" w:cs="Arial"/>
                <w:bCs/>
                <w:sz w:val="22"/>
                <w:szCs w:val="22"/>
              </w:rPr>
              <w:t xml:space="preserve">T </w:t>
            </w:r>
            <w:r w:rsidR="009B243C" w:rsidRPr="00D96911">
              <w:rPr>
                <w:rFonts w:asciiTheme="minorHAnsi" w:hAnsiTheme="minorHAnsi" w:cs="Arial"/>
                <w:bCs/>
                <w:sz w:val="22"/>
                <w:szCs w:val="22"/>
              </w:rPr>
              <w:t>25</w:t>
            </w:r>
            <w:r w:rsidRPr="00D96911">
              <w:rPr>
                <w:rFonts w:asciiTheme="minorHAnsi" w:hAnsiTheme="minorHAnsi" w:cs="Arial"/>
                <w:bCs/>
                <w:sz w:val="22"/>
                <w:szCs w:val="22"/>
              </w:rPr>
              <w:t xml:space="preserve"> Mar, W </w:t>
            </w:r>
            <w:r w:rsidR="00E17E15" w:rsidRPr="00D96911">
              <w:rPr>
                <w:rFonts w:asciiTheme="minorHAnsi" w:hAnsiTheme="minorHAnsi" w:cs="Arial"/>
                <w:bCs/>
                <w:sz w:val="22"/>
                <w:szCs w:val="22"/>
              </w:rPr>
              <w:t>2</w:t>
            </w:r>
            <w:r w:rsidR="009B243C" w:rsidRPr="00D96911">
              <w:rPr>
                <w:rFonts w:asciiTheme="minorHAnsi" w:hAnsiTheme="minorHAnsi" w:cs="Arial"/>
                <w:bCs/>
                <w:sz w:val="22"/>
                <w:szCs w:val="22"/>
              </w:rPr>
              <w:t>6</w:t>
            </w:r>
            <w:r w:rsidRPr="00D96911">
              <w:rPr>
                <w:rFonts w:asciiTheme="minorHAnsi" w:hAnsiTheme="minorHAnsi" w:cs="Arial"/>
                <w:bCs/>
                <w:sz w:val="22"/>
                <w:szCs w:val="22"/>
              </w:rPr>
              <w:t xml:space="preserve"> Mar </w:t>
            </w:r>
          </w:p>
        </w:tc>
        <w:tc>
          <w:tcPr>
            <w:tcW w:w="5063" w:type="dxa"/>
            <w:vAlign w:val="center"/>
          </w:tcPr>
          <w:p w14:paraId="4DF62690" w14:textId="3DB089D9" w:rsidR="009641BE" w:rsidRPr="00D96911" w:rsidRDefault="0077337A" w:rsidP="0077337A">
            <w:pPr>
              <w:rPr>
                <w:bCs/>
                <w:sz w:val="22"/>
                <w:szCs w:val="22"/>
              </w:rPr>
            </w:pPr>
            <w:r w:rsidRPr="00D96911">
              <w:rPr>
                <w:rFonts w:asciiTheme="minorHAnsi" w:hAnsiTheme="minorHAnsi" w:cs="Arial"/>
                <w:bCs/>
                <w:sz w:val="22"/>
                <w:szCs w:val="22"/>
              </w:rPr>
              <w:t xml:space="preserve">Guest </w:t>
            </w:r>
            <w:r w:rsidR="009E231D" w:rsidRPr="00D96911">
              <w:rPr>
                <w:rFonts w:asciiTheme="minorHAnsi" w:hAnsiTheme="minorHAnsi" w:cs="Arial"/>
                <w:bCs/>
                <w:sz w:val="22"/>
                <w:szCs w:val="22"/>
              </w:rPr>
              <w:t>Lecture</w:t>
            </w:r>
            <w:r w:rsidR="009641BE" w:rsidRPr="00D96911">
              <w:rPr>
                <w:rFonts w:asciiTheme="minorHAnsi" w:hAnsiTheme="minorHAnsi" w:cs="Arial"/>
                <w:bCs/>
                <w:sz w:val="22"/>
                <w:szCs w:val="22"/>
              </w:rPr>
              <w:t xml:space="preserve">, </w:t>
            </w:r>
            <w:r w:rsidRPr="00D96911">
              <w:rPr>
                <w:rFonts w:asciiTheme="minorHAnsi" w:hAnsiTheme="minorHAnsi" w:cs="Arial"/>
                <w:bCs/>
                <w:sz w:val="22"/>
                <w:szCs w:val="22"/>
              </w:rPr>
              <w:t>Object-based Analysis [</w:t>
            </w:r>
            <w:r w:rsidRPr="00D96911">
              <w:rPr>
                <w:rFonts w:asciiTheme="minorHAnsi" w:hAnsiTheme="minorHAnsi" w:cs="Arial"/>
                <w:bCs/>
                <w:i/>
                <w:iCs/>
                <w:sz w:val="22"/>
                <w:szCs w:val="22"/>
              </w:rPr>
              <w:t>Lab 4</w:t>
            </w:r>
            <w:r w:rsidRPr="00D96911">
              <w:rPr>
                <w:rFonts w:asciiTheme="minorHAnsi" w:hAnsiTheme="minorHAnsi" w:cs="Arial"/>
                <w:bCs/>
                <w:sz w:val="22"/>
                <w:szCs w:val="22"/>
              </w:rPr>
              <w:t>]</w:t>
            </w:r>
          </w:p>
        </w:tc>
      </w:tr>
      <w:tr w:rsidR="009641BE" w:rsidRPr="002E20B5" w14:paraId="16F037B6" w14:textId="77777777" w:rsidTr="003B67A2">
        <w:trPr>
          <w:trHeight w:val="390"/>
        </w:trPr>
        <w:tc>
          <w:tcPr>
            <w:tcW w:w="1026" w:type="dxa"/>
            <w:shd w:val="clear" w:color="auto" w:fill="auto"/>
            <w:vAlign w:val="center"/>
          </w:tcPr>
          <w:p w14:paraId="5C713EE4" w14:textId="77777777" w:rsidR="009641BE" w:rsidRPr="00D96911" w:rsidRDefault="009641BE" w:rsidP="001E5440">
            <w:pPr>
              <w:rPr>
                <w:rFonts w:asciiTheme="minorHAnsi" w:hAnsiTheme="minorHAnsi" w:cs="Arial"/>
                <w:bCs/>
                <w:sz w:val="22"/>
                <w:szCs w:val="22"/>
              </w:rPr>
            </w:pPr>
            <w:r w:rsidRPr="00D96911">
              <w:rPr>
                <w:rFonts w:asciiTheme="minorHAnsi" w:hAnsiTheme="minorHAnsi" w:cs="Arial"/>
                <w:bCs/>
                <w:sz w:val="22"/>
                <w:szCs w:val="22"/>
              </w:rPr>
              <w:t>13</w:t>
            </w:r>
          </w:p>
        </w:tc>
        <w:tc>
          <w:tcPr>
            <w:tcW w:w="2461" w:type="dxa"/>
            <w:vAlign w:val="center"/>
          </w:tcPr>
          <w:p w14:paraId="7F869E25" w14:textId="14E61FCC" w:rsidR="009641BE" w:rsidRPr="00D96911" w:rsidRDefault="009641BE" w:rsidP="008136F7">
            <w:pPr>
              <w:rPr>
                <w:rFonts w:asciiTheme="minorHAnsi" w:hAnsiTheme="minorHAnsi" w:cs="Arial"/>
                <w:bCs/>
                <w:sz w:val="22"/>
                <w:szCs w:val="22"/>
              </w:rPr>
            </w:pPr>
            <w:r w:rsidRPr="00D96911">
              <w:rPr>
                <w:rFonts w:asciiTheme="minorHAnsi" w:hAnsiTheme="minorHAnsi" w:cs="Arial"/>
                <w:bCs/>
                <w:sz w:val="22"/>
                <w:szCs w:val="22"/>
              </w:rPr>
              <w:t xml:space="preserve">T </w:t>
            </w:r>
            <w:r w:rsidR="00E17E15" w:rsidRPr="00D96911">
              <w:rPr>
                <w:rFonts w:asciiTheme="minorHAnsi" w:hAnsiTheme="minorHAnsi" w:cs="Arial"/>
                <w:bCs/>
                <w:sz w:val="22"/>
                <w:szCs w:val="22"/>
              </w:rPr>
              <w:t>0</w:t>
            </w:r>
            <w:r w:rsidR="009B243C" w:rsidRPr="00D96911">
              <w:rPr>
                <w:rFonts w:asciiTheme="minorHAnsi" w:hAnsiTheme="minorHAnsi" w:cs="Arial"/>
                <w:bCs/>
                <w:sz w:val="22"/>
                <w:szCs w:val="22"/>
              </w:rPr>
              <w:t>1</w:t>
            </w:r>
            <w:r w:rsidRPr="00D96911">
              <w:rPr>
                <w:rFonts w:asciiTheme="minorHAnsi" w:hAnsiTheme="minorHAnsi" w:cs="Arial"/>
                <w:bCs/>
                <w:sz w:val="22"/>
                <w:szCs w:val="22"/>
              </w:rPr>
              <w:t xml:space="preserve"> </w:t>
            </w:r>
            <w:r w:rsidR="008136F7" w:rsidRPr="00D96911">
              <w:rPr>
                <w:rFonts w:asciiTheme="minorHAnsi" w:hAnsiTheme="minorHAnsi" w:cs="Arial"/>
                <w:bCs/>
                <w:sz w:val="22"/>
                <w:szCs w:val="22"/>
              </w:rPr>
              <w:t>Apr</w:t>
            </w:r>
            <w:r w:rsidRPr="00D96911">
              <w:rPr>
                <w:rFonts w:asciiTheme="minorHAnsi" w:hAnsiTheme="minorHAnsi" w:cs="Arial"/>
                <w:bCs/>
                <w:sz w:val="22"/>
                <w:szCs w:val="22"/>
              </w:rPr>
              <w:t xml:space="preserve">, W </w:t>
            </w:r>
            <w:r w:rsidR="008136F7" w:rsidRPr="00D96911">
              <w:rPr>
                <w:rFonts w:asciiTheme="minorHAnsi" w:hAnsiTheme="minorHAnsi" w:cs="Arial"/>
                <w:bCs/>
                <w:sz w:val="22"/>
                <w:szCs w:val="22"/>
              </w:rPr>
              <w:t>0</w:t>
            </w:r>
            <w:r w:rsidR="009B243C" w:rsidRPr="00D96911">
              <w:rPr>
                <w:rFonts w:asciiTheme="minorHAnsi" w:hAnsiTheme="minorHAnsi" w:cs="Arial"/>
                <w:bCs/>
                <w:sz w:val="22"/>
                <w:szCs w:val="22"/>
              </w:rPr>
              <w:t>2</w:t>
            </w:r>
            <w:r w:rsidRPr="00D96911">
              <w:rPr>
                <w:rFonts w:asciiTheme="minorHAnsi" w:hAnsiTheme="minorHAnsi" w:cs="Arial"/>
                <w:bCs/>
                <w:sz w:val="22"/>
                <w:szCs w:val="22"/>
              </w:rPr>
              <w:t xml:space="preserve"> </w:t>
            </w:r>
            <w:r w:rsidR="008136F7" w:rsidRPr="00D96911">
              <w:rPr>
                <w:rFonts w:asciiTheme="minorHAnsi" w:hAnsiTheme="minorHAnsi" w:cs="Arial"/>
                <w:bCs/>
                <w:sz w:val="22"/>
                <w:szCs w:val="22"/>
              </w:rPr>
              <w:t>Apr</w:t>
            </w:r>
            <w:r w:rsidRPr="00D96911">
              <w:rPr>
                <w:rFonts w:asciiTheme="minorHAnsi" w:hAnsiTheme="minorHAnsi" w:cs="Arial"/>
                <w:bCs/>
                <w:sz w:val="22"/>
                <w:szCs w:val="22"/>
              </w:rPr>
              <w:t xml:space="preserve"> </w:t>
            </w:r>
          </w:p>
        </w:tc>
        <w:tc>
          <w:tcPr>
            <w:tcW w:w="5063" w:type="dxa"/>
            <w:vAlign w:val="center"/>
          </w:tcPr>
          <w:p w14:paraId="6A6DF22A" w14:textId="1BD6E7E8" w:rsidR="009641BE" w:rsidRPr="00D96911" w:rsidRDefault="0077337A" w:rsidP="004A1DA8">
            <w:pPr>
              <w:rPr>
                <w:rFonts w:asciiTheme="minorHAnsi" w:hAnsiTheme="minorHAnsi" w:cs="Arial"/>
                <w:bCs/>
                <w:sz w:val="22"/>
                <w:szCs w:val="22"/>
              </w:rPr>
            </w:pPr>
            <w:r w:rsidRPr="00D96911">
              <w:rPr>
                <w:rFonts w:asciiTheme="minorHAnsi" w:hAnsiTheme="minorHAnsi" w:cs="Arial"/>
                <w:bCs/>
                <w:sz w:val="22"/>
                <w:szCs w:val="22"/>
              </w:rPr>
              <w:t>Object-based Analysis</w:t>
            </w:r>
            <w:r w:rsidR="009641BE" w:rsidRPr="00D96911">
              <w:rPr>
                <w:rFonts w:asciiTheme="minorHAnsi" w:hAnsiTheme="minorHAnsi" w:cs="Arial"/>
                <w:bCs/>
                <w:sz w:val="22"/>
                <w:szCs w:val="22"/>
              </w:rPr>
              <w:t xml:space="preserve">, </w:t>
            </w:r>
            <w:r w:rsidR="001831E3" w:rsidRPr="00D96911">
              <w:rPr>
                <w:rFonts w:asciiTheme="minorHAnsi" w:hAnsiTheme="minorHAnsi" w:cs="Arial"/>
                <w:bCs/>
                <w:sz w:val="22"/>
                <w:szCs w:val="22"/>
              </w:rPr>
              <w:t xml:space="preserve">Future Directions </w:t>
            </w:r>
            <w:r w:rsidR="001831E3" w:rsidRPr="00D96911">
              <w:rPr>
                <w:rFonts w:asciiTheme="minorHAnsi" w:hAnsiTheme="minorHAnsi" w:cs="Arial"/>
                <w:bCs/>
                <w:i/>
                <w:iCs/>
                <w:sz w:val="22"/>
                <w:szCs w:val="22"/>
                <w:lang w:val="fr-FR"/>
              </w:rPr>
              <w:t xml:space="preserve">[No </w:t>
            </w:r>
            <w:proofErr w:type="spellStart"/>
            <w:r w:rsidR="001831E3" w:rsidRPr="00D96911">
              <w:rPr>
                <w:rFonts w:asciiTheme="minorHAnsi" w:hAnsiTheme="minorHAnsi" w:cs="Arial"/>
                <w:bCs/>
                <w:i/>
                <w:iCs/>
                <w:sz w:val="22"/>
                <w:szCs w:val="22"/>
                <w:lang w:val="fr-FR"/>
              </w:rPr>
              <w:t>Lab</w:t>
            </w:r>
            <w:proofErr w:type="spellEnd"/>
            <w:r w:rsidR="001831E3" w:rsidRPr="00D96911">
              <w:rPr>
                <w:rFonts w:asciiTheme="minorHAnsi" w:hAnsiTheme="minorHAnsi" w:cs="Arial"/>
                <w:bCs/>
                <w:i/>
                <w:iCs/>
                <w:sz w:val="22"/>
                <w:szCs w:val="22"/>
                <w:lang w:val="fr-FR"/>
              </w:rPr>
              <w:t>]</w:t>
            </w:r>
          </w:p>
        </w:tc>
      </w:tr>
    </w:tbl>
    <w:p w14:paraId="492FF284" w14:textId="77777777" w:rsidR="009641BE" w:rsidRDefault="009641BE" w:rsidP="009641BE">
      <w:pPr>
        <w:rPr>
          <w:rFonts w:asciiTheme="minorHAnsi" w:hAnsiTheme="minorHAnsi" w:cs="Arial"/>
          <w:b/>
          <w:sz w:val="22"/>
          <w:szCs w:val="22"/>
        </w:rPr>
      </w:pPr>
    </w:p>
    <w:p w14:paraId="4F778546" w14:textId="77777777" w:rsidR="009641BE" w:rsidRDefault="009641BE" w:rsidP="009641BE">
      <w:pPr>
        <w:rPr>
          <w:rFonts w:asciiTheme="minorHAnsi" w:hAnsiTheme="minorHAnsi" w:cs="Arial"/>
          <w:b/>
          <w:sz w:val="22"/>
          <w:szCs w:val="22"/>
        </w:rPr>
      </w:pPr>
      <w:r>
        <w:rPr>
          <w:rFonts w:asciiTheme="minorHAnsi" w:hAnsiTheme="minorHAnsi" w:cs="Arial"/>
          <w:b/>
          <w:sz w:val="22"/>
          <w:szCs w:val="22"/>
        </w:rPr>
        <w:t>DISCLAIMER</w:t>
      </w:r>
    </w:p>
    <w:p w14:paraId="3740A7AC" w14:textId="77777777" w:rsidR="009641BE" w:rsidRDefault="009641BE" w:rsidP="009641BE">
      <w:pPr>
        <w:rPr>
          <w:rFonts w:asciiTheme="minorHAnsi" w:hAnsiTheme="minorHAnsi" w:cs="Arial"/>
          <w:b/>
          <w:sz w:val="22"/>
          <w:szCs w:val="22"/>
        </w:rPr>
      </w:pPr>
    </w:p>
    <w:p w14:paraId="466D31C6" w14:textId="77777777" w:rsidR="009641BE" w:rsidRDefault="009641BE" w:rsidP="009641BE">
      <w:pPr>
        <w:rPr>
          <w:rFonts w:asciiTheme="minorHAnsi" w:hAnsiTheme="minorHAnsi" w:cs="Arial"/>
          <w:sz w:val="22"/>
          <w:szCs w:val="22"/>
        </w:rPr>
      </w:pPr>
      <w:r w:rsidRPr="00215CF3">
        <w:rPr>
          <w:rFonts w:asciiTheme="minorHAnsi" w:hAnsiTheme="minorHAnsi" w:cs="Arial"/>
          <w:sz w:val="22"/>
          <w:szCs w:val="22"/>
        </w:rPr>
        <w:t>The above schedule, policies, procedures, and assignments in this course are subject to change in the event of extenuating circumstances.</w:t>
      </w:r>
    </w:p>
    <w:p w14:paraId="661B4CEC" w14:textId="77777777" w:rsidR="009641BE" w:rsidRDefault="009641BE" w:rsidP="009641BE">
      <w:pPr>
        <w:rPr>
          <w:rFonts w:asciiTheme="minorHAnsi" w:hAnsiTheme="minorHAnsi" w:cs="Arial"/>
          <w:sz w:val="22"/>
          <w:szCs w:val="22"/>
        </w:rPr>
      </w:pPr>
    </w:p>
    <w:p w14:paraId="4062EB53" w14:textId="77777777" w:rsidR="009641BE" w:rsidRPr="00114777" w:rsidRDefault="009641BE" w:rsidP="009641BE">
      <w:pPr>
        <w:rPr>
          <w:rFonts w:asciiTheme="minorHAnsi" w:hAnsiTheme="minorHAnsi" w:cs="Arial"/>
          <w:b/>
          <w:sz w:val="22"/>
          <w:szCs w:val="22"/>
        </w:rPr>
      </w:pPr>
      <w:r w:rsidRPr="00114777">
        <w:rPr>
          <w:rFonts w:asciiTheme="minorHAnsi" w:hAnsiTheme="minorHAnsi" w:cs="Arial"/>
          <w:b/>
          <w:sz w:val="22"/>
          <w:szCs w:val="22"/>
        </w:rPr>
        <w:t>NOTE:</w:t>
      </w:r>
    </w:p>
    <w:p w14:paraId="2DEAB714" w14:textId="77777777" w:rsidR="009641BE" w:rsidRPr="007C73AC" w:rsidRDefault="009641BE" w:rsidP="009641BE">
      <w:pPr>
        <w:spacing w:before="100" w:beforeAutospacing="1" w:after="100" w:afterAutospacing="1" w:line="270" w:lineRule="atLeast"/>
        <w:rPr>
          <w:rFonts w:asciiTheme="minorHAnsi" w:hAnsiTheme="minorHAnsi"/>
          <w:color w:val="333333"/>
          <w:sz w:val="22"/>
          <w:szCs w:val="22"/>
          <w:lang w:val="en-CA" w:eastAsia="en-CA"/>
        </w:rPr>
      </w:pPr>
      <w:r w:rsidRPr="007C73AC">
        <w:rPr>
          <w:rFonts w:asciiTheme="minorHAnsi" w:hAnsiTheme="minorHAnsi"/>
          <w:color w:val="333333"/>
          <w:sz w:val="22"/>
          <w:szCs w:val="22"/>
        </w:rPr>
        <w:t>A note to remind you to take care of yourself. Do your best to maintain a healthy lifestyle this semester by eating well, exercising, getting enough sleep and taking some time to relax. This will help you achieve your goals and cope with stress. All of us benefit from support during times of struggle. You are not alone.</w:t>
      </w:r>
    </w:p>
    <w:p w14:paraId="207E51A2" w14:textId="77777777" w:rsidR="009641BE" w:rsidRPr="007C73AC" w:rsidRDefault="009641BE" w:rsidP="009641BE">
      <w:pPr>
        <w:spacing w:before="100" w:beforeAutospacing="1" w:after="100" w:afterAutospacing="1" w:line="270" w:lineRule="atLeast"/>
        <w:rPr>
          <w:rFonts w:asciiTheme="minorHAnsi" w:hAnsiTheme="minorHAnsi"/>
          <w:color w:val="333333"/>
          <w:sz w:val="22"/>
          <w:szCs w:val="22"/>
        </w:rPr>
      </w:pPr>
      <w:r w:rsidRPr="007C73AC">
        <w:rPr>
          <w:rFonts w:asciiTheme="minorHAnsi" w:hAnsiTheme="minorHAnsi"/>
          <w:color w:val="333333"/>
          <w:sz w:val="22"/>
          <w:szCs w:val="22"/>
        </w:rPr>
        <w:t xml:space="preserve">Counselling Services - </w:t>
      </w:r>
      <w:r w:rsidRPr="007C73AC">
        <w:rPr>
          <w:rFonts w:asciiTheme="minorHAnsi" w:hAnsiTheme="minorHAnsi"/>
          <w:i/>
          <w:iCs/>
          <w:color w:val="333333"/>
          <w:sz w:val="22"/>
          <w:szCs w:val="22"/>
        </w:rPr>
        <w:t>Counselling Services can help you make the most of your university experience.</w:t>
      </w:r>
      <w:r w:rsidRPr="007C73AC">
        <w:rPr>
          <w:rStyle w:val="Emphasis"/>
          <w:rFonts w:asciiTheme="minorHAnsi" w:hAnsiTheme="minorHAnsi"/>
          <w:color w:val="333333"/>
          <w:sz w:val="22"/>
          <w:szCs w:val="22"/>
        </w:rPr>
        <w:t> </w:t>
      </w:r>
      <w:r w:rsidRPr="007C73AC">
        <w:rPr>
          <w:rFonts w:asciiTheme="minorHAnsi" w:hAnsiTheme="minorHAnsi"/>
          <w:i/>
          <w:iCs/>
          <w:color w:val="333333"/>
          <w:sz w:val="22"/>
          <w:szCs w:val="22"/>
        </w:rPr>
        <w:t>They offer free professional, confidential, inclusive support to currently registered UVic students.</w:t>
      </w:r>
      <w:r w:rsidRPr="007C73AC">
        <w:rPr>
          <w:rFonts w:asciiTheme="minorHAnsi" w:hAnsiTheme="minorHAnsi"/>
          <w:color w:val="333333"/>
          <w:sz w:val="22"/>
          <w:szCs w:val="22"/>
        </w:rPr>
        <w:t xml:space="preserve">  </w:t>
      </w:r>
      <w:hyperlink r:id="rId29" w:history="1">
        <w:r w:rsidRPr="007C73AC">
          <w:rPr>
            <w:rStyle w:val="Hyperlink"/>
            <w:rFonts w:asciiTheme="minorHAnsi" w:hAnsiTheme="minorHAnsi"/>
            <w:sz w:val="22"/>
            <w:szCs w:val="22"/>
          </w:rPr>
          <w:t>uvic.ca/services/counselling/</w:t>
        </w:r>
      </w:hyperlink>
      <w:r w:rsidRPr="007C73AC">
        <w:rPr>
          <w:rFonts w:asciiTheme="minorHAnsi" w:hAnsiTheme="minorHAnsi"/>
          <w:color w:val="333333"/>
          <w:sz w:val="22"/>
          <w:szCs w:val="22"/>
        </w:rPr>
        <w:t xml:space="preserve"> </w:t>
      </w:r>
    </w:p>
    <w:p w14:paraId="290E85C0" w14:textId="77777777" w:rsidR="009641BE" w:rsidRPr="007C73AC" w:rsidRDefault="009641BE" w:rsidP="009641BE">
      <w:pPr>
        <w:spacing w:before="100" w:beforeAutospacing="1" w:after="100" w:afterAutospacing="1" w:line="270" w:lineRule="atLeast"/>
        <w:rPr>
          <w:rFonts w:asciiTheme="minorHAnsi" w:hAnsiTheme="minorHAnsi"/>
          <w:color w:val="333333"/>
          <w:sz w:val="22"/>
          <w:szCs w:val="22"/>
        </w:rPr>
      </w:pPr>
      <w:r w:rsidRPr="007C73AC">
        <w:rPr>
          <w:rFonts w:asciiTheme="minorHAnsi" w:hAnsiTheme="minorHAnsi"/>
          <w:color w:val="333333"/>
          <w:sz w:val="22"/>
          <w:szCs w:val="22"/>
        </w:rPr>
        <w:t xml:space="preserve">Health Services - </w:t>
      </w:r>
      <w:r w:rsidRPr="007C73AC">
        <w:rPr>
          <w:rFonts w:asciiTheme="minorHAnsi" w:hAnsiTheme="minorHAnsi"/>
          <w:i/>
          <w:iCs/>
          <w:color w:val="333333"/>
          <w:sz w:val="22"/>
          <w:szCs w:val="22"/>
        </w:rPr>
        <w:t xml:space="preserve">University Health Services (UHS) provides a </w:t>
      </w:r>
      <w:proofErr w:type="gramStart"/>
      <w:r w:rsidRPr="007C73AC">
        <w:rPr>
          <w:rFonts w:asciiTheme="minorHAnsi" w:hAnsiTheme="minorHAnsi"/>
          <w:i/>
          <w:iCs/>
          <w:color w:val="333333"/>
          <w:sz w:val="22"/>
          <w:szCs w:val="22"/>
        </w:rPr>
        <w:t>full service</w:t>
      </w:r>
      <w:proofErr w:type="gramEnd"/>
      <w:r w:rsidRPr="007C73AC">
        <w:rPr>
          <w:rFonts w:asciiTheme="minorHAnsi" w:hAnsiTheme="minorHAnsi"/>
          <w:i/>
          <w:iCs/>
          <w:color w:val="333333"/>
          <w:sz w:val="22"/>
          <w:szCs w:val="22"/>
        </w:rPr>
        <w:t xml:space="preserve"> primary health clinic for students, and coordinates healthy student and campus initiatives.</w:t>
      </w:r>
      <w:r w:rsidRPr="007C73AC">
        <w:rPr>
          <w:rFonts w:asciiTheme="minorHAnsi" w:hAnsiTheme="minorHAnsi"/>
          <w:color w:val="333333"/>
          <w:sz w:val="22"/>
          <w:szCs w:val="22"/>
        </w:rPr>
        <w:t xml:space="preserve"> </w:t>
      </w:r>
      <w:hyperlink r:id="rId30" w:history="1">
        <w:r w:rsidRPr="007C73AC">
          <w:rPr>
            <w:rStyle w:val="Hyperlink"/>
            <w:rFonts w:asciiTheme="minorHAnsi" w:hAnsiTheme="minorHAnsi"/>
            <w:sz w:val="22"/>
            <w:szCs w:val="22"/>
          </w:rPr>
          <w:t>uvic.ca/services/health/</w:t>
        </w:r>
      </w:hyperlink>
    </w:p>
    <w:p w14:paraId="2D2DDEAF" w14:textId="77777777" w:rsidR="009641BE" w:rsidRPr="007C73AC" w:rsidRDefault="009641BE" w:rsidP="009641BE">
      <w:pPr>
        <w:spacing w:before="100" w:beforeAutospacing="1" w:after="100" w:afterAutospacing="1" w:line="270" w:lineRule="atLeast"/>
        <w:rPr>
          <w:rFonts w:asciiTheme="minorHAnsi" w:hAnsiTheme="minorHAnsi"/>
          <w:i/>
          <w:iCs/>
          <w:color w:val="333333"/>
          <w:sz w:val="22"/>
          <w:szCs w:val="22"/>
        </w:rPr>
      </w:pPr>
      <w:r w:rsidRPr="007C73AC">
        <w:rPr>
          <w:rFonts w:asciiTheme="minorHAnsi" w:hAnsiTheme="minorHAnsi"/>
          <w:color w:val="333333"/>
          <w:sz w:val="22"/>
          <w:szCs w:val="22"/>
        </w:rPr>
        <w:t xml:space="preserve">Centre for Accessible Learning - </w:t>
      </w:r>
      <w:r w:rsidRPr="007C73AC">
        <w:rPr>
          <w:rFonts w:asciiTheme="minorHAnsi" w:hAnsiTheme="minorHAnsi"/>
          <w:i/>
          <w:iCs/>
          <w:color w:val="333333"/>
          <w:sz w:val="22"/>
          <w:szCs w:val="22"/>
        </w:rPr>
        <w:t>The CAL staff are available by appointment to assess specific needs, provide referrals and arrange appropriate accommodations</w:t>
      </w:r>
      <w:r w:rsidRPr="007C73AC">
        <w:rPr>
          <w:rFonts w:asciiTheme="minorHAnsi" w:hAnsiTheme="minorHAnsi"/>
          <w:i/>
          <w:iCs/>
          <w:sz w:val="22"/>
          <w:szCs w:val="22"/>
        </w:rPr>
        <w:t xml:space="preserve"> </w:t>
      </w:r>
      <w:hyperlink r:id="rId31" w:history="1">
        <w:r w:rsidRPr="007C73AC">
          <w:rPr>
            <w:rStyle w:val="Hyperlink"/>
            <w:rFonts w:asciiTheme="minorHAnsi" w:hAnsiTheme="minorHAnsi"/>
            <w:sz w:val="22"/>
            <w:szCs w:val="22"/>
          </w:rPr>
          <w:t>uvic.ca/services/</w:t>
        </w:r>
        <w:proofErr w:type="spellStart"/>
        <w:r w:rsidRPr="007C73AC">
          <w:rPr>
            <w:rStyle w:val="Hyperlink"/>
            <w:rFonts w:asciiTheme="minorHAnsi" w:hAnsiTheme="minorHAnsi"/>
            <w:sz w:val="22"/>
            <w:szCs w:val="22"/>
          </w:rPr>
          <w:t>cal</w:t>
        </w:r>
        <w:proofErr w:type="spellEnd"/>
        <w:r w:rsidRPr="007C73AC">
          <w:rPr>
            <w:rStyle w:val="Hyperlink"/>
            <w:rFonts w:asciiTheme="minorHAnsi" w:hAnsiTheme="minorHAnsi"/>
            <w:sz w:val="22"/>
            <w:szCs w:val="22"/>
          </w:rPr>
          <w:t>/</w:t>
        </w:r>
      </w:hyperlink>
      <w:r w:rsidRPr="007C73AC">
        <w:rPr>
          <w:rFonts w:asciiTheme="minorHAnsi" w:hAnsiTheme="minorHAnsi"/>
          <w:i/>
          <w:iCs/>
          <w:sz w:val="22"/>
          <w:szCs w:val="22"/>
        </w:rPr>
        <w:t xml:space="preserve">. </w:t>
      </w:r>
      <w:r w:rsidRPr="007C73AC">
        <w:rPr>
          <w:rFonts w:asciiTheme="minorHAnsi" w:hAnsiTheme="minorHAnsi"/>
          <w:i/>
          <w:iCs/>
          <w:color w:val="333333"/>
          <w:sz w:val="22"/>
          <w:szCs w:val="22"/>
        </w:rPr>
        <w:t xml:space="preserve">The sooner you let us know your needs the quicker we can assist you in achieving your learning goals in this course.  </w:t>
      </w:r>
    </w:p>
    <w:p w14:paraId="53C4A16F" w14:textId="77777777" w:rsidR="009641BE" w:rsidRPr="007C73AC" w:rsidRDefault="009641BE" w:rsidP="009641BE">
      <w:pPr>
        <w:rPr>
          <w:rFonts w:asciiTheme="minorHAnsi" w:hAnsiTheme="minorHAnsi"/>
          <w:i/>
          <w:iCs/>
          <w:color w:val="333333"/>
          <w:sz w:val="22"/>
          <w:szCs w:val="22"/>
        </w:rPr>
      </w:pPr>
      <w:r w:rsidRPr="007C73AC">
        <w:rPr>
          <w:rFonts w:asciiTheme="minorHAnsi" w:hAnsiTheme="minorHAnsi"/>
          <w:color w:val="333333"/>
          <w:sz w:val="22"/>
          <w:szCs w:val="22"/>
        </w:rPr>
        <w:t xml:space="preserve">Elders' Voices - </w:t>
      </w:r>
      <w:r w:rsidRPr="007C73AC">
        <w:rPr>
          <w:rFonts w:asciiTheme="minorHAnsi" w:hAnsiTheme="minorHAnsi"/>
          <w:i/>
          <w:iCs/>
          <w:color w:val="333333"/>
          <w:sz w:val="22"/>
          <w:szCs w:val="22"/>
        </w:rPr>
        <w:t xml:space="preserve">The Office of Indigenous Academic and Community Engagement (IACE) has the privilege of assembling a group of Elders from local communities to guide students, staff, faculty and administration in Indigenous ways of knowing and being. </w:t>
      </w:r>
      <w:hyperlink r:id="rId32" w:history="1">
        <w:r w:rsidRPr="007C73AC">
          <w:rPr>
            <w:rStyle w:val="Hyperlink"/>
            <w:rFonts w:asciiTheme="minorHAnsi" w:hAnsiTheme="minorHAnsi"/>
            <w:i/>
            <w:iCs/>
            <w:sz w:val="22"/>
            <w:szCs w:val="22"/>
          </w:rPr>
          <w:t>uvic.ca/services/indigenous/students/programming/elders/index.php</w:t>
        </w:r>
      </w:hyperlink>
    </w:p>
    <w:p w14:paraId="39721291" w14:textId="77777777" w:rsidR="009641BE" w:rsidRPr="00215CF3" w:rsidRDefault="009641BE" w:rsidP="009641BE">
      <w:pPr>
        <w:rPr>
          <w:rFonts w:asciiTheme="minorHAnsi" w:hAnsiTheme="minorHAnsi" w:cs="Arial"/>
          <w:sz w:val="22"/>
          <w:szCs w:val="22"/>
        </w:rPr>
      </w:pPr>
    </w:p>
    <w:p w14:paraId="2974EC46" w14:textId="42AB2FCA" w:rsidR="00215CF3" w:rsidRPr="00215CF3" w:rsidRDefault="00215CF3" w:rsidP="009641BE">
      <w:pPr>
        <w:pBdr>
          <w:bottom w:val="single" w:sz="12" w:space="1" w:color="auto"/>
        </w:pBdr>
        <w:rPr>
          <w:rFonts w:asciiTheme="minorHAnsi" w:hAnsiTheme="minorHAnsi" w:cs="Arial"/>
          <w:sz w:val="22"/>
          <w:szCs w:val="22"/>
        </w:rPr>
      </w:pPr>
    </w:p>
    <w:sectPr w:rsidR="00215CF3" w:rsidRPr="00215CF3" w:rsidSect="009D734D">
      <w:headerReference w:type="default" r:id="rId33"/>
      <w:type w:val="continuous"/>
      <w:pgSz w:w="12240" w:h="15840" w:code="1"/>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8EF1A" w14:textId="77777777" w:rsidR="00703577" w:rsidRDefault="00703577">
      <w:r>
        <w:separator/>
      </w:r>
    </w:p>
  </w:endnote>
  <w:endnote w:type="continuationSeparator" w:id="0">
    <w:p w14:paraId="5D13E91A" w14:textId="77777777" w:rsidR="00703577" w:rsidRDefault="0070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878F" w14:textId="77777777" w:rsidR="00DA5733" w:rsidRPr="00DC3A47" w:rsidRDefault="00DA5733" w:rsidP="009D734D">
    <w:pPr>
      <w:pStyle w:val="Footer"/>
      <w:jc w:val="center"/>
      <w:rPr>
        <w:rFonts w:ascii="Century Gothic" w:hAnsi="Century Gothic"/>
        <w:sz w:val="18"/>
        <w:szCs w:val="18"/>
      </w:rPr>
    </w:pPr>
    <w:r w:rsidRPr="00DC3A47">
      <w:rPr>
        <w:rFonts w:ascii="Century Gothic" w:hAnsi="Century Gothic"/>
        <w:sz w:val="18"/>
        <w:szCs w:val="18"/>
      </w:rPr>
      <w:t xml:space="preserve">Page </w:t>
    </w:r>
    <w:r w:rsidRPr="00DC3A47">
      <w:rPr>
        <w:rFonts w:ascii="Century Gothic" w:hAnsi="Century Gothic"/>
        <w:sz w:val="18"/>
        <w:szCs w:val="18"/>
      </w:rPr>
      <w:fldChar w:fldCharType="begin"/>
    </w:r>
    <w:r w:rsidRPr="00DC3A47">
      <w:rPr>
        <w:rFonts w:ascii="Century Gothic" w:hAnsi="Century Gothic"/>
        <w:sz w:val="18"/>
        <w:szCs w:val="18"/>
      </w:rPr>
      <w:instrText xml:space="preserve"> PAGE </w:instrText>
    </w:r>
    <w:r w:rsidRPr="00DC3A47">
      <w:rPr>
        <w:rFonts w:ascii="Century Gothic" w:hAnsi="Century Gothic"/>
        <w:sz w:val="18"/>
        <w:szCs w:val="18"/>
      </w:rPr>
      <w:fldChar w:fldCharType="separate"/>
    </w:r>
    <w:r w:rsidR="004A1DA8">
      <w:rPr>
        <w:rFonts w:ascii="Century Gothic" w:hAnsi="Century Gothic"/>
        <w:noProof/>
        <w:sz w:val="18"/>
        <w:szCs w:val="18"/>
      </w:rPr>
      <w:t>4</w:t>
    </w:r>
    <w:r w:rsidRPr="00DC3A47">
      <w:rPr>
        <w:rFonts w:ascii="Century Gothic" w:hAnsi="Century Gothic"/>
        <w:sz w:val="18"/>
        <w:szCs w:val="18"/>
      </w:rPr>
      <w:fldChar w:fldCharType="end"/>
    </w:r>
    <w:r w:rsidRPr="00DC3A47">
      <w:rPr>
        <w:rFonts w:ascii="Century Gothic" w:hAnsi="Century Gothic"/>
        <w:sz w:val="18"/>
        <w:szCs w:val="18"/>
      </w:rPr>
      <w:t xml:space="preserve"> of </w:t>
    </w:r>
    <w:r w:rsidRPr="00DC3A47">
      <w:rPr>
        <w:rFonts w:ascii="Century Gothic" w:hAnsi="Century Gothic"/>
        <w:sz w:val="18"/>
        <w:szCs w:val="18"/>
      </w:rPr>
      <w:fldChar w:fldCharType="begin"/>
    </w:r>
    <w:r w:rsidRPr="00DC3A47">
      <w:rPr>
        <w:rFonts w:ascii="Century Gothic" w:hAnsi="Century Gothic"/>
        <w:sz w:val="18"/>
        <w:szCs w:val="18"/>
      </w:rPr>
      <w:instrText xml:space="preserve"> NUMPAGES </w:instrText>
    </w:r>
    <w:r w:rsidRPr="00DC3A47">
      <w:rPr>
        <w:rFonts w:ascii="Century Gothic" w:hAnsi="Century Gothic"/>
        <w:sz w:val="18"/>
        <w:szCs w:val="18"/>
      </w:rPr>
      <w:fldChar w:fldCharType="separate"/>
    </w:r>
    <w:r w:rsidR="004A1DA8">
      <w:rPr>
        <w:rFonts w:ascii="Century Gothic" w:hAnsi="Century Gothic"/>
        <w:noProof/>
        <w:sz w:val="18"/>
        <w:szCs w:val="18"/>
      </w:rPr>
      <w:t>5</w:t>
    </w:r>
    <w:r w:rsidRPr="00DC3A47">
      <w:rPr>
        <w:rFonts w:ascii="Century Gothic" w:hAnsi="Century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94F79" w14:textId="77777777" w:rsidR="00703577" w:rsidRDefault="00703577">
      <w:r>
        <w:separator/>
      </w:r>
    </w:p>
  </w:footnote>
  <w:footnote w:type="continuationSeparator" w:id="0">
    <w:p w14:paraId="76875687" w14:textId="77777777" w:rsidR="00703577" w:rsidRDefault="0070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7202" w14:textId="77777777" w:rsidR="00DA5733" w:rsidRPr="006749B7" w:rsidRDefault="00DA5733">
    <w:pPr>
      <w:pStyle w:val="Header"/>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230"/>
    <w:multiLevelType w:val="multilevel"/>
    <w:tmpl w:val="F3A6A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00F78"/>
    <w:multiLevelType w:val="hybridMultilevel"/>
    <w:tmpl w:val="DD5E03E4"/>
    <w:lvl w:ilvl="0" w:tplc="CB96AE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33DFA"/>
    <w:multiLevelType w:val="hybridMultilevel"/>
    <w:tmpl w:val="021AD806"/>
    <w:lvl w:ilvl="0" w:tplc="5372D7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F60B4"/>
    <w:multiLevelType w:val="hybridMultilevel"/>
    <w:tmpl w:val="B08691F0"/>
    <w:lvl w:ilvl="0" w:tplc="8B76D77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57F16"/>
    <w:multiLevelType w:val="hybridMultilevel"/>
    <w:tmpl w:val="0CB03F88"/>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62281"/>
    <w:multiLevelType w:val="hybridMultilevel"/>
    <w:tmpl w:val="4A88D25E"/>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64E83"/>
    <w:multiLevelType w:val="hybridMultilevel"/>
    <w:tmpl w:val="E57A12D2"/>
    <w:lvl w:ilvl="0" w:tplc="5CAA579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D1079"/>
    <w:multiLevelType w:val="hybridMultilevel"/>
    <w:tmpl w:val="338E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64744"/>
    <w:multiLevelType w:val="hybridMultilevel"/>
    <w:tmpl w:val="6CFEDE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C73C6"/>
    <w:multiLevelType w:val="hybridMultilevel"/>
    <w:tmpl w:val="8D5474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F384A"/>
    <w:multiLevelType w:val="hybridMultilevel"/>
    <w:tmpl w:val="6A66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0D3F77"/>
    <w:multiLevelType w:val="hybridMultilevel"/>
    <w:tmpl w:val="F358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3033D"/>
    <w:multiLevelType w:val="hybridMultilevel"/>
    <w:tmpl w:val="E5D23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6B077D"/>
    <w:multiLevelType w:val="hybridMultilevel"/>
    <w:tmpl w:val="437A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50E8C"/>
    <w:multiLevelType w:val="hybridMultilevel"/>
    <w:tmpl w:val="E076A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12674D"/>
    <w:multiLevelType w:val="hybridMultilevel"/>
    <w:tmpl w:val="F19815D2"/>
    <w:lvl w:ilvl="0" w:tplc="C58E6F5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5716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286FF4"/>
    <w:multiLevelType w:val="hybridMultilevel"/>
    <w:tmpl w:val="5A828E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D9261C"/>
    <w:multiLevelType w:val="hybridMultilevel"/>
    <w:tmpl w:val="527A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43631"/>
    <w:multiLevelType w:val="hybridMultilevel"/>
    <w:tmpl w:val="1C52EABE"/>
    <w:lvl w:ilvl="0" w:tplc="2E34D79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Symbo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Symbo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73167462"/>
    <w:multiLevelType w:val="hybridMultilevel"/>
    <w:tmpl w:val="4A88D2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15C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6D3142"/>
    <w:multiLevelType w:val="hybridMultilevel"/>
    <w:tmpl w:val="B98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38720">
    <w:abstractNumId w:val="15"/>
  </w:num>
  <w:num w:numId="2" w16cid:durableId="386605814">
    <w:abstractNumId w:val="3"/>
  </w:num>
  <w:num w:numId="3" w16cid:durableId="1367874477">
    <w:abstractNumId w:val="19"/>
  </w:num>
  <w:num w:numId="4" w16cid:durableId="857279094">
    <w:abstractNumId w:val="2"/>
  </w:num>
  <w:num w:numId="5" w16cid:durableId="2090421076">
    <w:abstractNumId w:val="1"/>
  </w:num>
  <w:num w:numId="6" w16cid:durableId="388966743">
    <w:abstractNumId w:val="6"/>
  </w:num>
  <w:num w:numId="7" w16cid:durableId="811675682">
    <w:abstractNumId w:val="9"/>
  </w:num>
  <w:num w:numId="8" w16cid:durableId="177428634">
    <w:abstractNumId w:val="17"/>
  </w:num>
  <w:num w:numId="9" w16cid:durableId="562639297">
    <w:abstractNumId w:val="20"/>
  </w:num>
  <w:num w:numId="10" w16cid:durableId="992568853">
    <w:abstractNumId w:val="21"/>
  </w:num>
  <w:num w:numId="11" w16cid:durableId="1133018744">
    <w:abstractNumId w:val="16"/>
  </w:num>
  <w:num w:numId="12" w16cid:durableId="538394132">
    <w:abstractNumId w:val="4"/>
  </w:num>
  <w:num w:numId="13" w16cid:durableId="1903517561">
    <w:abstractNumId w:val="12"/>
  </w:num>
  <w:num w:numId="14" w16cid:durableId="1428962544">
    <w:abstractNumId w:val="22"/>
  </w:num>
  <w:num w:numId="15" w16cid:durableId="1747533567">
    <w:abstractNumId w:val="10"/>
  </w:num>
  <w:num w:numId="16" w16cid:durableId="1287277467">
    <w:abstractNumId w:val="13"/>
  </w:num>
  <w:num w:numId="17" w16cid:durableId="45178581">
    <w:abstractNumId w:val="11"/>
  </w:num>
  <w:num w:numId="18" w16cid:durableId="1325351157">
    <w:abstractNumId w:val="7"/>
  </w:num>
  <w:num w:numId="19" w16cid:durableId="1174149187">
    <w:abstractNumId w:val="5"/>
  </w:num>
  <w:num w:numId="20" w16cid:durableId="1314260593">
    <w:abstractNumId w:val="18"/>
  </w:num>
  <w:num w:numId="21" w16cid:durableId="1104305062">
    <w:abstractNumId w:val="0"/>
  </w:num>
  <w:num w:numId="22" w16cid:durableId="391806925">
    <w:abstractNumId w:val="14"/>
  </w:num>
  <w:num w:numId="23" w16cid:durableId="1359358572">
    <w:abstractNumId w:val="8"/>
  </w:num>
  <w:num w:numId="24" w16cid:durableId="1592394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position-horizontal-relative:page" fillcolor="black" stroke="f">
      <v:fill color="black" color2="black"/>
      <v:stroke weight="0"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613"/>
    <w:rsid w:val="00003F99"/>
    <w:rsid w:val="00010AF1"/>
    <w:rsid w:val="00015EF5"/>
    <w:rsid w:val="00051081"/>
    <w:rsid w:val="00054B47"/>
    <w:rsid w:val="00061195"/>
    <w:rsid w:val="000B23C4"/>
    <w:rsid w:val="000C0E87"/>
    <w:rsid w:val="000C6A9D"/>
    <w:rsid w:val="000D42BE"/>
    <w:rsid w:val="000E225F"/>
    <w:rsid w:val="00142989"/>
    <w:rsid w:val="00142AA8"/>
    <w:rsid w:val="00152BD8"/>
    <w:rsid w:val="001539E1"/>
    <w:rsid w:val="001831E3"/>
    <w:rsid w:val="001A03F2"/>
    <w:rsid w:val="001B10DE"/>
    <w:rsid w:val="001B275D"/>
    <w:rsid w:val="001C3FFE"/>
    <w:rsid w:val="001D7F19"/>
    <w:rsid w:val="00201ADD"/>
    <w:rsid w:val="00202FAE"/>
    <w:rsid w:val="00215CF3"/>
    <w:rsid w:val="00216F3C"/>
    <w:rsid w:val="00237FE8"/>
    <w:rsid w:val="002477EF"/>
    <w:rsid w:val="00255D5E"/>
    <w:rsid w:val="00257613"/>
    <w:rsid w:val="00257D52"/>
    <w:rsid w:val="00263ACA"/>
    <w:rsid w:val="002718ED"/>
    <w:rsid w:val="002A498C"/>
    <w:rsid w:val="002C66F8"/>
    <w:rsid w:val="002D7F28"/>
    <w:rsid w:val="002E20B5"/>
    <w:rsid w:val="002E4C0C"/>
    <w:rsid w:val="002F0366"/>
    <w:rsid w:val="002F2692"/>
    <w:rsid w:val="002F4BFE"/>
    <w:rsid w:val="002F788C"/>
    <w:rsid w:val="003136CD"/>
    <w:rsid w:val="0031655A"/>
    <w:rsid w:val="00354A9F"/>
    <w:rsid w:val="00356BC8"/>
    <w:rsid w:val="003803D0"/>
    <w:rsid w:val="0038146F"/>
    <w:rsid w:val="00381FAE"/>
    <w:rsid w:val="00390D7B"/>
    <w:rsid w:val="00392B08"/>
    <w:rsid w:val="003A1D1A"/>
    <w:rsid w:val="003B67A2"/>
    <w:rsid w:val="003C6D4F"/>
    <w:rsid w:val="003D2E4D"/>
    <w:rsid w:val="003D50F4"/>
    <w:rsid w:val="003D6742"/>
    <w:rsid w:val="003F7C11"/>
    <w:rsid w:val="0040593C"/>
    <w:rsid w:val="004177D5"/>
    <w:rsid w:val="0042561D"/>
    <w:rsid w:val="0043020F"/>
    <w:rsid w:val="00453746"/>
    <w:rsid w:val="004759F2"/>
    <w:rsid w:val="00490A81"/>
    <w:rsid w:val="004A1DA8"/>
    <w:rsid w:val="004A2BB3"/>
    <w:rsid w:val="004A4EF8"/>
    <w:rsid w:val="004B4E96"/>
    <w:rsid w:val="004D253B"/>
    <w:rsid w:val="004E1680"/>
    <w:rsid w:val="004E640E"/>
    <w:rsid w:val="005053B2"/>
    <w:rsid w:val="0051623E"/>
    <w:rsid w:val="00543F81"/>
    <w:rsid w:val="00562488"/>
    <w:rsid w:val="00564E48"/>
    <w:rsid w:val="005708A5"/>
    <w:rsid w:val="0059231F"/>
    <w:rsid w:val="00592E93"/>
    <w:rsid w:val="00592FB2"/>
    <w:rsid w:val="005B10E6"/>
    <w:rsid w:val="005B21FB"/>
    <w:rsid w:val="005B326A"/>
    <w:rsid w:val="005B5379"/>
    <w:rsid w:val="005D2302"/>
    <w:rsid w:val="005D7D9A"/>
    <w:rsid w:val="005E0FD9"/>
    <w:rsid w:val="00604C7E"/>
    <w:rsid w:val="006139DD"/>
    <w:rsid w:val="006142B9"/>
    <w:rsid w:val="00630EAD"/>
    <w:rsid w:val="00632405"/>
    <w:rsid w:val="0069254D"/>
    <w:rsid w:val="006A209A"/>
    <w:rsid w:val="006B5170"/>
    <w:rsid w:val="006C248B"/>
    <w:rsid w:val="006C450E"/>
    <w:rsid w:val="006D3553"/>
    <w:rsid w:val="0070266A"/>
    <w:rsid w:val="00703577"/>
    <w:rsid w:val="00704AF2"/>
    <w:rsid w:val="00711EA9"/>
    <w:rsid w:val="007322BD"/>
    <w:rsid w:val="0073677F"/>
    <w:rsid w:val="00745A7E"/>
    <w:rsid w:val="0077337A"/>
    <w:rsid w:val="00777B43"/>
    <w:rsid w:val="007856D2"/>
    <w:rsid w:val="00787B0A"/>
    <w:rsid w:val="007A2980"/>
    <w:rsid w:val="007C194B"/>
    <w:rsid w:val="007E4DE2"/>
    <w:rsid w:val="008136F7"/>
    <w:rsid w:val="00824FA7"/>
    <w:rsid w:val="00826C98"/>
    <w:rsid w:val="00851C85"/>
    <w:rsid w:val="00851ECD"/>
    <w:rsid w:val="008616B0"/>
    <w:rsid w:val="00862080"/>
    <w:rsid w:val="00863D53"/>
    <w:rsid w:val="008668C2"/>
    <w:rsid w:val="00877B43"/>
    <w:rsid w:val="0089149E"/>
    <w:rsid w:val="008C3E34"/>
    <w:rsid w:val="008D48A2"/>
    <w:rsid w:val="008F1874"/>
    <w:rsid w:val="00916F36"/>
    <w:rsid w:val="00923FB7"/>
    <w:rsid w:val="00942BEE"/>
    <w:rsid w:val="009641BE"/>
    <w:rsid w:val="00971384"/>
    <w:rsid w:val="00974A40"/>
    <w:rsid w:val="00981B09"/>
    <w:rsid w:val="00996E09"/>
    <w:rsid w:val="009A4146"/>
    <w:rsid w:val="009A49CE"/>
    <w:rsid w:val="009B243C"/>
    <w:rsid w:val="009B47BE"/>
    <w:rsid w:val="009B4F07"/>
    <w:rsid w:val="009C06C5"/>
    <w:rsid w:val="009D734D"/>
    <w:rsid w:val="009E231D"/>
    <w:rsid w:val="009E2C8E"/>
    <w:rsid w:val="00A0088B"/>
    <w:rsid w:val="00A06FB5"/>
    <w:rsid w:val="00A0752F"/>
    <w:rsid w:val="00A13506"/>
    <w:rsid w:val="00A463B8"/>
    <w:rsid w:val="00A54CAB"/>
    <w:rsid w:val="00A57AE6"/>
    <w:rsid w:val="00A8127D"/>
    <w:rsid w:val="00A819F4"/>
    <w:rsid w:val="00A93C8F"/>
    <w:rsid w:val="00AC1C1A"/>
    <w:rsid w:val="00B5169F"/>
    <w:rsid w:val="00B53E86"/>
    <w:rsid w:val="00B53F74"/>
    <w:rsid w:val="00B80463"/>
    <w:rsid w:val="00BB2266"/>
    <w:rsid w:val="00BC75B1"/>
    <w:rsid w:val="00BD7594"/>
    <w:rsid w:val="00C15E48"/>
    <w:rsid w:val="00C21D61"/>
    <w:rsid w:val="00C223BD"/>
    <w:rsid w:val="00C54D1E"/>
    <w:rsid w:val="00C7679F"/>
    <w:rsid w:val="00C856D4"/>
    <w:rsid w:val="00C924C7"/>
    <w:rsid w:val="00C937A4"/>
    <w:rsid w:val="00CC12F7"/>
    <w:rsid w:val="00CC42C0"/>
    <w:rsid w:val="00CC5740"/>
    <w:rsid w:val="00CD376E"/>
    <w:rsid w:val="00CD4B21"/>
    <w:rsid w:val="00CD5CBB"/>
    <w:rsid w:val="00D21975"/>
    <w:rsid w:val="00D23FFD"/>
    <w:rsid w:val="00D243A2"/>
    <w:rsid w:val="00D627F1"/>
    <w:rsid w:val="00D62B7A"/>
    <w:rsid w:val="00D722C6"/>
    <w:rsid w:val="00D813E8"/>
    <w:rsid w:val="00D82EA6"/>
    <w:rsid w:val="00D85FC9"/>
    <w:rsid w:val="00D919C2"/>
    <w:rsid w:val="00D96911"/>
    <w:rsid w:val="00DA0B0B"/>
    <w:rsid w:val="00DA1F95"/>
    <w:rsid w:val="00DA4847"/>
    <w:rsid w:val="00DA5733"/>
    <w:rsid w:val="00DA7534"/>
    <w:rsid w:val="00DB11A7"/>
    <w:rsid w:val="00DB1821"/>
    <w:rsid w:val="00DC2A83"/>
    <w:rsid w:val="00DD0451"/>
    <w:rsid w:val="00DE637A"/>
    <w:rsid w:val="00E01258"/>
    <w:rsid w:val="00E02613"/>
    <w:rsid w:val="00E17274"/>
    <w:rsid w:val="00E17E15"/>
    <w:rsid w:val="00E46E2D"/>
    <w:rsid w:val="00E5114D"/>
    <w:rsid w:val="00E529BB"/>
    <w:rsid w:val="00E5309E"/>
    <w:rsid w:val="00E64E35"/>
    <w:rsid w:val="00E65A4C"/>
    <w:rsid w:val="00EA05C1"/>
    <w:rsid w:val="00EA2CF7"/>
    <w:rsid w:val="00EB0AB4"/>
    <w:rsid w:val="00EC3ABE"/>
    <w:rsid w:val="00ED4B80"/>
    <w:rsid w:val="00ED4CD5"/>
    <w:rsid w:val="00EE1E63"/>
    <w:rsid w:val="00EE615E"/>
    <w:rsid w:val="00EF303C"/>
    <w:rsid w:val="00EF6415"/>
    <w:rsid w:val="00F07EEB"/>
    <w:rsid w:val="00F1452F"/>
    <w:rsid w:val="00F24270"/>
    <w:rsid w:val="00F2498F"/>
    <w:rsid w:val="00F26596"/>
    <w:rsid w:val="00F33B75"/>
    <w:rsid w:val="00F443C6"/>
    <w:rsid w:val="00F52CE9"/>
    <w:rsid w:val="00F56949"/>
    <w:rsid w:val="00F5760D"/>
    <w:rsid w:val="00F763AF"/>
    <w:rsid w:val="00F824CB"/>
    <w:rsid w:val="00F84BAF"/>
    <w:rsid w:val="00F85030"/>
    <w:rsid w:val="00FA31B0"/>
    <w:rsid w:val="00FA5DCA"/>
    <w:rsid w:val="00FB00CD"/>
    <w:rsid w:val="00FB09DF"/>
    <w:rsid w:val="00FB2083"/>
    <w:rsid w:val="00FB41E6"/>
    <w:rsid w:val="00FD0DEC"/>
    <w:rsid w:val="00FE1636"/>
    <w:rsid w:val="00FE2216"/>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 fillcolor="black" stroke="f">
      <v:fill color="black" color2="black"/>
      <v:stroke weight="0" on="f"/>
    </o:shapedefaults>
    <o:shapelayout v:ext="edit">
      <o:idmap v:ext="edit" data="2"/>
    </o:shapelayout>
  </w:shapeDefaults>
  <w:doNotEmbedSmartTags/>
  <w:decimalSymbol w:val="."/>
  <w:listSeparator w:val=","/>
  <w14:docId w14:val="3328F8B7"/>
  <w15:docId w15:val="{57CA3A1E-D538-4809-81B8-68FD3241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qFormat/>
    <w:rsid w:val="003E15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0283D"/>
    <w:pPr>
      <w:keepNext/>
      <w:spacing w:before="240" w:after="60"/>
      <w:outlineLvl w:val="1"/>
    </w:pPr>
    <w:rPr>
      <w:rFonts w:ascii="Arial" w:hAnsi="Arial" w:cs="Arial"/>
      <w:b/>
      <w:bCs/>
      <w:i/>
      <w:iCs/>
      <w:sz w:val="28"/>
      <w:szCs w:val="28"/>
    </w:rPr>
  </w:style>
  <w:style w:type="paragraph" w:styleId="Heading4">
    <w:name w:val="heading 4"/>
    <w:basedOn w:val="Normal"/>
    <w:qFormat/>
    <w:rsid w:val="00BC616E"/>
    <w:pPr>
      <w:widowControl/>
      <w:autoSpaceDE/>
      <w:autoSpaceDN/>
      <w:adjustRightInd/>
      <w:spacing w:before="100" w:after="100"/>
      <w:outlineLvl w:val="3"/>
    </w:pPr>
    <w:rPr>
      <w:rFonts w:ascii="Verdana" w:hAnsi="Verdana"/>
      <w:b/>
      <w:color w:val="800000"/>
      <w:szCs w:val="20"/>
    </w:rPr>
  </w:style>
  <w:style w:type="paragraph" w:styleId="Heading6">
    <w:name w:val="heading 6"/>
    <w:basedOn w:val="Normal"/>
    <w:next w:val="Normal"/>
    <w:qFormat/>
    <w:rsid w:val="00AE7E42"/>
    <w:pPr>
      <w:spacing w:before="240" w:after="60"/>
      <w:outlineLvl w:val="5"/>
    </w:pPr>
    <w:rPr>
      <w:b/>
      <w:bCs/>
      <w:sz w:val="22"/>
      <w:szCs w:val="22"/>
    </w:rPr>
  </w:style>
  <w:style w:type="paragraph" w:styleId="Heading7">
    <w:name w:val="heading 7"/>
    <w:basedOn w:val="Normal"/>
    <w:next w:val="Normal"/>
    <w:qFormat/>
    <w:rsid w:val="00AE7E4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E95B60"/>
    <w:rPr>
      <w:color w:val="0000FF"/>
      <w:u w:val="single"/>
    </w:rPr>
  </w:style>
  <w:style w:type="paragraph" w:styleId="Footer">
    <w:name w:val="footer"/>
    <w:basedOn w:val="Normal"/>
    <w:rsid w:val="00163383"/>
    <w:pPr>
      <w:tabs>
        <w:tab w:val="center" w:pos="4320"/>
        <w:tab w:val="right" w:pos="8640"/>
      </w:tabs>
    </w:pPr>
  </w:style>
  <w:style w:type="character" w:styleId="PageNumber">
    <w:name w:val="page number"/>
    <w:basedOn w:val="DefaultParagraphFont"/>
    <w:rsid w:val="00163383"/>
  </w:style>
  <w:style w:type="paragraph" w:styleId="BalloonText">
    <w:name w:val="Balloon Text"/>
    <w:basedOn w:val="Normal"/>
    <w:semiHidden/>
    <w:rsid w:val="00471550"/>
    <w:rPr>
      <w:rFonts w:ascii="Tahoma" w:hAnsi="Tahoma" w:cs="Tahoma"/>
      <w:sz w:val="16"/>
      <w:szCs w:val="16"/>
    </w:rPr>
  </w:style>
  <w:style w:type="table" w:styleId="TableGrid">
    <w:name w:val="Table Grid"/>
    <w:basedOn w:val="TableNormal"/>
    <w:rsid w:val="007D3E5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B5876"/>
    <w:rPr>
      <w:b/>
      <w:bCs/>
    </w:rPr>
  </w:style>
  <w:style w:type="paragraph" w:styleId="BodyText2">
    <w:name w:val="Body Text 2"/>
    <w:basedOn w:val="Normal"/>
    <w:rsid w:val="00463A3B"/>
    <w:pPr>
      <w:widowControl/>
      <w:autoSpaceDE/>
      <w:autoSpaceDN/>
      <w:adjustRightInd/>
      <w:jc w:val="both"/>
    </w:pPr>
    <w:rPr>
      <w:rFonts w:ascii="Verdana" w:hAnsi="Verdana"/>
      <w:color w:val="000080"/>
      <w:sz w:val="18"/>
      <w:szCs w:val="20"/>
      <w:lang w:val="en-CA"/>
    </w:rPr>
  </w:style>
  <w:style w:type="paragraph" w:styleId="BodyText">
    <w:name w:val="Body Text"/>
    <w:basedOn w:val="Normal"/>
    <w:rsid w:val="00463A3B"/>
    <w:pPr>
      <w:widowControl/>
      <w:autoSpaceDE/>
      <w:autoSpaceDN/>
      <w:adjustRightInd/>
      <w:spacing w:after="120"/>
    </w:pPr>
    <w:rPr>
      <w:rFonts w:ascii="Verdana" w:hAnsi="Verdana"/>
      <w:color w:val="000080"/>
      <w:sz w:val="20"/>
      <w:szCs w:val="20"/>
    </w:rPr>
  </w:style>
  <w:style w:type="paragraph" w:styleId="NormalWeb">
    <w:name w:val="Normal (Web)"/>
    <w:basedOn w:val="Normal"/>
    <w:rsid w:val="005F1D77"/>
    <w:pPr>
      <w:widowControl/>
      <w:autoSpaceDE/>
      <w:autoSpaceDN/>
      <w:adjustRightInd/>
      <w:spacing w:before="100" w:after="100"/>
    </w:pPr>
    <w:rPr>
      <w:rFonts w:ascii="Verdana" w:hAnsi="Verdana"/>
      <w:color w:val="000000"/>
      <w:sz w:val="20"/>
      <w:szCs w:val="20"/>
    </w:rPr>
  </w:style>
  <w:style w:type="paragraph" w:styleId="Header">
    <w:name w:val="header"/>
    <w:basedOn w:val="Normal"/>
    <w:rsid w:val="009A51C2"/>
    <w:pPr>
      <w:tabs>
        <w:tab w:val="center" w:pos="4320"/>
        <w:tab w:val="right" w:pos="8640"/>
      </w:tabs>
    </w:pPr>
  </w:style>
  <w:style w:type="character" w:styleId="FollowedHyperlink">
    <w:name w:val="FollowedHyperlink"/>
    <w:basedOn w:val="DefaultParagraphFont"/>
    <w:rsid w:val="00D243A2"/>
    <w:rPr>
      <w:color w:val="800080" w:themeColor="followedHyperlink"/>
      <w:u w:val="single"/>
    </w:rPr>
  </w:style>
  <w:style w:type="paragraph" w:styleId="ListParagraph">
    <w:name w:val="List Paragraph"/>
    <w:basedOn w:val="Normal"/>
    <w:qFormat/>
    <w:rsid w:val="00490A81"/>
    <w:pPr>
      <w:ind w:left="720"/>
      <w:contextualSpacing/>
    </w:pPr>
  </w:style>
  <w:style w:type="character" w:customStyle="1" w:styleId="UnresolvedMention1">
    <w:name w:val="Unresolved Mention1"/>
    <w:basedOn w:val="DefaultParagraphFont"/>
    <w:uiPriority w:val="99"/>
    <w:semiHidden/>
    <w:unhideWhenUsed/>
    <w:rsid w:val="00DA5733"/>
    <w:rPr>
      <w:color w:val="808080"/>
      <w:shd w:val="clear" w:color="auto" w:fill="E6E6E6"/>
    </w:rPr>
  </w:style>
  <w:style w:type="character" w:styleId="Emphasis">
    <w:name w:val="Emphasis"/>
    <w:basedOn w:val="DefaultParagraphFont"/>
    <w:uiPriority w:val="20"/>
    <w:qFormat/>
    <w:rsid w:val="009641BE"/>
    <w:rPr>
      <w:i/>
      <w:iCs/>
    </w:rPr>
  </w:style>
  <w:style w:type="character" w:styleId="UnresolvedMention">
    <w:name w:val="Unresolved Mention"/>
    <w:basedOn w:val="DefaultParagraphFont"/>
    <w:uiPriority w:val="99"/>
    <w:semiHidden/>
    <w:unhideWhenUsed/>
    <w:rsid w:val="006A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707591">
      <w:bodyDiv w:val="1"/>
      <w:marLeft w:val="0"/>
      <w:marRight w:val="0"/>
      <w:marTop w:val="0"/>
      <w:marBottom w:val="0"/>
      <w:divBdr>
        <w:top w:val="none" w:sz="0" w:space="0" w:color="auto"/>
        <w:left w:val="none" w:sz="0" w:space="0" w:color="auto"/>
        <w:bottom w:val="none" w:sz="0" w:space="0" w:color="auto"/>
        <w:right w:val="none" w:sz="0" w:space="0" w:color="auto"/>
      </w:divBdr>
    </w:div>
    <w:div w:id="530847589">
      <w:bodyDiv w:val="1"/>
      <w:marLeft w:val="0"/>
      <w:marRight w:val="0"/>
      <w:marTop w:val="0"/>
      <w:marBottom w:val="0"/>
      <w:divBdr>
        <w:top w:val="none" w:sz="0" w:space="0" w:color="auto"/>
        <w:left w:val="none" w:sz="0" w:space="0" w:color="auto"/>
        <w:bottom w:val="none" w:sz="0" w:space="0" w:color="auto"/>
        <w:right w:val="none" w:sz="0" w:space="0" w:color="auto"/>
      </w:divBdr>
    </w:div>
    <w:div w:id="684794600">
      <w:bodyDiv w:val="1"/>
      <w:marLeft w:val="0"/>
      <w:marRight w:val="0"/>
      <w:marTop w:val="0"/>
      <w:marBottom w:val="0"/>
      <w:divBdr>
        <w:top w:val="none" w:sz="0" w:space="0" w:color="auto"/>
        <w:left w:val="none" w:sz="0" w:space="0" w:color="auto"/>
        <w:bottom w:val="none" w:sz="0" w:space="0" w:color="auto"/>
        <w:right w:val="none" w:sz="0" w:space="0" w:color="auto"/>
      </w:divBdr>
    </w:div>
    <w:div w:id="876432834">
      <w:bodyDiv w:val="1"/>
      <w:marLeft w:val="0"/>
      <w:marRight w:val="0"/>
      <w:marTop w:val="0"/>
      <w:marBottom w:val="0"/>
      <w:divBdr>
        <w:top w:val="none" w:sz="0" w:space="0" w:color="auto"/>
        <w:left w:val="none" w:sz="0" w:space="0" w:color="auto"/>
        <w:bottom w:val="none" w:sz="0" w:space="0" w:color="auto"/>
        <w:right w:val="none" w:sz="0" w:space="0" w:color="auto"/>
      </w:divBdr>
    </w:div>
    <w:div w:id="977299299">
      <w:bodyDiv w:val="1"/>
      <w:marLeft w:val="0"/>
      <w:marRight w:val="0"/>
      <w:marTop w:val="0"/>
      <w:marBottom w:val="0"/>
      <w:divBdr>
        <w:top w:val="none" w:sz="0" w:space="0" w:color="auto"/>
        <w:left w:val="none" w:sz="0" w:space="0" w:color="auto"/>
        <w:bottom w:val="none" w:sz="0" w:space="0" w:color="auto"/>
        <w:right w:val="none" w:sz="0" w:space="0" w:color="auto"/>
      </w:divBdr>
    </w:div>
    <w:div w:id="1001086823">
      <w:bodyDiv w:val="1"/>
      <w:marLeft w:val="0"/>
      <w:marRight w:val="0"/>
      <w:marTop w:val="0"/>
      <w:marBottom w:val="0"/>
      <w:divBdr>
        <w:top w:val="none" w:sz="0" w:space="0" w:color="auto"/>
        <w:left w:val="none" w:sz="0" w:space="0" w:color="auto"/>
        <w:bottom w:val="none" w:sz="0" w:space="0" w:color="auto"/>
        <w:right w:val="none" w:sz="0" w:space="0" w:color="auto"/>
      </w:divBdr>
    </w:div>
    <w:div w:id="1076902239">
      <w:bodyDiv w:val="1"/>
      <w:marLeft w:val="0"/>
      <w:marRight w:val="0"/>
      <w:marTop w:val="0"/>
      <w:marBottom w:val="0"/>
      <w:divBdr>
        <w:top w:val="none" w:sz="0" w:space="0" w:color="auto"/>
        <w:left w:val="none" w:sz="0" w:space="0" w:color="auto"/>
        <w:bottom w:val="none" w:sz="0" w:space="0" w:color="auto"/>
        <w:right w:val="none" w:sz="0" w:space="0" w:color="auto"/>
      </w:divBdr>
    </w:div>
    <w:div w:id="1089160218">
      <w:bodyDiv w:val="1"/>
      <w:marLeft w:val="0"/>
      <w:marRight w:val="0"/>
      <w:marTop w:val="0"/>
      <w:marBottom w:val="0"/>
      <w:divBdr>
        <w:top w:val="none" w:sz="0" w:space="0" w:color="auto"/>
        <w:left w:val="none" w:sz="0" w:space="0" w:color="auto"/>
        <w:bottom w:val="none" w:sz="0" w:space="0" w:color="auto"/>
        <w:right w:val="none" w:sz="0" w:space="0" w:color="auto"/>
      </w:divBdr>
    </w:div>
    <w:div w:id="1111124935">
      <w:bodyDiv w:val="1"/>
      <w:marLeft w:val="0"/>
      <w:marRight w:val="0"/>
      <w:marTop w:val="0"/>
      <w:marBottom w:val="0"/>
      <w:divBdr>
        <w:top w:val="none" w:sz="0" w:space="0" w:color="auto"/>
        <w:left w:val="none" w:sz="0" w:space="0" w:color="auto"/>
        <w:bottom w:val="none" w:sz="0" w:space="0" w:color="auto"/>
        <w:right w:val="none" w:sz="0" w:space="0" w:color="auto"/>
      </w:divBdr>
    </w:div>
    <w:div w:id="1490904514">
      <w:bodyDiv w:val="1"/>
      <w:marLeft w:val="0"/>
      <w:marRight w:val="0"/>
      <w:marTop w:val="0"/>
      <w:marBottom w:val="0"/>
      <w:divBdr>
        <w:top w:val="none" w:sz="0" w:space="0" w:color="auto"/>
        <w:left w:val="none" w:sz="0" w:space="0" w:color="auto"/>
        <w:bottom w:val="none" w:sz="0" w:space="0" w:color="auto"/>
        <w:right w:val="none" w:sz="0" w:space="0" w:color="auto"/>
      </w:divBdr>
    </w:div>
    <w:div w:id="20846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ogadvising@uvic.ca" TargetMode="External"/><Relationship Id="rId18" Type="http://schemas.openxmlformats.org/officeDocument/2006/relationships/hyperlink" Target="https://www.uvic.ca/services/cal/" TargetMode="External"/><Relationship Id="rId26" Type="http://schemas.openxmlformats.org/officeDocument/2006/relationships/hyperlink" Target="https://www.uvic.ca/learningandteaching/cac/index.php" TargetMode="External"/><Relationship Id="rId3" Type="http://schemas.openxmlformats.org/officeDocument/2006/relationships/settings" Target="settings.xml"/><Relationship Id="rId21" Type="http://schemas.openxmlformats.org/officeDocument/2006/relationships/hyperlink" Target="mailto:eqhr01@uvic.ca"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geogchair@uvic.ca" TargetMode="External"/><Relationship Id="rId17" Type="http://schemas.openxmlformats.org/officeDocument/2006/relationships/hyperlink" Target="https://www.uvic.ca/learningandteaching/cac/index.php" TargetMode="External"/><Relationship Id="rId25" Type="http://schemas.openxmlformats.org/officeDocument/2006/relationships/hyperlink" Target="https://can01.safelinks.protection.outlook.com/?url=https%3A%2F%2Fwww.uvic.ca%2Fservices%2Fadvising%2Findex.php&amp;data=05%7C01%7Csoscasdn%40uvic.ca%7C24d4241453f24a9781fa08db8a379fdb%7C9c61d3779894427cb13b1d6a51662b4e%7C0%7C0%7C638255743726045764%7CUnknown%7CTWFpbGZsb3d8eyJWIjoiMC4wLjAwMDAiLCJQIjoiV2luMzIiLCJBTiI6Ik1haWwiLCJXVCI6Mn0%3D%7C3000%7C%7C%7C&amp;sdata=OGPDqik90Pm6BPynFK8IuLX6xdx7kSq5RE3yICUQj%2B4%3D&amp;reserved=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eb.uvic.ca/calendar/undergrad/info/regulations/academic-integrity.html" TargetMode="External"/><Relationship Id="rId20" Type="http://schemas.openxmlformats.org/officeDocument/2006/relationships/hyperlink" Target="http://www.uvic.ca/svp" TargetMode="External"/><Relationship Id="rId29" Type="http://schemas.openxmlformats.org/officeDocument/2006/relationships/hyperlink" Target="https://www.uvic.ca/services/counselling/%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ic.ca/socialsciences/geography/" TargetMode="External"/><Relationship Id="rId24" Type="http://schemas.openxmlformats.org/officeDocument/2006/relationships/hyperlink" Target="https://www.uvic.ca/international-experiences/get-involved/uvic-global-community/index.php" TargetMode="External"/><Relationship Id="rId32" Type="http://schemas.openxmlformats.org/officeDocument/2006/relationships/hyperlink" Target="https://www.uvic.ca/services/indigenous/students/programming/elders/index.php" TargetMode="External"/><Relationship Id="rId5" Type="http://schemas.openxmlformats.org/officeDocument/2006/relationships/footnotes" Target="footnotes.xml"/><Relationship Id="rId15" Type="http://schemas.openxmlformats.org/officeDocument/2006/relationships/hyperlink" Target="http://labs.geog.uvic.ca/geog322/" TargetMode="External"/><Relationship Id="rId23" Type="http://schemas.openxmlformats.org/officeDocument/2006/relationships/hyperlink" Target="https://can01.safelinks.protection.outlook.com/?url=https%3A%2F%2Fwww.uvic.ca%2Finternational-experiences%2Findex.php&amp;data=05%7C01%7Csoscasdn%40uvic.ca%7C24d4241453f24a9781fa08db8a379fdb%7C9c61d3779894427cb13b1d6a51662b4e%7C0%7C0%7C638255743726045764%7CUnknown%7CTWFpbGZsb3d8eyJWIjoiMC4wLjAwMDAiLCJQIjoiV2luMzIiLCJBTiI6Ik1haWwiLCJXVCI6Mn0%3D%7C3000%7C%7C%7C&amp;sdata=shQtSBjZ0pyEtGVRHmcwrMX7Wc%2BKjryQ80crJP0NmMc%3D&amp;reserved=0" TargetMode="External"/><Relationship Id="rId28" Type="http://schemas.openxmlformats.org/officeDocument/2006/relationships/hyperlink" Target="mailto:cindyann@uvic.ca" TargetMode="External"/><Relationship Id="rId10" Type="http://schemas.openxmlformats.org/officeDocument/2006/relationships/hyperlink" Target="https://link.springer.com/book/10.1007/978-3-642-02020-9" TargetMode="External"/><Relationship Id="rId19" Type="http://schemas.openxmlformats.org/officeDocument/2006/relationships/hyperlink" Target="mailto:eqhr01@uvic.ca" TargetMode="External"/><Relationship Id="rId31" Type="http://schemas.openxmlformats.org/officeDocument/2006/relationships/hyperlink" Target="https://www.uvic.ca/services/cal/" TargetMode="External"/><Relationship Id="rId4" Type="http://schemas.openxmlformats.org/officeDocument/2006/relationships/webSettings" Target="webSettings.xml"/><Relationship Id="rId9" Type="http://schemas.openxmlformats.org/officeDocument/2006/relationships/hyperlink" Target="http://ezproxy.library.uvic.ca/login?url=http://onlinelibrary.wiley.com/book/10.1002/9780470666517" TargetMode="External"/><Relationship Id="rId14" Type="http://schemas.openxmlformats.org/officeDocument/2006/relationships/hyperlink" Target="mailto:tevans@uvic.ca" TargetMode="External"/><Relationship Id="rId22" Type="http://schemas.openxmlformats.org/officeDocument/2006/relationships/hyperlink" Target="http://www.uvic.ca/equity" TargetMode="External"/><Relationship Id="rId27" Type="http://schemas.openxmlformats.org/officeDocument/2006/relationships/hyperlink" Target="https://www.uvic.ca/science/math-statistics/current-students/undergraduate/msac/" TargetMode="External"/><Relationship Id="rId30" Type="http://schemas.openxmlformats.org/officeDocument/2006/relationships/hyperlink" Target="http://www.uvic.ca/services/health/"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NUS</Company>
  <LinksUpToDate>false</LinksUpToDate>
  <CharactersWithSpaces>16392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Springer</dc:creator>
  <dc:description>2009</dc:description>
  <cp:lastModifiedBy>Randy Scharien</cp:lastModifiedBy>
  <cp:revision>40</cp:revision>
  <cp:lastPrinted>2024-01-09T18:13:00Z</cp:lastPrinted>
  <dcterms:created xsi:type="dcterms:W3CDTF">2022-01-06T01:42:00Z</dcterms:created>
  <dcterms:modified xsi:type="dcterms:W3CDTF">2025-01-06T23:32:00Z</dcterms:modified>
</cp:coreProperties>
</file>