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8D7C4F" w14:textId="4F092541" w:rsidR="0051141E" w:rsidRPr="002F3F8D" w:rsidRDefault="0051141E" w:rsidP="0051141E">
      <w:pPr>
        <w:spacing w:after="0"/>
        <w:rPr>
          <w:b/>
          <w:color w:val="595959" w:themeColor="text1" w:themeTint="A6"/>
        </w:rPr>
      </w:pPr>
      <w:r>
        <w:rPr>
          <w:b/>
        </w:rPr>
        <w:t>Validation d</w:t>
      </w:r>
      <w:r w:rsidRPr="007B3E4B">
        <w:rPr>
          <w:b/>
        </w:rPr>
        <w:t xml:space="preserve">u cours GML-7020 (Nanomatériaux pour </w:t>
      </w:r>
      <w:r w:rsidR="004F0456">
        <w:rPr>
          <w:b/>
        </w:rPr>
        <w:t>l’imagerie médicale</w:t>
      </w:r>
      <w:r w:rsidRPr="007B3E4B">
        <w:rPr>
          <w:b/>
        </w:rPr>
        <w:t>)</w:t>
      </w:r>
      <w:r>
        <w:rPr>
          <w:b/>
        </w:rPr>
        <w:t xml:space="preserve"> dans les programmes respectifs/ </w:t>
      </w:r>
      <w:r w:rsidRPr="002F3F8D">
        <w:rPr>
          <w:b/>
          <w:i/>
          <w:color w:val="595959" w:themeColor="text1" w:themeTint="A6"/>
        </w:rPr>
        <w:t>Validation of course GML-7020 (</w:t>
      </w:r>
      <w:proofErr w:type="spellStart"/>
      <w:r w:rsidRPr="002F3F8D">
        <w:rPr>
          <w:b/>
          <w:i/>
          <w:color w:val="595959" w:themeColor="text1" w:themeTint="A6"/>
        </w:rPr>
        <w:t>Nanomaterials</w:t>
      </w:r>
      <w:proofErr w:type="spellEnd"/>
      <w:r w:rsidRPr="002F3F8D">
        <w:rPr>
          <w:b/>
          <w:i/>
          <w:color w:val="595959" w:themeColor="text1" w:themeTint="A6"/>
        </w:rPr>
        <w:t xml:space="preserve"> in </w:t>
      </w:r>
      <w:proofErr w:type="spellStart"/>
      <w:r w:rsidR="004F0456" w:rsidRPr="002F3F8D">
        <w:rPr>
          <w:b/>
          <w:i/>
          <w:color w:val="595959" w:themeColor="text1" w:themeTint="A6"/>
        </w:rPr>
        <w:t>biomedical</w:t>
      </w:r>
      <w:proofErr w:type="spellEnd"/>
      <w:r w:rsidR="004F0456" w:rsidRPr="002F3F8D">
        <w:rPr>
          <w:b/>
          <w:i/>
          <w:color w:val="595959" w:themeColor="text1" w:themeTint="A6"/>
        </w:rPr>
        <w:t xml:space="preserve"> </w:t>
      </w:r>
      <w:proofErr w:type="spellStart"/>
      <w:r w:rsidR="004F0456" w:rsidRPr="002F3F8D">
        <w:rPr>
          <w:b/>
          <w:i/>
          <w:color w:val="595959" w:themeColor="text1" w:themeTint="A6"/>
        </w:rPr>
        <w:t>imaging</w:t>
      </w:r>
      <w:proofErr w:type="spellEnd"/>
      <w:r w:rsidRPr="002F3F8D">
        <w:rPr>
          <w:b/>
          <w:i/>
          <w:color w:val="595959" w:themeColor="text1" w:themeTint="A6"/>
        </w:rPr>
        <w:t>) in the respective programs</w:t>
      </w:r>
    </w:p>
    <w:p w14:paraId="4CE6B21F" w14:textId="77777777" w:rsidR="0051141E" w:rsidRDefault="0051141E" w:rsidP="0051141E">
      <w:pPr>
        <w:spacing w:after="0"/>
        <w:rPr>
          <w:b/>
        </w:rPr>
      </w:pPr>
    </w:p>
    <w:p w14:paraId="515AEC22" w14:textId="603DD219" w:rsidR="0046408D" w:rsidRPr="0046408D" w:rsidRDefault="0046408D" w:rsidP="0051141E">
      <w:pPr>
        <w:spacing w:after="0"/>
        <w:rPr>
          <w:i/>
        </w:rPr>
      </w:pPr>
      <w:r>
        <w:rPr>
          <w:i/>
        </w:rPr>
        <w:t>(</w:t>
      </w:r>
      <w:r w:rsidRPr="002F3F8D">
        <w:rPr>
          <w:i/>
          <w:color w:val="595959" w:themeColor="text1" w:themeTint="A6"/>
        </w:rPr>
        <w:t xml:space="preserve">English in </w:t>
      </w:r>
      <w:proofErr w:type="spellStart"/>
      <w:r w:rsidRPr="002F3F8D">
        <w:rPr>
          <w:i/>
          <w:color w:val="595959" w:themeColor="text1" w:themeTint="A6"/>
        </w:rPr>
        <w:t>italics</w:t>
      </w:r>
      <w:proofErr w:type="spellEnd"/>
      <w:r w:rsidRPr="002F3F8D">
        <w:rPr>
          <w:i/>
          <w:color w:val="595959" w:themeColor="text1" w:themeTint="A6"/>
        </w:rPr>
        <w:t>)</w:t>
      </w:r>
    </w:p>
    <w:p w14:paraId="494C3DC8" w14:textId="77777777" w:rsidR="0051141E" w:rsidRDefault="0051141E" w:rsidP="0051141E">
      <w:pPr>
        <w:spacing w:after="0"/>
      </w:pPr>
    </w:p>
    <w:p w14:paraId="0CEAF86D" w14:textId="77777777" w:rsidR="0051141E" w:rsidRDefault="0051141E" w:rsidP="0051141E">
      <w:pPr>
        <w:spacing w:after="0"/>
      </w:pPr>
      <w:r>
        <w:t xml:space="preserve">Par : </w:t>
      </w:r>
    </w:p>
    <w:p w14:paraId="2D492E1D" w14:textId="77777777" w:rsidR="0051141E" w:rsidRDefault="0051141E" w:rsidP="0051141E">
      <w:pPr>
        <w:spacing w:after="0"/>
      </w:pPr>
      <w:r>
        <w:t xml:space="preserve">Marc-André Fortin, </w:t>
      </w:r>
      <w:proofErr w:type="spellStart"/>
      <w:r>
        <w:t>Ing</w:t>
      </w:r>
      <w:proofErr w:type="spellEnd"/>
      <w:r>
        <w:t xml:space="preserve">., </w:t>
      </w:r>
      <w:proofErr w:type="spellStart"/>
      <w:r>
        <w:t>Ph.D</w:t>
      </w:r>
      <w:proofErr w:type="spellEnd"/>
      <w:r>
        <w:t>.</w:t>
      </w:r>
    </w:p>
    <w:p w14:paraId="6B7AD112" w14:textId="77777777" w:rsidR="0051141E" w:rsidRDefault="0051141E" w:rsidP="0051141E">
      <w:pPr>
        <w:spacing w:after="0"/>
      </w:pPr>
      <w:r>
        <w:t>Professeur -  Professor</w:t>
      </w:r>
    </w:p>
    <w:p w14:paraId="61B384C4" w14:textId="77777777" w:rsidR="0051141E" w:rsidRDefault="0051141E" w:rsidP="0051141E">
      <w:pPr>
        <w:spacing w:after="0"/>
      </w:pPr>
      <w:r>
        <w:t>Département de génie des mines, de la métallurgie et des matériaux (</w:t>
      </w:r>
      <w:proofErr w:type="spellStart"/>
      <w:r>
        <w:t>Materials</w:t>
      </w:r>
      <w:proofErr w:type="spellEnd"/>
      <w:r>
        <w:t xml:space="preserve"> Engineering), </w:t>
      </w:r>
    </w:p>
    <w:p w14:paraId="3EF93C54" w14:textId="77777777" w:rsidR="0051141E" w:rsidRDefault="0051141E" w:rsidP="0051141E">
      <w:pPr>
        <w:spacing w:after="0"/>
      </w:pPr>
      <w:r>
        <w:t>Université Laval, Québec, Canada</w:t>
      </w:r>
    </w:p>
    <w:p w14:paraId="7A8C3648" w14:textId="77777777" w:rsidR="0051141E" w:rsidRDefault="0051141E" w:rsidP="0051141E">
      <w:pPr>
        <w:spacing w:after="0"/>
      </w:pPr>
      <w:r>
        <w:t>Laboratoire de Biomatériaux pour l'Imagerie Médicale (BIM)</w:t>
      </w:r>
    </w:p>
    <w:p w14:paraId="700B6B34" w14:textId="77777777" w:rsidR="0051141E" w:rsidRDefault="0051141E" w:rsidP="0051141E">
      <w:pPr>
        <w:spacing w:after="0"/>
      </w:pPr>
      <w:r>
        <w:t>1) Enseignement/</w:t>
      </w:r>
      <w:proofErr w:type="spellStart"/>
      <w:r>
        <w:t>Teaching</w:t>
      </w:r>
      <w:proofErr w:type="spellEnd"/>
      <w:r>
        <w:t>:</w:t>
      </w:r>
    </w:p>
    <w:p w14:paraId="011C9E42" w14:textId="77777777" w:rsidR="0051141E" w:rsidRDefault="0051141E" w:rsidP="0051141E">
      <w:pPr>
        <w:spacing w:after="0"/>
      </w:pPr>
      <w:proofErr w:type="spellStart"/>
      <w:r>
        <w:t>Pav</w:t>
      </w:r>
      <w:proofErr w:type="spellEnd"/>
      <w:r>
        <w:t>. Adrien-Pouliot (bur.1745C); Université Laval, Québec (Québec), Canada G1V 0A6</w:t>
      </w:r>
    </w:p>
    <w:p w14:paraId="41F000E6" w14:textId="77777777" w:rsidR="0051141E" w:rsidRDefault="0051141E" w:rsidP="0051141E">
      <w:pPr>
        <w:spacing w:after="0"/>
      </w:pPr>
      <w:r>
        <w:t>Tel: (418) 656-2131 poste 8682; Fax: (418) 656-5343</w:t>
      </w:r>
    </w:p>
    <w:p w14:paraId="2F5F56DE" w14:textId="77777777" w:rsidR="0051141E" w:rsidRDefault="0051141E" w:rsidP="0051141E">
      <w:pPr>
        <w:spacing w:after="0"/>
      </w:pPr>
    </w:p>
    <w:p w14:paraId="3EB20144" w14:textId="766526F7" w:rsidR="0046408D" w:rsidRDefault="0046408D" w:rsidP="0051141E">
      <w:pPr>
        <w:spacing w:after="0"/>
      </w:pPr>
      <w:r>
        <w:t>Date : 16 février 2018</w:t>
      </w:r>
    </w:p>
    <w:p w14:paraId="655B309F" w14:textId="77777777" w:rsidR="0046408D" w:rsidRDefault="0046408D" w:rsidP="0051141E">
      <w:pPr>
        <w:spacing w:after="0"/>
      </w:pPr>
    </w:p>
    <w:p w14:paraId="78DBD116" w14:textId="408E4298" w:rsidR="0051141E" w:rsidRPr="0051141E" w:rsidRDefault="0051141E" w:rsidP="0051141E">
      <w:pPr>
        <w:spacing w:after="0"/>
        <w:rPr>
          <w:b/>
        </w:rPr>
      </w:pPr>
      <w:r w:rsidRPr="0051141E">
        <w:rPr>
          <w:b/>
        </w:rPr>
        <w:t>Pour étudiants de l’université Laval :</w:t>
      </w:r>
    </w:p>
    <w:p w14:paraId="316EA847" w14:textId="5C38B78D" w:rsidR="0051141E" w:rsidRDefault="0051141E" w:rsidP="0051141E">
      <w:pPr>
        <w:pStyle w:val="ListParagraph"/>
        <w:numPr>
          <w:ilvl w:val="0"/>
          <w:numId w:val="16"/>
        </w:numPr>
        <w:spacing w:after="0" w:line="240" w:lineRule="auto"/>
      </w:pPr>
      <w:r>
        <w:t xml:space="preserve">Étudiants inscrits au programme de </w:t>
      </w:r>
      <w:proofErr w:type="spellStart"/>
      <w:r>
        <w:t>MSc</w:t>
      </w:r>
      <w:proofErr w:type="spellEnd"/>
      <w:r>
        <w:t>-PhD en génie de la métallurgie et des matériaux (GML-7020 fait partie du programme): s’inscrire directement sur Capsule</w:t>
      </w:r>
    </w:p>
    <w:p w14:paraId="53CA6448" w14:textId="637B593D" w:rsidR="0051141E" w:rsidRDefault="0051141E" w:rsidP="0051141E">
      <w:pPr>
        <w:pStyle w:val="ListParagraph"/>
        <w:numPr>
          <w:ilvl w:val="0"/>
          <w:numId w:val="16"/>
        </w:numPr>
        <w:spacing w:after="0" w:line="240" w:lineRule="auto"/>
      </w:pPr>
      <w:r>
        <w:t xml:space="preserve">Étudiants inscrits à d’autres programmes de </w:t>
      </w:r>
      <w:proofErr w:type="spellStart"/>
      <w:r>
        <w:t>MSc</w:t>
      </w:r>
      <w:proofErr w:type="spellEnd"/>
      <w:r>
        <w:t xml:space="preserve">-PhD : obtenir l’accord de votre directeur de programme (envoi du plan de cours), et ensuite s’inscrire directement sur Capsule; Les directeurs de programmes de </w:t>
      </w:r>
      <w:proofErr w:type="spellStart"/>
      <w:r>
        <w:t>MSc</w:t>
      </w:r>
      <w:proofErr w:type="spellEnd"/>
      <w:r>
        <w:t xml:space="preserve"> et PhD sont : </w:t>
      </w:r>
    </w:p>
    <w:p w14:paraId="0E1B6C54" w14:textId="6A102B68" w:rsidR="0051141E" w:rsidRDefault="0051141E" w:rsidP="0051141E">
      <w:pPr>
        <w:pStyle w:val="ListParagraph"/>
        <w:numPr>
          <w:ilvl w:val="1"/>
          <w:numId w:val="16"/>
        </w:numPr>
        <w:spacing w:after="0" w:line="240" w:lineRule="auto"/>
      </w:pPr>
      <w:r>
        <w:t>Chimie</w:t>
      </w:r>
      <w:r w:rsidR="000F6B58">
        <w:t xml:space="preserve"> : </w:t>
      </w:r>
      <w:r w:rsidR="00930347" w:rsidRPr="00930347">
        <w:t>jean-francois.morin@chm.ulaval.ca</w:t>
      </w:r>
    </w:p>
    <w:p w14:paraId="1B8786EC" w14:textId="5C69FE6C" w:rsidR="0051141E" w:rsidRDefault="0051141E" w:rsidP="0051141E">
      <w:pPr>
        <w:pStyle w:val="ListParagraph"/>
        <w:numPr>
          <w:ilvl w:val="1"/>
          <w:numId w:val="16"/>
        </w:numPr>
        <w:spacing w:after="0" w:line="240" w:lineRule="auto"/>
      </w:pPr>
      <w:r>
        <w:t>Physique et Physique Médicale :</w:t>
      </w:r>
      <w:r w:rsidR="000F6B58">
        <w:t xml:space="preserve"> </w:t>
      </w:r>
      <w:r w:rsidR="000F6B58" w:rsidRPr="000F6B58">
        <w:t>michel.piche@phy.ulaval.ca</w:t>
      </w:r>
    </w:p>
    <w:p w14:paraId="6053D773" w14:textId="411950B9" w:rsidR="0051141E" w:rsidRDefault="0051141E" w:rsidP="0051141E">
      <w:pPr>
        <w:pStyle w:val="ListParagraph"/>
        <w:numPr>
          <w:ilvl w:val="1"/>
          <w:numId w:val="16"/>
        </w:numPr>
        <w:spacing w:after="0" w:line="240" w:lineRule="auto"/>
      </w:pPr>
      <w:r>
        <w:t>Pharmacie :</w:t>
      </w:r>
      <w:r w:rsidR="00F82FEA" w:rsidRPr="00F82FEA">
        <w:t xml:space="preserve"> sylvie.lacasse@pha.ulaval.ca</w:t>
      </w:r>
    </w:p>
    <w:p w14:paraId="4478F859" w14:textId="63DBD781" w:rsidR="008C754E" w:rsidRDefault="0051141E" w:rsidP="008C754E">
      <w:pPr>
        <w:pStyle w:val="ListParagraph"/>
        <w:numPr>
          <w:ilvl w:val="1"/>
          <w:numId w:val="16"/>
        </w:numPr>
        <w:spacing w:after="0" w:line="240" w:lineRule="auto"/>
      </w:pPr>
      <w:r>
        <w:t>Médecine Expérimentale :</w:t>
      </w:r>
      <w:r w:rsidR="0030224C" w:rsidRPr="0030224C">
        <w:t xml:space="preserve"> richard.lariviere@crhdq.ulaval.ca</w:t>
      </w:r>
    </w:p>
    <w:p w14:paraId="011DD62B" w14:textId="6FDC51FC" w:rsidR="008C754E" w:rsidRPr="008C754E" w:rsidRDefault="008C754E" w:rsidP="008C754E">
      <w:pPr>
        <w:pStyle w:val="ListParagraph"/>
        <w:numPr>
          <w:ilvl w:val="1"/>
          <w:numId w:val="16"/>
        </w:numPr>
        <w:spacing w:after="0" w:line="240" w:lineRule="auto"/>
      </w:pPr>
      <w:proofErr w:type="spellStart"/>
      <w:r>
        <w:t>Bio</w:t>
      </w:r>
      <w:r w:rsidR="0051141E">
        <w:t>photonique</w:t>
      </w:r>
      <w:proofErr w:type="spellEnd"/>
      <w:r w:rsidR="0051141E">
        <w:t> :</w:t>
      </w:r>
      <w:r w:rsidRPr="00F82FEA">
        <w:t xml:space="preserve"> </w:t>
      </w:r>
      <w:hyperlink r:id="rId7" w:tooltip="Opens window for sending email" w:history="1">
        <w:r w:rsidRPr="00F82FEA">
          <w:t>paul.dekoninck@neurosciences.ulaval.ca</w:t>
        </w:r>
      </w:hyperlink>
    </w:p>
    <w:p w14:paraId="46B2C5B7" w14:textId="77777777" w:rsidR="0051141E" w:rsidRDefault="0051141E" w:rsidP="0046408D">
      <w:pPr>
        <w:spacing w:after="0" w:line="240" w:lineRule="auto"/>
      </w:pPr>
    </w:p>
    <w:p w14:paraId="79CFB207" w14:textId="7AAD771F" w:rsidR="0051141E" w:rsidRPr="007B3E4B" w:rsidRDefault="0046408D" w:rsidP="0051141E">
      <w:pPr>
        <w:pStyle w:val="ListParagraph"/>
        <w:numPr>
          <w:ilvl w:val="0"/>
          <w:numId w:val="16"/>
        </w:numPr>
        <w:spacing w:after="0" w:line="240" w:lineRule="auto"/>
      </w:pPr>
      <w:r>
        <w:t xml:space="preserve">NOTE : les étudiants </w:t>
      </w:r>
      <w:proofErr w:type="spellStart"/>
      <w:r>
        <w:t>U.Laval</w:t>
      </w:r>
      <w:proofErr w:type="spellEnd"/>
      <w:r>
        <w:t xml:space="preserve"> peuvent s’inscrire au cours directement</w:t>
      </w:r>
      <w:r w:rsidR="00141BD5">
        <w:t xml:space="preserve"> dans ca</w:t>
      </w:r>
      <w:r>
        <w:t xml:space="preserve">psule ; cependant, ils sont responsables de s’assurer que le cours GML-7020 peut être reconnu dans leur programme respectif (sauf étudiants GML). </w:t>
      </w:r>
    </w:p>
    <w:p w14:paraId="2194CC51" w14:textId="77777777" w:rsidR="0046408D" w:rsidRDefault="0046408D" w:rsidP="0051141E">
      <w:pPr>
        <w:spacing w:after="0"/>
      </w:pPr>
    </w:p>
    <w:p w14:paraId="44095054" w14:textId="7446E74B" w:rsidR="0051141E" w:rsidRPr="002F3F8D" w:rsidRDefault="0046408D" w:rsidP="0051141E">
      <w:pPr>
        <w:spacing w:after="0"/>
        <w:rPr>
          <w:b/>
          <w:color w:val="595959" w:themeColor="text1" w:themeTint="A6"/>
        </w:rPr>
      </w:pPr>
      <w:r w:rsidRPr="0046408D">
        <w:rPr>
          <w:b/>
        </w:rPr>
        <w:t>Pour étudiants hors-Université Laval </w:t>
      </w:r>
      <w:r>
        <w:rPr>
          <w:b/>
        </w:rPr>
        <w:t xml:space="preserve">(au </w:t>
      </w:r>
      <w:proofErr w:type="spellStart"/>
      <w:r>
        <w:rPr>
          <w:b/>
        </w:rPr>
        <w:t>Quebec</w:t>
      </w:r>
      <w:proofErr w:type="spellEnd"/>
      <w:r>
        <w:rPr>
          <w:b/>
        </w:rPr>
        <w:t xml:space="preserve">)/ </w:t>
      </w:r>
      <w:r w:rsidR="0051141E" w:rsidRPr="002F3F8D">
        <w:rPr>
          <w:b/>
          <w:i/>
          <w:color w:val="595959" w:themeColor="text1" w:themeTint="A6"/>
        </w:rPr>
        <w:t xml:space="preserve">For non-Université Laval </w:t>
      </w:r>
      <w:proofErr w:type="spellStart"/>
      <w:r w:rsidR="0051141E" w:rsidRPr="002F3F8D">
        <w:rPr>
          <w:b/>
          <w:i/>
          <w:color w:val="595959" w:themeColor="text1" w:themeTint="A6"/>
        </w:rPr>
        <w:t>students</w:t>
      </w:r>
      <w:proofErr w:type="spellEnd"/>
      <w:r w:rsidR="0051141E" w:rsidRPr="002F3F8D">
        <w:rPr>
          <w:b/>
          <w:i/>
          <w:color w:val="595959" w:themeColor="text1" w:themeTint="A6"/>
        </w:rPr>
        <w:t xml:space="preserve"> </w:t>
      </w:r>
      <w:r w:rsidRPr="002F3F8D">
        <w:rPr>
          <w:b/>
          <w:i/>
          <w:color w:val="595959" w:themeColor="text1" w:themeTint="A6"/>
        </w:rPr>
        <w:t xml:space="preserve">(in </w:t>
      </w:r>
      <w:proofErr w:type="spellStart"/>
      <w:r w:rsidRPr="002F3F8D">
        <w:rPr>
          <w:b/>
          <w:i/>
          <w:color w:val="595959" w:themeColor="text1" w:themeTint="A6"/>
        </w:rPr>
        <w:t>Quebec</w:t>
      </w:r>
      <w:proofErr w:type="spellEnd"/>
      <w:r w:rsidRPr="002F3F8D">
        <w:rPr>
          <w:b/>
          <w:i/>
          <w:color w:val="595959" w:themeColor="text1" w:themeTint="A6"/>
        </w:rPr>
        <w:t>)</w:t>
      </w:r>
      <w:r w:rsidR="0051141E" w:rsidRPr="002F3F8D">
        <w:rPr>
          <w:b/>
          <w:i/>
          <w:color w:val="595959" w:themeColor="text1" w:themeTint="A6"/>
        </w:rPr>
        <w:t> </w:t>
      </w:r>
      <w:r w:rsidR="0051141E" w:rsidRPr="002F3F8D">
        <w:rPr>
          <w:color w:val="595959" w:themeColor="text1" w:themeTint="A6"/>
        </w:rPr>
        <w:t>:</w:t>
      </w:r>
    </w:p>
    <w:p w14:paraId="68806613" w14:textId="3C11D205" w:rsidR="003A122E" w:rsidRPr="003A122E" w:rsidRDefault="003A122E" w:rsidP="009544B9">
      <w:pPr>
        <w:pStyle w:val="ListParagraph"/>
        <w:numPr>
          <w:ilvl w:val="0"/>
          <w:numId w:val="17"/>
        </w:numPr>
        <w:spacing w:after="0"/>
        <w:rPr>
          <w:b/>
          <w:i/>
          <w:lang w:val="en-US"/>
        </w:rPr>
      </w:pPr>
      <w:r w:rsidRPr="003A122E">
        <w:rPr>
          <w:b/>
          <w:i/>
          <w:lang w:val="en-US"/>
        </w:rPr>
        <w:t xml:space="preserve">For </w:t>
      </w:r>
      <w:r w:rsidR="008D6476">
        <w:rPr>
          <w:b/>
          <w:i/>
          <w:lang w:val="en-US"/>
        </w:rPr>
        <w:t>non-</w:t>
      </w:r>
      <w:proofErr w:type="spellStart"/>
      <w:r w:rsidR="008D6476">
        <w:rPr>
          <w:b/>
          <w:i/>
          <w:lang w:val="en-US"/>
        </w:rPr>
        <w:t>ULaval</w:t>
      </w:r>
      <w:proofErr w:type="spellEnd"/>
      <w:r w:rsidR="008D6476">
        <w:rPr>
          <w:b/>
          <w:i/>
          <w:lang w:val="en-US"/>
        </w:rPr>
        <w:t xml:space="preserve"> </w:t>
      </w:r>
      <w:r w:rsidRPr="003A122E">
        <w:rPr>
          <w:b/>
          <w:i/>
          <w:lang w:val="en-US"/>
        </w:rPr>
        <w:t>students participating in NSERC-POND program: please follow instructions in the next section (“”).</w:t>
      </w:r>
    </w:p>
    <w:p w14:paraId="078B3CEC" w14:textId="04BE89DF" w:rsidR="0046408D" w:rsidRDefault="008D6476" w:rsidP="0046408D">
      <w:pPr>
        <w:pStyle w:val="ListParagraph"/>
        <w:numPr>
          <w:ilvl w:val="0"/>
          <w:numId w:val="17"/>
        </w:numPr>
        <w:spacing w:after="0"/>
        <w:rPr>
          <w:lang w:val="en-US"/>
        </w:rPr>
      </w:pPr>
      <w:r>
        <w:rPr>
          <w:lang w:val="en-US"/>
        </w:rPr>
        <w:t xml:space="preserve">(2 </w:t>
      </w:r>
      <w:proofErr w:type="spellStart"/>
      <w:r>
        <w:rPr>
          <w:lang w:val="en-US"/>
        </w:rPr>
        <w:t>mois</w:t>
      </w:r>
      <w:proofErr w:type="spellEnd"/>
      <w:r>
        <w:rPr>
          <w:lang w:val="en-US"/>
        </w:rPr>
        <w:t xml:space="preserve"> </w:t>
      </w:r>
      <w:proofErr w:type="spellStart"/>
      <w:r>
        <w:rPr>
          <w:lang w:val="en-US"/>
        </w:rPr>
        <w:t>avant</w:t>
      </w:r>
      <w:proofErr w:type="spellEnd"/>
      <w:r>
        <w:rPr>
          <w:lang w:val="en-US"/>
        </w:rPr>
        <w:t xml:space="preserve"> le début du </w:t>
      </w:r>
      <w:proofErr w:type="spellStart"/>
      <w:r>
        <w:rPr>
          <w:lang w:val="en-US"/>
        </w:rPr>
        <w:t>cours</w:t>
      </w:r>
      <w:proofErr w:type="spellEnd"/>
      <w:r>
        <w:rPr>
          <w:lang w:val="en-US"/>
        </w:rPr>
        <w:t xml:space="preserve">), les </w:t>
      </w:r>
      <w:proofErr w:type="spellStart"/>
      <w:r>
        <w:rPr>
          <w:lang w:val="en-US"/>
        </w:rPr>
        <w:t>étudiants</w:t>
      </w:r>
      <w:proofErr w:type="spellEnd"/>
      <w:r>
        <w:rPr>
          <w:lang w:val="en-US"/>
        </w:rPr>
        <w:t xml:space="preserve"> </w:t>
      </w:r>
      <w:proofErr w:type="spellStart"/>
      <w:r>
        <w:rPr>
          <w:lang w:val="en-US"/>
        </w:rPr>
        <w:t>doivent</w:t>
      </w:r>
      <w:proofErr w:type="spellEnd"/>
      <w:r>
        <w:rPr>
          <w:lang w:val="en-US"/>
        </w:rPr>
        <w:t xml:space="preserve"> </w:t>
      </w:r>
      <w:proofErr w:type="spellStart"/>
      <w:r>
        <w:rPr>
          <w:lang w:val="en-US"/>
        </w:rPr>
        <w:t>contacter</w:t>
      </w:r>
      <w:proofErr w:type="spellEnd"/>
      <w:r>
        <w:rPr>
          <w:lang w:val="en-US"/>
        </w:rPr>
        <w:t xml:space="preserve"> </w:t>
      </w:r>
      <w:proofErr w:type="spellStart"/>
      <w:r>
        <w:rPr>
          <w:lang w:val="en-US"/>
        </w:rPr>
        <w:t>Pr</w:t>
      </w:r>
      <w:proofErr w:type="spellEnd"/>
      <w:r>
        <w:rPr>
          <w:lang w:val="en-US"/>
        </w:rPr>
        <w:t xml:space="preserve"> Marc-André Fortin </w:t>
      </w:r>
      <w:proofErr w:type="spellStart"/>
      <w:r>
        <w:rPr>
          <w:lang w:val="en-US"/>
        </w:rPr>
        <w:t>directement</w:t>
      </w:r>
      <w:proofErr w:type="spellEnd"/>
      <w:r>
        <w:rPr>
          <w:lang w:val="en-US"/>
        </w:rPr>
        <w:t xml:space="preserve"> </w:t>
      </w:r>
      <w:proofErr w:type="spellStart"/>
      <w:r>
        <w:rPr>
          <w:lang w:val="en-US"/>
        </w:rPr>
        <w:t>afin</w:t>
      </w:r>
      <w:proofErr w:type="spellEnd"/>
      <w:r>
        <w:rPr>
          <w:lang w:val="en-US"/>
        </w:rPr>
        <w:t xml:space="preserve"> </w:t>
      </w:r>
      <w:proofErr w:type="spellStart"/>
      <w:r>
        <w:rPr>
          <w:lang w:val="en-US"/>
        </w:rPr>
        <w:t>d’initier</w:t>
      </w:r>
      <w:proofErr w:type="spellEnd"/>
      <w:r>
        <w:rPr>
          <w:lang w:val="en-US"/>
        </w:rPr>
        <w:t xml:space="preserve"> le </w:t>
      </w:r>
      <w:proofErr w:type="spellStart"/>
      <w:r>
        <w:rPr>
          <w:lang w:val="en-US"/>
        </w:rPr>
        <w:t>processus</w:t>
      </w:r>
      <w:proofErr w:type="spellEnd"/>
      <w:r>
        <w:rPr>
          <w:lang w:val="en-US"/>
        </w:rPr>
        <w:t xml:space="preserve"> </w:t>
      </w:r>
      <w:proofErr w:type="spellStart"/>
      <w:r>
        <w:rPr>
          <w:lang w:val="en-US"/>
        </w:rPr>
        <w:t>d’inscription</w:t>
      </w:r>
      <w:proofErr w:type="spellEnd"/>
      <w:r>
        <w:rPr>
          <w:lang w:val="en-US"/>
        </w:rPr>
        <w:t xml:space="preserve"> (</w:t>
      </w:r>
      <w:proofErr w:type="spellStart"/>
      <w:r>
        <w:rPr>
          <w:lang w:val="en-US"/>
        </w:rPr>
        <w:t>suivre</w:t>
      </w:r>
      <w:proofErr w:type="spellEnd"/>
      <w:r>
        <w:rPr>
          <w:lang w:val="en-US"/>
        </w:rPr>
        <w:t xml:space="preserve"> la procedure </w:t>
      </w:r>
      <w:proofErr w:type="spellStart"/>
      <w:r>
        <w:rPr>
          <w:lang w:val="en-US"/>
        </w:rPr>
        <w:t>décrite</w:t>
      </w:r>
      <w:proofErr w:type="spellEnd"/>
      <w:r>
        <w:rPr>
          <w:lang w:val="en-US"/>
        </w:rPr>
        <w:t xml:space="preserve"> </w:t>
      </w:r>
      <w:proofErr w:type="spellStart"/>
      <w:r>
        <w:rPr>
          <w:lang w:val="en-US"/>
        </w:rPr>
        <w:t>dans</w:t>
      </w:r>
      <w:proofErr w:type="spellEnd"/>
      <w:r>
        <w:rPr>
          <w:lang w:val="en-US"/>
        </w:rPr>
        <w:t xml:space="preserve"> document “procedure </w:t>
      </w:r>
      <w:proofErr w:type="spellStart"/>
      <w:r>
        <w:rPr>
          <w:lang w:val="en-US"/>
        </w:rPr>
        <w:t>d’inscription</w:t>
      </w:r>
      <w:proofErr w:type="spellEnd"/>
      <w:r>
        <w:rPr>
          <w:lang w:val="en-US"/>
        </w:rPr>
        <w:t xml:space="preserve">): </w:t>
      </w:r>
      <w:r w:rsidR="0046408D" w:rsidRPr="002F3F8D">
        <w:rPr>
          <w:i/>
          <w:color w:val="595959" w:themeColor="text1" w:themeTint="A6"/>
          <w:lang w:val="en-US"/>
        </w:rPr>
        <w:t xml:space="preserve">(2 months before beginning of </w:t>
      </w:r>
      <w:r w:rsidR="00141BD5" w:rsidRPr="002F3F8D">
        <w:rPr>
          <w:i/>
          <w:color w:val="595959" w:themeColor="text1" w:themeTint="A6"/>
          <w:lang w:val="en-US"/>
        </w:rPr>
        <w:t>t</w:t>
      </w:r>
      <w:r w:rsidR="0046408D" w:rsidRPr="002F3F8D">
        <w:rPr>
          <w:i/>
          <w:color w:val="595959" w:themeColor="text1" w:themeTint="A6"/>
          <w:lang w:val="en-US"/>
        </w:rPr>
        <w:t xml:space="preserve">he courses), the </w:t>
      </w:r>
      <w:r w:rsidR="0046408D" w:rsidRPr="002F3F8D">
        <w:rPr>
          <w:i/>
          <w:color w:val="595959" w:themeColor="text1" w:themeTint="A6"/>
          <w:lang w:val="en-US"/>
        </w:rPr>
        <w:lastRenderedPageBreak/>
        <w:t xml:space="preserve">students must contact </w:t>
      </w:r>
      <w:proofErr w:type="spellStart"/>
      <w:r w:rsidR="0046408D" w:rsidRPr="002F3F8D">
        <w:rPr>
          <w:i/>
          <w:color w:val="595959" w:themeColor="text1" w:themeTint="A6"/>
          <w:lang w:val="en-US"/>
        </w:rPr>
        <w:t>Pr</w:t>
      </w:r>
      <w:proofErr w:type="spellEnd"/>
      <w:r w:rsidR="0046408D" w:rsidRPr="002F3F8D">
        <w:rPr>
          <w:i/>
          <w:color w:val="595959" w:themeColor="text1" w:themeTint="A6"/>
          <w:lang w:val="en-US"/>
        </w:rPr>
        <w:t xml:space="preserve"> Marc-André Fortin (MAF) directly in order to initiate the registration process</w:t>
      </w:r>
      <w:r w:rsidR="00141BD5" w:rsidRPr="002F3F8D">
        <w:rPr>
          <w:i/>
          <w:color w:val="595959" w:themeColor="text1" w:themeTint="A6"/>
          <w:lang w:val="en-US"/>
        </w:rPr>
        <w:t xml:space="preserve"> (follow procedure in document “registration procedure”)</w:t>
      </w:r>
      <w:r w:rsidR="0046408D" w:rsidRPr="008D6476">
        <w:rPr>
          <w:i/>
          <w:lang w:val="en-US"/>
        </w:rPr>
        <w:t>;</w:t>
      </w:r>
    </w:p>
    <w:p w14:paraId="70F08CC0" w14:textId="7AE12E18" w:rsidR="00141BD5" w:rsidRDefault="008D6476" w:rsidP="00141BD5">
      <w:pPr>
        <w:pStyle w:val="ListParagraph"/>
        <w:numPr>
          <w:ilvl w:val="0"/>
          <w:numId w:val="17"/>
        </w:numPr>
        <w:spacing w:after="0"/>
        <w:rPr>
          <w:lang w:val="en-US"/>
        </w:rPr>
      </w:pPr>
      <w:r>
        <w:rPr>
          <w:lang w:val="en-US"/>
        </w:rPr>
        <w:t xml:space="preserve">(2 </w:t>
      </w:r>
      <w:proofErr w:type="spellStart"/>
      <w:r>
        <w:rPr>
          <w:lang w:val="en-US"/>
        </w:rPr>
        <w:t>mois</w:t>
      </w:r>
      <w:proofErr w:type="spellEnd"/>
      <w:r>
        <w:rPr>
          <w:lang w:val="en-US"/>
        </w:rPr>
        <w:t xml:space="preserve"> </w:t>
      </w:r>
      <w:proofErr w:type="spellStart"/>
      <w:r>
        <w:rPr>
          <w:lang w:val="en-US"/>
        </w:rPr>
        <w:t>avant</w:t>
      </w:r>
      <w:proofErr w:type="spellEnd"/>
      <w:r>
        <w:rPr>
          <w:lang w:val="en-US"/>
        </w:rPr>
        <w:t xml:space="preserve"> le début des </w:t>
      </w:r>
      <w:proofErr w:type="spellStart"/>
      <w:r>
        <w:rPr>
          <w:lang w:val="en-US"/>
        </w:rPr>
        <w:t>cours</w:t>
      </w:r>
      <w:proofErr w:type="spellEnd"/>
      <w:r>
        <w:rPr>
          <w:lang w:val="en-US"/>
        </w:rPr>
        <w:t xml:space="preserve">), les </w:t>
      </w:r>
      <w:proofErr w:type="spellStart"/>
      <w:r>
        <w:rPr>
          <w:lang w:val="en-US"/>
        </w:rPr>
        <w:t>étudiants</w:t>
      </w:r>
      <w:proofErr w:type="spellEnd"/>
      <w:r>
        <w:rPr>
          <w:lang w:val="en-US"/>
        </w:rPr>
        <w:t xml:space="preserve"> </w:t>
      </w:r>
      <w:proofErr w:type="spellStart"/>
      <w:r>
        <w:rPr>
          <w:lang w:val="en-US"/>
        </w:rPr>
        <w:t>doivent</w:t>
      </w:r>
      <w:proofErr w:type="spellEnd"/>
      <w:r>
        <w:rPr>
          <w:lang w:val="en-US"/>
        </w:rPr>
        <w:t xml:space="preserve"> verifier avec </w:t>
      </w:r>
      <w:proofErr w:type="spellStart"/>
      <w:r>
        <w:rPr>
          <w:lang w:val="en-US"/>
        </w:rPr>
        <w:t>leurs</w:t>
      </w:r>
      <w:proofErr w:type="spellEnd"/>
      <w:r>
        <w:rPr>
          <w:lang w:val="en-US"/>
        </w:rPr>
        <w:t xml:space="preserve"> direction de </w:t>
      </w:r>
      <w:proofErr w:type="spellStart"/>
      <w:r>
        <w:rPr>
          <w:lang w:val="en-US"/>
        </w:rPr>
        <w:t>programme</w:t>
      </w:r>
      <w:proofErr w:type="spellEnd"/>
      <w:r>
        <w:rPr>
          <w:lang w:val="en-US"/>
        </w:rPr>
        <w:t xml:space="preserve"> </w:t>
      </w:r>
      <w:proofErr w:type="spellStart"/>
      <w:r>
        <w:rPr>
          <w:lang w:val="en-US"/>
        </w:rPr>
        <w:t>respectives</w:t>
      </w:r>
      <w:proofErr w:type="spellEnd"/>
      <w:r>
        <w:rPr>
          <w:lang w:val="en-US"/>
        </w:rPr>
        <w:t xml:space="preserve">, </w:t>
      </w:r>
      <w:proofErr w:type="spellStart"/>
      <w:r>
        <w:rPr>
          <w:lang w:val="en-US"/>
        </w:rPr>
        <w:t>si</w:t>
      </w:r>
      <w:proofErr w:type="spellEnd"/>
      <w:r>
        <w:rPr>
          <w:lang w:val="en-US"/>
        </w:rPr>
        <w:t xml:space="preserve"> le </w:t>
      </w:r>
      <w:proofErr w:type="spellStart"/>
      <w:r>
        <w:rPr>
          <w:lang w:val="en-US"/>
        </w:rPr>
        <w:t>cours</w:t>
      </w:r>
      <w:proofErr w:type="spellEnd"/>
      <w:r>
        <w:rPr>
          <w:lang w:val="en-US"/>
        </w:rPr>
        <w:t xml:space="preserve"> GML-7020 </w:t>
      </w:r>
      <w:proofErr w:type="spellStart"/>
      <w:r>
        <w:rPr>
          <w:lang w:val="en-US"/>
        </w:rPr>
        <w:t>peut</w:t>
      </w:r>
      <w:proofErr w:type="spellEnd"/>
      <w:r>
        <w:rPr>
          <w:lang w:val="en-US"/>
        </w:rPr>
        <w:t xml:space="preserve"> </w:t>
      </w:r>
      <w:proofErr w:type="spellStart"/>
      <w:r>
        <w:rPr>
          <w:lang w:val="en-US"/>
        </w:rPr>
        <w:t>être</w:t>
      </w:r>
      <w:proofErr w:type="spellEnd"/>
      <w:r>
        <w:rPr>
          <w:lang w:val="en-US"/>
        </w:rPr>
        <w:t xml:space="preserve"> </w:t>
      </w:r>
      <w:proofErr w:type="spellStart"/>
      <w:r>
        <w:rPr>
          <w:lang w:val="en-US"/>
        </w:rPr>
        <w:t>crédité</w:t>
      </w:r>
      <w:proofErr w:type="spellEnd"/>
      <w:r>
        <w:rPr>
          <w:lang w:val="en-US"/>
        </w:rPr>
        <w:t xml:space="preserve"> </w:t>
      </w:r>
      <w:proofErr w:type="spellStart"/>
      <w:r>
        <w:rPr>
          <w:lang w:val="en-US"/>
        </w:rPr>
        <w:t>dans</w:t>
      </w:r>
      <w:proofErr w:type="spellEnd"/>
      <w:r>
        <w:rPr>
          <w:lang w:val="en-US"/>
        </w:rPr>
        <w:t xml:space="preserve"> le cadre de </w:t>
      </w:r>
      <w:proofErr w:type="spellStart"/>
      <w:r>
        <w:rPr>
          <w:lang w:val="en-US"/>
        </w:rPr>
        <w:t>leur</w:t>
      </w:r>
      <w:proofErr w:type="spellEnd"/>
      <w:r>
        <w:rPr>
          <w:lang w:val="en-US"/>
        </w:rPr>
        <w:t xml:space="preserve"> </w:t>
      </w:r>
      <w:proofErr w:type="spellStart"/>
      <w:r>
        <w:rPr>
          <w:lang w:val="en-US"/>
        </w:rPr>
        <w:t>programme</w:t>
      </w:r>
      <w:proofErr w:type="spellEnd"/>
      <w:r>
        <w:rPr>
          <w:lang w:val="en-US"/>
        </w:rPr>
        <w:t xml:space="preserve"> (</w:t>
      </w:r>
      <w:proofErr w:type="spellStart"/>
      <w:r>
        <w:rPr>
          <w:lang w:val="en-US"/>
        </w:rPr>
        <w:t>ceci</w:t>
      </w:r>
      <w:proofErr w:type="spellEnd"/>
      <w:r>
        <w:rPr>
          <w:lang w:val="en-US"/>
        </w:rPr>
        <w:t xml:space="preserve"> </w:t>
      </w:r>
      <w:proofErr w:type="spellStart"/>
      <w:r>
        <w:rPr>
          <w:lang w:val="en-US"/>
        </w:rPr>
        <w:t>est</w:t>
      </w:r>
      <w:proofErr w:type="spellEnd"/>
      <w:r>
        <w:rPr>
          <w:lang w:val="en-US"/>
        </w:rPr>
        <w:t xml:space="preserve"> à la </w:t>
      </w:r>
      <w:proofErr w:type="spellStart"/>
      <w:r>
        <w:rPr>
          <w:lang w:val="en-US"/>
        </w:rPr>
        <w:t>responsabilité</w:t>
      </w:r>
      <w:proofErr w:type="spellEnd"/>
      <w:r>
        <w:rPr>
          <w:lang w:val="en-US"/>
        </w:rPr>
        <w:t xml:space="preserve"> de </w:t>
      </w:r>
      <w:proofErr w:type="spellStart"/>
      <w:r>
        <w:rPr>
          <w:lang w:val="en-US"/>
        </w:rPr>
        <w:t>l’étudiant</w:t>
      </w:r>
      <w:proofErr w:type="spellEnd"/>
      <w:r>
        <w:rPr>
          <w:lang w:val="en-US"/>
        </w:rPr>
        <w:t xml:space="preserve"> – sans </w:t>
      </w:r>
      <w:proofErr w:type="spellStart"/>
      <w:r>
        <w:rPr>
          <w:lang w:val="en-US"/>
        </w:rPr>
        <w:t>cette</w:t>
      </w:r>
      <w:proofErr w:type="spellEnd"/>
      <w:r>
        <w:rPr>
          <w:lang w:val="en-US"/>
        </w:rPr>
        <w:t xml:space="preserve"> approbation, </w:t>
      </w:r>
      <w:proofErr w:type="spellStart"/>
      <w:r>
        <w:rPr>
          <w:lang w:val="en-US"/>
        </w:rPr>
        <w:t>l’étudiant</w:t>
      </w:r>
      <w:proofErr w:type="spellEnd"/>
      <w:r>
        <w:rPr>
          <w:lang w:val="en-US"/>
        </w:rPr>
        <w:t xml:space="preserve"> </w:t>
      </w:r>
      <w:proofErr w:type="spellStart"/>
      <w:r>
        <w:rPr>
          <w:lang w:val="en-US"/>
        </w:rPr>
        <w:t>peut</w:t>
      </w:r>
      <w:proofErr w:type="spellEnd"/>
      <w:r>
        <w:rPr>
          <w:lang w:val="en-US"/>
        </w:rPr>
        <w:t xml:space="preserve"> </w:t>
      </w:r>
      <w:proofErr w:type="spellStart"/>
      <w:r>
        <w:rPr>
          <w:lang w:val="en-US"/>
        </w:rPr>
        <w:t>suivre</w:t>
      </w:r>
      <w:proofErr w:type="spellEnd"/>
      <w:r>
        <w:rPr>
          <w:lang w:val="en-US"/>
        </w:rPr>
        <w:t xml:space="preserve"> le </w:t>
      </w:r>
      <w:proofErr w:type="spellStart"/>
      <w:r>
        <w:rPr>
          <w:lang w:val="en-US"/>
        </w:rPr>
        <w:t>cours</w:t>
      </w:r>
      <w:proofErr w:type="spellEnd"/>
      <w:r>
        <w:rPr>
          <w:lang w:val="en-US"/>
        </w:rPr>
        <w:t xml:space="preserve"> </w:t>
      </w:r>
      <w:proofErr w:type="spellStart"/>
      <w:r>
        <w:rPr>
          <w:lang w:val="en-US"/>
        </w:rPr>
        <w:t>mais</w:t>
      </w:r>
      <w:proofErr w:type="spellEnd"/>
      <w:r>
        <w:rPr>
          <w:lang w:val="en-US"/>
        </w:rPr>
        <w:t xml:space="preserve"> </w:t>
      </w:r>
      <w:proofErr w:type="spellStart"/>
      <w:r>
        <w:rPr>
          <w:lang w:val="en-US"/>
        </w:rPr>
        <w:t>ce</w:t>
      </w:r>
      <w:proofErr w:type="spellEnd"/>
      <w:r>
        <w:rPr>
          <w:lang w:val="en-US"/>
        </w:rPr>
        <w:t xml:space="preserve"> dernier ne </w:t>
      </w:r>
      <w:proofErr w:type="spellStart"/>
      <w:r>
        <w:rPr>
          <w:lang w:val="en-US"/>
        </w:rPr>
        <w:t>lui</w:t>
      </w:r>
      <w:proofErr w:type="spellEnd"/>
      <w:r>
        <w:rPr>
          <w:lang w:val="en-US"/>
        </w:rPr>
        <w:t xml:space="preserve"> sera pas </w:t>
      </w:r>
      <w:proofErr w:type="spellStart"/>
      <w:r>
        <w:rPr>
          <w:lang w:val="en-US"/>
        </w:rPr>
        <w:t>reconnu</w:t>
      </w:r>
      <w:proofErr w:type="spellEnd"/>
      <w:r>
        <w:rPr>
          <w:lang w:val="en-US"/>
        </w:rPr>
        <w:t>/</w:t>
      </w:r>
      <w:proofErr w:type="spellStart"/>
      <w:r>
        <w:rPr>
          <w:lang w:val="en-US"/>
        </w:rPr>
        <w:t>validé</w:t>
      </w:r>
      <w:proofErr w:type="spellEnd"/>
      <w:r>
        <w:rPr>
          <w:lang w:val="en-US"/>
        </w:rPr>
        <w:t xml:space="preserve"> </w:t>
      </w:r>
      <w:proofErr w:type="spellStart"/>
      <w:r>
        <w:rPr>
          <w:lang w:val="en-US"/>
        </w:rPr>
        <w:t>dans</w:t>
      </w:r>
      <w:proofErr w:type="spellEnd"/>
      <w:r>
        <w:rPr>
          <w:lang w:val="en-US"/>
        </w:rPr>
        <w:t xml:space="preserve"> son </w:t>
      </w:r>
      <w:proofErr w:type="spellStart"/>
      <w:r>
        <w:rPr>
          <w:lang w:val="en-US"/>
        </w:rPr>
        <w:t>programme</w:t>
      </w:r>
      <w:proofErr w:type="spellEnd"/>
      <w:r>
        <w:rPr>
          <w:lang w:val="en-US"/>
        </w:rPr>
        <w:t xml:space="preserve"> </w:t>
      </w:r>
      <w:proofErr w:type="spellStart"/>
      <w:r>
        <w:rPr>
          <w:lang w:val="en-US"/>
        </w:rPr>
        <w:t>d’attache</w:t>
      </w:r>
      <w:proofErr w:type="spellEnd"/>
      <w:r>
        <w:rPr>
          <w:lang w:val="en-US"/>
        </w:rPr>
        <w:t xml:space="preserve">); </w:t>
      </w:r>
      <w:r w:rsidR="00141BD5" w:rsidRPr="002F3F8D">
        <w:rPr>
          <w:i/>
          <w:color w:val="595959" w:themeColor="text1" w:themeTint="A6"/>
          <w:lang w:val="en-US"/>
        </w:rPr>
        <w:t xml:space="preserve">(2 months before beginning of the courses), the students verify with their respective program, if the course GML-7020 can be approved in their curriculum (this is the student’s responsibility; without this approval, the course will not be validated by the home institution, and because the students are not </w:t>
      </w:r>
      <w:proofErr w:type="spellStart"/>
      <w:r w:rsidR="00141BD5" w:rsidRPr="002F3F8D">
        <w:rPr>
          <w:i/>
          <w:color w:val="595959" w:themeColor="text1" w:themeTint="A6"/>
          <w:lang w:val="en-US"/>
        </w:rPr>
        <w:t>registred</w:t>
      </w:r>
      <w:proofErr w:type="spellEnd"/>
      <w:r w:rsidR="00141BD5" w:rsidRPr="002F3F8D">
        <w:rPr>
          <w:i/>
          <w:color w:val="595959" w:themeColor="text1" w:themeTint="A6"/>
          <w:lang w:val="en-US"/>
        </w:rPr>
        <w:t xml:space="preserve"> at </w:t>
      </w:r>
      <w:proofErr w:type="spellStart"/>
      <w:r w:rsidR="00141BD5" w:rsidRPr="002F3F8D">
        <w:rPr>
          <w:i/>
          <w:color w:val="595959" w:themeColor="text1" w:themeTint="A6"/>
          <w:lang w:val="en-US"/>
        </w:rPr>
        <w:t>U.Laval</w:t>
      </w:r>
      <w:proofErr w:type="spellEnd"/>
      <w:r w:rsidR="00141BD5" w:rsidRPr="002F3F8D">
        <w:rPr>
          <w:i/>
          <w:color w:val="595959" w:themeColor="text1" w:themeTint="A6"/>
          <w:lang w:val="en-US"/>
        </w:rPr>
        <w:t xml:space="preserve">, they will not receive an official record from </w:t>
      </w:r>
      <w:proofErr w:type="spellStart"/>
      <w:r w:rsidR="00141BD5" w:rsidRPr="002F3F8D">
        <w:rPr>
          <w:i/>
          <w:color w:val="595959" w:themeColor="text1" w:themeTint="A6"/>
          <w:lang w:val="en-US"/>
        </w:rPr>
        <w:t>U.Laval</w:t>
      </w:r>
      <w:proofErr w:type="spellEnd"/>
      <w:r w:rsidR="00141BD5" w:rsidRPr="002F3F8D">
        <w:rPr>
          <w:i/>
          <w:color w:val="595959" w:themeColor="text1" w:themeTint="A6"/>
          <w:lang w:val="en-US"/>
        </w:rPr>
        <w:t>);</w:t>
      </w:r>
    </w:p>
    <w:p w14:paraId="6F8C051F" w14:textId="3E3A6908" w:rsidR="00141BD5" w:rsidRPr="002F3F8D" w:rsidRDefault="008D6476" w:rsidP="00141BD5">
      <w:pPr>
        <w:pStyle w:val="ListParagraph"/>
        <w:numPr>
          <w:ilvl w:val="0"/>
          <w:numId w:val="17"/>
        </w:numPr>
        <w:spacing w:after="0"/>
        <w:rPr>
          <w:color w:val="595959" w:themeColor="text1" w:themeTint="A6"/>
          <w:lang w:val="fr-FR"/>
        </w:rPr>
      </w:pPr>
      <w:r w:rsidRPr="008D6476">
        <w:rPr>
          <w:lang w:val="fr-FR"/>
        </w:rPr>
        <w:t xml:space="preserve">(2 mois avant le début des cours): une fois approuvé par le directeur du programme de l’étudiant, ce dernier doit s’inscrire au mécanisme “CRÉPUQ”: </w:t>
      </w:r>
      <w:r w:rsidR="00141BD5" w:rsidRPr="002F3F8D">
        <w:rPr>
          <w:i/>
          <w:color w:val="595959" w:themeColor="text1" w:themeTint="A6"/>
          <w:lang w:val="fr-FR"/>
        </w:rPr>
        <w:t xml:space="preserve">(2 </w:t>
      </w:r>
      <w:proofErr w:type="spellStart"/>
      <w:r w:rsidR="00141BD5" w:rsidRPr="002F3F8D">
        <w:rPr>
          <w:i/>
          <w:color w:val="595959" w:themeColor="text1" w:themeTint="A6"/>
          <w:lang w:val="fr-FR"/>
        </w:rPr>
        <w:t>months</w:t>
      </w:r>
      <w:proofErr w:type="spellEnd"/>
      <w:r w:rsidR="00141BD5" w:rsidRPr="002F3F8D">
        <w:rPr>
          <w:i/>
          <w:color w:val="595959" w:themeColor="text1" w:themeTint="A6"/>
          <w:lang w:val="fr-FR"/>
        </w:rPr>
        <w:t xml:space="preserve"> </w:t>
      </w:r>
      <w:proofErr w:type="spellStart"/>
      <w:r w:rsidR="00141BD5" w:rsidRPr="002F3F8D">
        <w:rPr>
          <w:i/>
          <w:color w:val="595959" w:themeColor="text1" w:themeTint="A6"/>
          <w:lang w:val="fr-FR"/>
        </w:rPr>
        <w:t>before</w:t>
      </w:r>
      <w:proofErr w:type="spellEnd"/>
      <w:r w:rsidR="00141BD5" w:rsidRPr="002F3F8D">
        <w:rPr>
          <w:i/>
          <w:color w:val="595959" w:themeColor="text1" w:themeTint="A6"/>
          <w:lang w:val="fr-FR"/>
        </w:rPr>
        <w:t xml:space="preserve"> </w:t>
      </w:r>
      <w:proofErr w:type="spellStart"/>
      <w:r w:rsidR="00141BD5" w:rsidRPr="002F3F8D">
        <w:rPr>
          <w:i/>
          <w:color w:val="595959" w:themeColor="text1" w:themeTint="A6"/>
          <w:lang w:val="fr-FR"/>
        </w:rPr>
        <w:t>beginning</w:t>
      </w:r>
      <w:proofErr w:type="spellEnd"/>
      <w:r w:rsidR="00141BD5" w:rsidRPr="002F3F8D">
        <w:rPr>
          <w:i/>
          <w:color w:val="595959" w:themeColor="text1" w:themeTint="A6"/>
          <w:lang w:val="fr-FR"/>
        </w:rPr>
        <w:t xml:space="preserve"> of the courses), once </w:t>
      </w:r>
      <w:proofErr w:type="spellStart"/>
      <w:r w:rsidR="00141BD5" w:rsidRPr="002F3F8D">
        <w:rPr>
          <w:i/>
          <w:color w:val="595959" w:themeColor="text1" w:themeTint="A6"/>
          <w:lang w:val="fr-FR"/>
        </w:rPr>
        <w:t>approved</w:t>
      </w:r>
      <w:proofErr w:type="spellEnd"/>
      <w:r w:rsidR="00141BD5" w:rsidRPr="002F3F8D">
        <w:rPr>
          <w:i/>
          <w:color w:val="595959" w:themeColor="text1" w:themeTint="A6"/>
          <w:lang w:val="fr-FR"/>
        </w:rPr>
        <w:t xml:space="preserve"> by the </w:t>
      </w:r>
      <w:proofErr w:type="spellStart"/>
      <w:r w:rsidR="00141BD5" w:rsidRPr="002F3F8D">
        <w:rPr>
          <w:i/>
          <w:color w:val="595959" w:themeColor="text1" w:themeTint="A6"/>
          <w:lang w:val="fr-FR"/>
        </w:rPr>
        <w:t>director</w:t>
      </w:r>
      <w:proofErr w:type="spellEnd"/>
      <w:r w:rsidR="00141BD5" w:rsidRPr="002F3F8D">
        <w:rPr>
          <w:i/>
          <w:color w:val="595959" w:themeColor="text1" w:themeTint="A6"/>
          <w:lang w:val="fr-FR"/>
        </w:rPr>
        <w:t xml:space="preserve"> of </w:t>
      </w:r>
      <w:proofErr w:type="spellStart"/>
      <w:r w:rsidR="00141BD5" w:rsidRPr="002F3F8D">
        <w:rPr>
          <w:i/>
          <w:color w:val="595959" w:themeColor="text1" w:themeTint="A6"/>
          <w:lang w:val="fr-FR"/>
        </w:rPr>
        <w:t>their</w:t>
      </w:r>
      <w:proofErr w:type="spellEnd"/>
      <w:r w:rsidR="00141BD5" w:rsidRPr="002F3F8D">
        <w:rPr>
          <w:i/>
          <w:color w:val="595959" w:themeColor="text1" w:themeTint="A6"/>
          <w:lang w:val="fr-FR"/>
        </w:rPr>
        <w:t xml:space="preserve"> respective program, the </w:t>
      </w:r>
      <w:proofErr w:type="spellStart"/>
      <w:r w:rsidR="00141BD5" w:rsidRPr="002F3F8D">
        <w:rPr>
          <w:i/>
          <w:color w:val="595959" w:themeColor="text1" w:themeTint="A6"/>
          <w:lang w:val="fr-FR"/>
        </w:rPr>
        <w:t>student</w:t>
      </w:r>
      <w:proofErr w:type="spellEnd"/>
      <w:r w:rsidR="00141BD5" w:rsidRPr="002F3F8D">
        <w:rPr>
          <w:i/>
          <w:color w:val="595959" w:themeColor="text1" w:themeTint="A6"/>
          <w:lang w:val="fr-FR"/>
        </w:rPr>
        <w:t xml:space="preserve"> </w:t>
      </w:r>
      <w:proofErr w:type="spellStart"/>
      <w:r w:rsidR="00141BD5" w:rsidRPr="002F3F8D">
        <w:rPr>
          <w:i/>
          <w:color w:val="595959" w:themeColor="text1" w:themeTint="A6"/>
          <w:lang w:val="fr-FR"/>
        </w:rPr>
        <w:t>follows</w:t>
      </w:r>
      <w:proofErr w:type="spellEnd"/>
      <w:r w:rsidR="00141BD5" w:rsidRPr="002F3F8D">
        <w:rPr>
          <w:i/>
          <w:color w:val="595959" w:themeColor="text1" w:themeTint="A6"/>
          <w:lang w:val="fr-FR"/>
        </w:rPr>
        <w:t xml:space="preserve"> </w:t>
      </w:r>
      <w:proofErr w:type="spellStart"/>
      <w:r w:rsidR="00141BD5" w:rsidRPr="002F3F8D">
        <w:rPr>
          <w:i/>
          <w:color w:val="595959" w:themeColor="text1" w:themeTint="A6"/>
          <w:lang w:val="fr-FR"/>
        </w:rPr>
        <w:t>these</w:t>
      </w:r>
      <w:proofErr w:type="spellEnd"/>
      <w:r w:rsidR="00141BD5" w:rsidRPr="002F3F8D">
        <w:rPr>
          <w:i/>
          <w:color w:val="595959" w:themeColor="text1" w:themeTint="A6"/>
          <w:lang w:val="fr-FR"/>
        </w:rPr>
        <w:t xml:space="preserve"> </w:t>
      </w:r>
      <w:proofErr w:type="spellStart"/>
      <w:r w:rsidR="00141BD5" w:rsidRPr="002F3F8D">
        <w:rPr>
          <w:i/>
          <w:color w:val="595959" w:themeColor="text1" w:themeTint="A6"/>
          <w:lang w:val="fr-FR"/>
        </w:rPr>
        <w:t>steps</w:t>
      </w:r>
      <w:proofErr w:type="spellEnd"/>
      <w:r w:rsidR="00141BD5" w:rsidRPr="002F3F8D">
        <w:rPr>
          <w:i/>
          <w:color w:val="595959" w:themeColor="text1" w:themeTint="A6"/>
          <w:lang w:val="fr-FR"/>
        </w:rPr>
        <w:t>:</w:t>
      </w:r>
    </w:p>
    <w:p w14:paraId="7671D4CB" w14:textId="50311D61" w:rsidR="00245786" w:rsidRPr="008D6476" w:rsidRDefault="008D6476" w:rsidP="00C93BDF">
      <w:pPr>
        <w:pStyle w:val="ListParagraph"/>
        <w:numPr>
          <w:ilvl w:val="1"/>
          <w:numId w:val="17"/>
        </w:numPr>
        <w:spacing w:after="0"/>
        <w:rPr>
          <w:lang w:val="fr-FR"/>
        </w:rPr>
      </w:pPr>
      <w:r w:rsidRPr="008D6476">
        <w:rPr>
          <w:lang w:val="fr-FR"/>
        </w:rPr>
        <w:t>Suivre/</w:t>
      </w:r>
      <w:proofErr w:type="spellStart"/>
      <w:r w:rsidRPr="002F3F8D">
        <w:rPr>
          <w:i/>
          <w:color w:val="595959" w:themeColor="text1" w:themeTint="A6"/>
          <w:lang w:val="fr-FR"/>
        </w:rPr>
        <w:t>Follow</w:t>
      </w:r>
      <w:proofErr w:type="spellEnd"/>
      <w:r w:rsidR="00A868B6" w:rsidRPr="002F3F8D">
        <w:rPr>
          <w:color w:val="595959" w:themeColor="text1" w:themeTint="A6"/>
          <w:lang w:val="fr-FR"/>
        </w:rPr>
        <w:t xml:space="preserve"> </w:t>
      </w:r>
      <w:r w:rsidR="00A868B6" w:rsidRPr="008D6476">
        <w:rPr>
          <w:lang w:val="fr-FR"/>
        </w:rPr>
        <w:t>“</w:t>
      </w:r>
      <w:r>
        <w:rPr>
          <w:lang w:val="fr-FR"/>
        </w:rPr>
        <w:t xml:space="preserve">CREPUQ : </w:t>
      </w:r>
      <w:r w:rsidR="00A868B6" w:rsidRPr="008D6476">
        <w:rPr>
          <w:lang w:val="fr-FR"/>
        </w:rPr>
        <w:t>Autorisation d'études hors établissement”</w:t>
      </w:r>
    </w:p>
    <w:p w14:paraId="07FD6B62" w14:textId="77777777" w:rsidR="00245786" w:rsidRDefault="00A868B6" w:rsidP="0051141E">
      <w:pPr>
        <w:pStyle w:val="ListParagraph"/>
        <w:numPr>
          <w:ilvl w:val="1"/>
          <w:numId w:val="15"/>
        </w:numPr>
        <w:spacing w:after="0"/>
        <w:rPr>
          <w:lang w:val="en-CA"/>
        </w:rPr>
      </w:pPr>
      <w:r>
        <w:rPr>
          <w:lang w:val="en-CA"/>
        </w:rPr>
        <w:t xml:space="preserve">Info: </w:t>
      </w:r>
      <w:hyperlink r:id="rId8" w:history="1">
        <w:r w:rsidRPr="00ED0A1A">
          <w:rPr>
            <w:rStyle w:val="Hyperlink"/>
            <w:lang w:val="en-CA"/>
          </w:rPr>
          <w:t>https://mobilite-cours.crepuq.qc.ca/4DSTATIC/FRButEntente.html</w:t>
        </w:r>
      </w:hyperlink>
    </w:p>
    <w:p w14:paraId="36035E14" w14:textId="778CC2AA" w:rsidR="00A868B6" w:rsidRDefault="00C93BDF" w:rsidP="0051141E">
      <w:pPr>
        <w:pStyle w:val="ListParagraph"/>
        <w:numPr>
          <w:ilvl w:val="1"/>
          <w:numId w:val="15"/>
        </w:numPr>
        <w:spacing w:after="0"/>
        <w:rPr>
          <w:lang w:val="en-CA"/>
        </w:rPr>
      </w:pPr>
      <w:r>
        <w:rPr>
          <w:lang w:val="en-CA"/>
        </w:rPr>
        <w:t>P</w:t>
      </w:r>
      <w:r w:rsidR="00A868B6">
        <w:rPr>
          <w:lang w:val="en-CA"/>
        </w:rPr>
        <w:t>repare an official application:</w:t>
      </w:r>
    </w:p>
    <w:p w14:paraId="3A3CFAC2" w14:textId="77777777" w:rsidR="00A868B6" w:rsidRDefault="00A868B6" w:rsidP="0051141E">
      <w:pPr>
        <w:pStyle w:val="ListParagraph"/>
        <w:numPr>
          <w:ilvl w:val="2"/>
          <w:numId w:val="15"/>
        </w:numPr>
        <w:spacing w:after="0"/>
        <w:rPr>
          <w:lang w:val="en-CA"/>
        </w:rPr>
      </w:pPr>
      <w:r>
        <w:rPr>
          <w:lang w:val="en-CA"/>
        </w:rPr>
        <w:t xml:space="preserve">The student must read the following indications : </w:t>
      </w:r>
      <w:hyperlink r:id="rId9" w:history="1">
        <w:r w:rsidRPr="00ED0A1A">
          <w:rPr>
            <w:rStyle w:val="Hyperlink"/>
            <w:lang w:val="en-CA"/>
          </w:rPr>
          <w:t>https://mobilite-cours.crepuq.qc.ca/4DSTATIC/FRReglements.pdf</w:t>
        </w:r>
      </w:hyperlink>
    </w:p>
    <w:p w14:paraId="506CC7FB" w14:textId="77777777" w:rsidR="00A868B6" w:rsidRDefault="00A868B6" w:rsidP="0051141E">
      <w:pPr>
        <w:pStyle w:val="ListParagraph"/>
        <w:numPr>
          <w:ilvl w:val="2"/>
          <w:numId w:val="15"/>
        </w:numPr>
        <w:spacing w:after="0"/>
        <w:rPr>
          <w:lang w:val="en-CA"/>
        </w:rPr>
      </w:pPr>
      <w:r>
        <w:rPr>
          <w:lang w:val="en-CA"/>
        </w:rPr>
        <w:t xml:space="preserve">The student must present an application using the on-line system: </w:t>
      </w:r>
      <w:bookmarkStart w:id="0" w:name="_GoBack"/>
      <w:bookmarkEnd w:id="0"/>
      <w:r w:rsidR="00950861">
        <w:fldChar w:fldCharType="begin"/>
      </w:r>
      <w:r w:rsidR="00950861">
        <w:instrText xml:space="preserve"> HYPERLINK "https://mobilite-cours.crepuq.qc.ca/4DCGI/Etudiant" </w:instrText>
      </w:r>
      <w:r w:rsidR="00950861">
        <w:fldChar w:fldCharType="separate"/>
      </w:r>
      <w:r w:rsidRPr="00ED0A1A">
        <w:rPr>
          <w:rStyle w:val="Hyperlink"/>
          <w:lang w:val="en-CA"/>
        </w:rPr>
        <w:t>https://mobilite-cours.crepuq.qc.ca/4DCGI/Etudiant</w:t>
      </w:r>
      <w:r w:rsidR="00950861">
        <w:rPr>
          <w:rStyle w:val="Hyperlink"/>
          <w:lang w:val="en-CA"/>
        </w:rPr>
        <w:fldChar w:fldCharType="end"/>
      </w:r>
    </w:p>
    <w:p w14:paraId="68A2235D" w14:textId="6E14EF50" w:rsidR="00A868B6" w:rsidRDefault="00A868B6" w:rsidP="0051141E">
      <w:pPr>
        <w:pStyle w:val="ListParagraph"/>
        <w:numPr>
          <w:ilvl w:val="1"/>
          <w:numId w:val="15"/>
        </w:numPr>
        <w:spacing w:after="0"/>
        <w:rPr>
          <w:lang w:val="en-CA"/>
        </w:rPr>
      </w:pPr>
      <w:r>
        <w:rPr>
          <w:lang w:val="en-CA"/>
        </w:rPr>
        <w:t>Third step, the “</w:t>
      </w:r>
      <w:proofErr w:type="spellStart"/>
      <w:r>
        <w:rPr>
          <w:lang w:val="en-CA"/>
        </w:rPr>
        <w:t>registraire</w:t>
      </w:r>
      <w:proofErr w:type="spellEnd"/>
      <w:r>
        <w:rPr>
          <w:lang w:val="en-CA"/>
        </w:rPr>
        <w:t>”</w:t>
      </w:r>
      <w:r w:rsidR="00C93BDF">
        <w:rPr>
          <w:lang w:val="en-CA"/>
        </w:rPr>
        <w:t xml:space="preserve"> from the home institution</w:t>
      </w:r>
      <w:r>
        <w:rPr>
          <w:lang w:val="en-CA"/>
        </w:rPr>
        <w:t xml:space="preserve"> must accept the request, and transfer it to the “</w:t>
      </w:r>
      <w:proofErr w:type="spellStart"/>
      <w:r>
        <w:rPr>
          <w:lang w:val="en-CA"/>
        </w:rPr>
        <w:t>registraire</w:t>
      </w:r>
      <w:proofErr w:type="spellEnd"/>
      <w:r>
        <w:rPr>
          <w:lang w:val="en-CA"/>
        </w:rPr>
        <w:t xml:space="preserve">” at </w:t>
      </w:r>
      <w:proofErr w:type="spellStart"/>
      <w:r>
        <w:rPr>
          <w:lang w:val="en-CA"/>
        </w:rPr>
        <w:t>U.Laval</w:t>
      </w:r>
      <w:proofErr w:type="spellEnd"/>
      <w:r>
        <w:rPr>
          <w:lang w:val="en-CA"/>
        </w:rPr>
        <w:t>.</w:t>
      </w:r>
    </w:p>
    <w:p w14:paraId="4FA03C7D" w14:textId="2070C316" w:rsidR="00C93BDF" w:rsidRDefault="00A868B6" w:rsidP="0051141E">
      <w:pPr>
        <w:pStyle w:val="ListParagraph"/>
        <w:numPr>
          <w:ilvl w:val="1"/>
          <w:numId w:val="15"/>
        </w:numPr>
        <w:spacing w:after="0"/>
        <w:rPr>
          <w:lang w:val="en-CA"/>
        </w:rPr>
      </w:pPr>
      <w:r>
        <w:rPr>
          <w:lang w:val="en-CA"/>
        </w:rPr>
        <w:t xml:space="preserve">Fourth Step: </w:t>
      </w:r>
      <w:proofErr w:type="spellStart"/>
      <w:r>
        <w:rPr>
          <w:lang w:val="en-CA"/>
        </w:rPr>
        <w:t>U.Laval’s</w:t>
      </w:r>
      <w:proofErr w:type="spellEnd"/>
      <w:r>
        <w:rPr>
          <w:lang w:val="en-CA"/>
        </w:rPr>
        <w:t xml:space="preserve"> </w:t>
      </w:r>
      <w:proofErr w:type="spellStart"/>
      <w:r>
        <w:rPr>
          <w:lang w:val="en-CA"/>
        </w:rPr>
        <w:t>registraire</w:t>
      </w:r>
      <w:proofErr w:type="spellEnd"/>
      <w:r>
        <w:rPr>
          <w:lang w:val="en-CA"/>
        </w:rPr>
        <w:t xml:space="preserve"> </w:t>
      </w:r>
      <w:r w:rsidR="00C93BDF">
        <w:rPr>
          <w:lang w:val="en-CA"/>
        </w:rPr>
        <w:t>accepts the student on the list of student.</w:t>
      </w:r>
    </w:p>
    <w:p w14:paraId="75CB3A7D" w14:textId="4947587C" w:rsidR="00C93BDF" w:rsidRPr="002F3F8D" w:rsidRDefault="008D6476" w:rsidP="008D6476">
      <w:pPr>
        <w:pStyle w:val="ListParagraph"/>
        <w:numPr>
          <w:ilvl w:val="0"/>
          <w:numId w:val="15"/>
        </w:numPr>
        <w:rPr>
          <w:color w:val="595959" w:themeColor="text1" w:themeTint="A6"/>
          <w:lang w:val="en-CA"/>
        </w:rPr>
      </w:pPr>
      <w:r w:rsidRPr="008D6476">
        <w:rPr>
          <w:lang w:val="fr-FR"/>
        </w:rPr>
        <w:t xml:space="preserve">A la fin du cours, l’étudiant recevra une note officielle par le registraire de l’Université Laval. </w:t>
      </w:r>
      <w:r>
        <w:rPr>
          <w:lang w:val="fr-FR"/>
        </w:rPr>
        <w:t xml:space="preserve">L’étudiant aura ensuite la responsabilité de faire reconnaitre cette note par la direction du programme de son institution, en vertu de l’accord initialement obtenu de la part de son directeur de programme. </w:t>
      </w:r>
      <w:r w:rsidR="00A868B6" w:rsidRPr="002F3F8D">
        <w:rPr>
          <w:i/>
          <w:color w:val="595959" w:themeColor="text1" w:themeTint="A6"/>
          <w:lang w:val="en-CA"/>
        </w:rPr>
        <w:t xml:space="preserve">At the end of the course, the student will receive an official </w:t>
      </w:r>
      <w:r w:rsidR="00145697" w:rsidRPr="002F3F8D">
        <w:rPr>
          <w:i/>
          <w:color w:val="595959" w:themeColor="text1" w:themeTint="A6"/>
          <w:lang w:val="en-CA"/>
        </w:rPr>
        <w:t>mark</w:t>
      </w:r>
      <w:r w:rsidR="00A868B6" w:rsidRPr="002F3F8D">
        <w:rPr>
          <w:i/>
          <w:color w:val="595959" w:themeColor="text1" w:themeTint="A6"/>
          <w:lang w:val="en-CA"/>
        </w:rPr>
        <w:t xml:space="preserve"> by</w:t>
      </w:r>
      <w:r w:rsidRPr="002F3F8D">
        <w:rPr>
          <w:i/>
          <w:color w:val="595959" w:themeColor="text1" w:themeTint="A6"/>
          <w:lang w:val="en-CA"/>
        </w:rPr>
        <w:t xml:space="preserve"> </w:t>
      </w:r>
      <w:proofErr w:type="spellStart"/>
      <w:r w:rsidRPr="002F3F8D">
        <w:rPr>
          <w:i/>
          <w:color w:val="595959" w:themeColor="text1" w:themeTint="A6"/>
          <w:lang w:val="en-CA"/>
        </w:rPr>
        <w:t>U.Laval’s</w:t>
      </w:r>
      <w:proofErr w:type="spellEnd"/>
      <w:r w:rsidRPr="002F3F8D">
        <w:rPr>
          <w:i/>
          <w:color w:val="595959" w:themeColor="text1" w:themeTint="A6"/>
          <w:lang w:val="en-CA"/>
        </w:rPr>
        <w:t xml:space="preserve"> </w:t>
      </w:r>
      <w:proofErr w:type="spellStart"/>
      <w:r w:rsidRPr="002F3F8D">
        <w:rPr>
          <w:i/>
          <w:color w:val="595959" w:themeColor="text1" w:themeTint="A6"/>
          <w:lang w:val="en-CA"/>
        </w:rPr>
        <w:t>registraire</w:t>
      </w:r>
      <w:proofErr w:type="spellEnd"/>
      <w:r w:rsidRPr="002F3F8D">
        <w:rPr>
          <w:i/>
          <w:color w:val="595959" w:themeColor="text1" w:themeTint="A6"/>
          <w:lang w:val="en-CA"/>
        </w:rPr>
        <w:t>; then, the student has the responsibility to bring this result to his/her director of program (at the home institution)</w:t>
      </w:r>
      <w:proofErr w:type="gramStart"/>
      <w:r w:rsidRPr="002F3F8D">
        <w:rPr>
          <w:i/>
          <w:color w:val="595959" w:themeColor="text1" w:themeTint="A6"/>
          <w:lang w:val="en-CA"/>
        </w:rPr>
        <w:t>,to</w:t>
      </w:r>
      <w:proofErr w:type="gramEnd"/>
      <w:r w:rsidRPr="002F3F8D">
        <w:rPr>
          <w:i/>
          <w:color w:val="595959" w:themeColor="text1" w:themeTint="A6"/>
          <w:lang w:val="en-CA"/>
        </w:rPr>
        <w:t xml:space="preserve"> validate it according to the initial agreement (obtained 5 months before – keep all e-mails).</w:t>
      </w:r>
    </w:p>
    <w:p w14:paraId="511A617E" w14:textId="77777777" w:rsidR="008D6476" w:rsidRPr="008D6476" w:rsidRDefault="008D6476" w:rsidP="008D6476">
      <w:pPr>
        <w:pStyle w:val="ListParagraph"/>
        <w:rPr>
          <w:lang w:val="en-CA"/>
        </w:rPr>
      </w:pPr>
    </w:p>
    <w:p w14:paraId="03417AD1" w14:textId="516B2B86" w:rsidR="00245786" w:rsidRPr="002F3F8D" w:rsidRDefault="00245786">
      <w:pPr>
        <w:rPr>
          <w:b/>
          <w:color w:val="595959" w:themeColor="text1" w:themeTint="A6"/>
          <w:lang w:val="en-CA"/>
        </w:rPr>
      </w:pPr>
      <w:r w:rsidRPr="002F3F8D">
        <w:rPr>
          <w:b/>
          <w:color w:val="595959" w:themeColor="text1" w:themeTint="A6"/>
          <w:lang w:val="en-CA"/>
        </w:rPr>
        <w:t>For</w:t>
      </w:r>
      <w:r w:rsidR="006E1883" w:rsidRPr="002F3F8D">
        <w:rPr>
          <w:b/>
          <w:color w:val="595959" w:themeColor="text1" w:themeTint="A6"/>
          <w:lang w:val="en-CA"/>
        </w:rPr>
        <w:t xml:space="preserve"> </w:t>
      </w:r>
      <w:r w:rsidR="002F3F8D">
        <w:rPr>
          <w:b/>
          <w:color w:val="595959" w:themeColor="text1" w:themeTint="A6"/>
          <w:lang w:val="en-CA"/>
        </w:rPr>
        <w:t xml:space="preserve">POND students registered at universities </w:t>
      </w:r>
      <w:r w:rsidR="006E1883" w:rsidRPr="002F3F8D">
        <w:rPr>
          <w:b/>
          <w:color w:val="595959" w:themeColor="text1" w:themeTint="A6"/>
          <w:lang w:val="en-CA"/>
        </w:rPr>
        <w:t>outside Quebec</w:t>
      </w:r>
      <w:r w:rsidRPr="002F3F8D">
        <w:rPr>
          <w:b/>
          <w:color w:val="595959" w:themeColor="text1" w:themeTint="A6"/>
          <w:lang w:val="en-CA"/>
        </w:rPr>
        <w:t>:</w:t>
      </w:r>
    </w:p>
    <w:p w14:paraId="32D5E867" w14:textId="57991BBC" w:rsidR="003A122E" w:rsidRPr="002F3F8D" w:rsidRDefault="003A122E" w:rsidP="00145697">
      <w:pPr>
        <w:pStyle w:val="ListParagraph"/>
        <w:numPr>
          <w:ilvl w:val="0"/>
          <w:numId w:val="15"/>
        </w:numPr>
        <w:rPr>
          <w:i/>
          <w:color w:val="595959" w:themeColor="text1" w:themeTint="A6"/>
          <w:lang w:val="en-CA"/>
        </w:rPr>
      </w:pPr>
      <w:r w:rsidRPr="002F3F8D">
        <w:rPr>
          <w:i/>
          <w:color w:val="595959" w:themeColor="text1" w:themeTint="A6"/>
          <w:lang w:val="en-CA"/>
        </w:rPr>
        <w:t xml:space="preserve">The students must register to a local </w:t>
      </w:r>
      <w:proofErr w:type="gramStart"/>
      <w:r w:rsidRPr="002F3F8D">
        <w:rPr>
          <w:i/>
          <w:color w:val="595959" w:themeColor="text1" w:themeTint="A6"/>
          <w:lang w:val="en-CA"/>
        </w:rPr>
        <w:t>course :</w:t>
      </w:r>
      <w:proofErr w:type="gramEnd"/>
      <w:r w:rsidRPr="002F3F8D">
        <w:rPr>
          <w:i/>
          <w:color w:val="595959" w:themeColor="text1" w:themeTint="A6"/>
          <w:lang w:val="en-CA"/>
        </w:rPr>
        <w:t xml:space="preserve"> ex.: “CHEM 590” at </w:t>
      </w:r>
      <w:proofErr w:type="spellStart"/>
      <w:r w:rsidRPr="002F3F8D">
        <w:rPr>
          <w:i/>
          <w:color w:val="595959" w:themeColor="text1" w:themeTint="A6"/>
          <w:lang w:val="en-CA"/>
        </w:rPr>
        <w:t>U.Victoria</w:t>
      </w:r>
      <w:proofErr w:type="spellEnd"/>
      <w:r w:rsidRPr="002F3F8D">
        <w:rPr>
          <w:i/>
          <w:color w:val="595959" w:themeColor="text1" w:themeTint="A6"/>
          <w:lang w:val="en-CA"/>
        </w:rPr>
        <w:t xml:space="preserve">; this information is provided by the local committees of the institutions involved in NSERC-POND program. </w:t>
      </w:r>
    </w:p>
    <w:p w14:paraId="5C6E4808" w14:textId="36205C5C" w:rsidR="003A122E" w:rsidRPr="002F3F8D" w:rsidRDefault="003A122E" w:rsidP="003A122E">
      <w:pPr>
        <w:pStyle w:val="ListParagraph"/>
        <w:numPr>
          <w:ilvl w:val="1"/>
          <w:numId w:val="15"/>
        </w:numPr>
        <w:rPr>
          <w:i/>
          <w:color w:val="595959" w:themeColor="text1" w:themeTint="A6"/>
          <w:lang w:val="en-CA"/>
        </w:rPr>
      </w:pPr>
      <w:proofErr w:type="spellStart"/>
      <w:r w:rsidRPr="002F3F8D">
        <w:rPr>
          <w:i/>
          <w:color w:val="595959" w:themeColor="text1" w:themeTint="A6"/>
          <w:lang w:val="en-CA"/>
        </w:rPr>
        <w:t>U.Toronto</w:t>
      </w:r>
      <w:proofErr w:type="spellEnd"/>
      <w:r w:rsidRPr="002F3F8D">
        <w:rPr>
          <w:i/>
          <w:color w:val="595959" w:themeColor="text1" w:themeTint="A6"/>
          <w:lang w:val="en-CA"/>
        </w:rPr>
        <w:t xml:space="preserve">: please contact </w:t>
      </w:r>
      <w:proofErr w:type="spellStart"/>
      <w:r w:rsidRPr="002F3F8D">
        <w:rPr>
          <w:i/>
          <w:color w:val="595959" w:themeColor="text1" w:themeTint="A6"/>
          <w:lang w:val="en-CA"/>
        </w:rPr>
        <w:t>Dr</w:t>
      </w:r>
      <w:proofErr w:type="spellEnd"/>
      <w:r w:rsidRPr="002F3F8D">
        <w:rPr>
          <w:i/>
          <w:color w:val="595959" w:themeColor="text1" w:themeTint="A6"/>
          <w:lang w:val="en-CA"/>
        </w:rPr>
        <w:t xml:space="preserve"> Christine Allen, </w:t>
      </w:r>
      <w:proofErr w:type="spellStart"/>
      <w:r w:rsidRPr="002F3F8D">
        <w:rPr>
          <w:i/>
          <w:color w:val="595959" w:themeColor="text1" w:themeTint="A6"/>
          <w:lang w:val="en-CA"/>
        </w:rPr>
        <w:t>Dr</w:t>
      </w:r>
      <w:proofErr w:type="spellEnd"/>
      <w:r w:rsidRPr="002F3F8D">
        <w:rPr>
          <w:i/>
          <w:color w:val="595959" w:themeColor="text1" w:themeTint="A6"/>
          <w:lang w:val="en-CA"/>
        </w:rPr>
        <w:t xml:space="preserve"> Raymond Reilly</w:t>
      </w:r>
    </w:p>
    <w:p w14:paraId="3A37BBA8" w14:textId="546CA599" w:rsidR="003A122E" w:rsidRPr="002F3F8D" w:rsidRDefault="003A122E" w:rsidP="003A122E">
      <w:pPr>
        <w:pStyle w:val="ListParagraph"/>
        <w:numPr>
          <w:ilvl w:val="1"/>
          <w:numId w:val="15"/>
        </w:numPr>
        <w:rPr>
          <w:i/>
          <w:color w:val="595959" w:themeColor="text1" w:themeTint="A6"/>
          <w:lang w:val="en-CA"/>
        </w:rPr>
      </w:pPr>
      <w:proofErr w:type="spellStart"/>
      <w:r w:rsidRPr="002F3F8D">
        <w:rPr>
          <w:i/>
          <w:color w:val="595959" w:themeColor="text1" w:themeTint="A6"/>
          <w:lang w:val="en-CA"/>
        </w:rPr>
        <w:t>U.Victoria</w:t>
      </w:r>
      <w:proofErr w:type="spellEnd"/>
      <w:r w:rsidRPr="002F3F8D">
        <w:rPr>
          <w:i/>
          <w:color w:val="595959" w:themeColor="text1" w:themeTint="A6"/>
          <w:lang w:val="en-CA"/>
        </w:rPr>
        <w:t>: please conta</w:t>
      </w:r>
      <w:r w:rsidR="00BD1014" w:rsidRPr="002F3F8D">
        <w:rPr>
          <w:i/>
          <w:color w:val="595959" w:themeColor="text1" w:themeTint="A6"/>
          <w:lang w:val="en-CA"/>
        </w:rPr>
        <w:t xml:space="preserve">ct </w:t>
      </w:r>
      <w:proofErr w:type="spellStart"/>
      <w:r w:rsidR="00BD1014" w:rsidRPr="002F3F8D">
        <w:rPr>
          <w:i/>
          <w:color w:val="595959" w:themeColor="text1" w:themeTint="A6"/>
          <w:lang w:val="en-CA"/>
        </w:rPr>
        <w:t>Dr</w:t>
      </w:r>
      <w:proofErr w:type="spellEnd"/>
      <w:r w:rsidR="00BD1014" w:rsidRPr="002F3F8D">
        <w:rPr>
          <w:i/>
          <w:color w:val="595959" w:themeColor="text1" w:themeTint="A6"/>
          <w:lang w:val="en-CA"/>
        </w:rPr>
        <w:t xml:space="preserve"> Cornelia Bohne</w:t>
      </w:r>
    </w:p>
    <w:p w14:paraId="33722D26" w14:textId="61F05809" w:rsidR="003A122E" w:rsidRPr="002F3F8D" w:rsidRDefault="003A122E" w:rsidP="003A122E">
      <w:pPr>
        <w:pStyle w:val="ListParagraph"/>
        <w:numPr>
          <w:ilvl w:val="0"/>
          <w:numId w:val="15"/>
        </w:numPr>
        <w:spacing w:after="0"/>
        <w:rPr>
          <w:i/>
          <w:color w:val="595959" w:themeColor="text1" w:themeTint="A6"/>
          <w:lang w:val="en-US"/>
        </w:rPr>
      </w:pPr>
      <w:r w:rsidRPr="002F3F8D">
        <w:rPr>
          <w:i/>
          <w:color w:val="595959" w:themeColor="text1" w:themeTint="A6"/>
          <w:lang w:val="en-US"/>
        </w:rPr>
        <w:lastRenderedPageBreak/>
        <w:t xml:space="preserve">(2 months before beginning of the courses), the students must contact </w:t>
      </w:r>
      <w:proofErr w:type="spellStart"/>
      <w:r w:rsidRPr="002F3F8D">
        <w:rPr>
          <w:i/>
          <w:color w:val="595959" w:themeColor="text1" w:themeTint="A6"/>
          <w:lang w:val="en-US"/>
        </w:rPr>
        <w:t>Pr</w:t>
      </w:r>
      <w:proofErr w:type="spellEnd"/>
      <w:r w:rsidRPr="002F3F8D">
        <w:rPr>
          <w:i/>
          <w:color w:val="595959" w:themeColor="text1" w:themeTint="A6"/>
          <w:lang w:val="en-US"/>
        </w:rPr>
        <w:t xml:space="preserve"> Marc-André Fortin (MAF) directly in order to initiate the registration process (follow procedure in document “registration procedure” to have access to </w:t>
      </w:r>
      <w:proofErr w:type="spellStart"/>
      <w:r w:rsidRPr="002F3F8D">
        <w:rPr>
          <w:i/>
          <w:color w:val="595959" w:themeColor="text1" w:themeTint="A6"/>
          <w:lang w:val="en-US"/>
        </w:rPr>
        <w:t>U.Laval’s</w:t>
      </w:r>
      <w:proofErr w:type="spellEnd"/>
      <w:r w:rsidRPr="002F3F8D">
        <w:rPr>
          <w:i/>
          <w:color w:val="595959" w:themeColor="text1" w:themeTint="A6"/>
          <w:lang w:val="en-US"/>
        </w:rPr>
        <w:t xml:space="preserve"> course website);</w:t>
      </w:r>
    </w:p>
    <w:p w14:paraId="62808771" w14:textId="33F79F3E" w:rsidR="003A122E" w:rsidRPr="002F3F8D" w:rsidRDefault="003A122E" w:rsidP="00145697">
      <w:pPr>
        <w:pStyle w:val="ListParagraph"/>
        <w:numPr>
          <w:ilvl w:val="0"/>
          <w:numId w:val="15"/>
        </w:numPr>
        <w:rPr>
          <w:i/>
          <w:color w:val="595959" w:themeColor="text1" w:themeTint="A6"/>
          <w:lang w:val="en-CA"/>
        </w:rPr>
      </w:pPr>
      <w:r w:rsidRPr="002F3F8D">
        <w:rPr>
          <w:i/>
          <w:color w:val="595959" w:themeColor="text1" w:themeTint="A6"/>
          <w:lang w:val="en-CA"/>
        </w:rPr>
        <w:t>(After</w:t>
      </w:r>
      <w:r w:rsidR="00145697" w:rsidRPr="002F3F8D">
        <w:rPr>
          <w:i/>
          <w:color w:val="595959" w:themeColor="text1" w:themeTint="A6"/>
          <w:lang w:val="en-CA"/>
        </w:rPr>
        <w:t xml:space="preserve"> the course</w:t>
      </w:r>
      <w:r w:rsidRPr="002F3F8D">
        <w:rPr>
          <w:i/>
          <w:color w:val="595959" w:themeColor="text1" w:themeTint="A6"/>
          <w:lang w:val="en-CA"/>
        </w:rPr>
        <w:t>):</w:t>
      </w:r>
      <w:r w:rsidR="00145697" w:rsidRPr="002F3F8D">
        <w:rPr>
          <w:i/>
          <w:color w:val="595959" w:themeColor="text1" w:themeTint="A6"/>
          <w:lang w:val="en-CA"/>
        </w:rPr>
        <w:t xml:space="preserve"> the student will </w:t>
      </w:r>
      <w:r w:rsidRPr="002F3F8D">
        <w:rPr>
          <w:i/>
          <w:color w:val="595959" w:themeColor="text1" w:themeTint="A6"/>
          <w:lang w:val="en-CA"/>
        </w:rPr>
        <w:t xml:space="preserve">NOT </w:t>
      </w:r>
      <w:r w:rsidR="00145697" w:rsidRPr="002F3F8D">
        <w:rPr>
          <w:i/>
          <w:color w:val="595959" w:themeColor="text1" w:themeTint="A6"/>
          <w:lang w:val="en-CA"/>
        </w:rPr>
        <w:t xml:space="preserve">receive an official </w:t>
      </w:r>
      <w:r w:rsidR="004141D0" w:rsidRPr="002F3F8D">
        <w:rPr>
          <w:i/>
          <w:color w:val="595959" w:themeColor="text1" w:themeTint="A6"/>
          <w:lang w:val="en-CA"/>
        </w:rPr>
        <w:t xml:space="preserve">record from </w:t>
      </w:r>
      <w:proofErr w:type="spellStart"/>
      <w:r w:rsidR="004141D0" w:rsidRPr="002F3F8D">
        <w:rPr>
          <w:i/>
          <w:color w:val="595959" w:themeColor="text1" w:themeTint="A6"/>
          <w:lang w:val="en-CA"/>
        </w:rPr>
        <w:t>U.Laval</w:t>
      </w:r>
      <w:proofErr w:type="spellEnd"/>
      <w:r w:rsidR="004141D0" w:rsidRPr="002F3F8D">
        <w:rPr>
          <w:i/>
          <w:color w:val="595959" w:themeColor="text1" w:themeTint="A6"/>
          <w:lang w:val="en-CA"/>
        </w:rPr>
        <w:t xml:space="preserve">. </w:t>
      </w:r>
      <w:r w:rsidRPr="002F3F8D">
        <w:rPr>
          <w:i/>
          <w:color w:val="595959" w:themeColor="text1" w:themeTint="A6"/>
          <w:lang w:val="en-CA"/>
        </w:rPr>
        <w:t xml:space="preserve">The professor (MAF) will transfer the final grade (described in the Course Outline) to the director of program at the home institution. </w:t>
      </w:r>
    </w:p>
    <w:p w14:paraId="6685C009" w14:textId="77777777" w:rsidR="003A122E" w:rsidRDefault="003A122E" w:rsidP="003A122E">
      <w:pPr>
        <w:pStyle w:val="ListParagraph"/>
        <w:rPr>
          <w:lang w:val="en-CA"/>
        </w:rPr>
      </w:pPr>
    </w:p>
    <w:p w14:paraId="021168DD" w14:textId="77777777" w:rsidR="00245786" w:rsidRPr="00245786" w:rsidRDefault="00245786">
      <w:pPr>
        <w:rPr>
          <w:lang w:val="en-CA"/>
        </w:rPr>
      </w:pPr>
    </w:p>
    <w:p w14:paraId="70F09DF5" w14:textId="77777777" w:rsidR="00245786" w:rsidRPr="00245786" w:rsidRDefault="00245786">
      <w:pPr>
        <w:rPr>
          <w:lang w:val="en-CA"/>
        </w:rPr>
      </w:pPr>
    </w:p>
    <w:sectPr w:rsidR="00245786" w:rsidRPr="00245786" w:rsidSect="009D4C04">
      <w:pgSz w:w="12240" w:h="15840"/>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32D54F" w15:done="0"/>
  <w15:commentEx w15:paraId="2D9E580E" w15:done="0"/>
  <w15:commentEx w15:paraId="065C561B" w15:done="0"/>
  <w15:commentEx w15:paraId="2A6BBFC6" w15:done="0"/>
  <w15:commentEx w15:paraId="72968A8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17FA"/>
    <w:multiLevelType w:val="hybridMultilevel"/>
    <w:tmpl w:val="EEB2B7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614CA8"/>
    <w:multiLevelType w:val="hybridMultilevel"/>
    <w:tmpl w:val="0032DF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pStyle w:val="Heading4"/>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5DE74B3"/>
    <w:multiLevelType w:val="hybridMultilevel"/>
    <w:tmpl w:val="9EC214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BB46210"/>
    <w:multiLevelType w:val="multilevel"/>
    <w:tmpl w:val="8864C708"/>
    <w:lvl w:ilvl="0">
      <w:start w:val="1"/>
      <w:numFmt w:val="decimal"/>
      <w:lvlText w:val="%1."/>
      <w:lvlJc w:val="left"/>
      <w:pPr>
        <w:ind w:left="357" w:hanging="357"/>
      </w:pPr>
      <w:rPr>
        <w:rFonts w:hint="default"/>
      </w:rPr>
    </w:lvl>
    <w:lvl w:ilvl="1">
      <w:start w:val="1"/>
      <w:numFmt w:val="decimal"/>
      <w:pStyle w:val="Heading2"/>
      <w:lvlText w:val="2.%2."/>
      <w:lvlJc w:val="left"/>
      <w:pPr>
        <w:ind w:left="357" w:hanging="357"/>
      </w:pPr>
      <w:rPr>
        <w:rFonts w:hint="default"/>
      </w:rPr>
    </w:lvl>
    <w:lvl w:ilvl="2">
      <w:start w:val="1"/>
      <w:numFmt w:val="decimal"/>
      <w:pStyle w:val="Heading3"/>
      <w:lvlText w:val="2.1.%3."/>
      <w:lvlJc w:val="left"/>
      <w:pPr>
        <w:ind w:left="357" w:hanging="357"/>
      </w:pPr>
      <w:rPr>
        <w:rFonts w:ascii="Times New Roman" w:hAnsi="Times New Roman" w:cs="Times New Roman" w:hint="default"/>
        <w:b/>
        <w:i/>
        <w:sz w:val="24"/>
        <w:szCs w:val="24"/>
      </w:rPr>
    </w:lvl>
    <w:lvl w:ilvl="3">
      <w:start w:val="1"/>
      <w:numFmt w:val="decimal"/>
      <w:suff w:val="space"/>
      <w:lvlText w:val="2.%2.%3.%4."/>
      <w:lvlJc w:val="left"/>
      <w:pPr>
        <w:ind w:left="357" w:hanging="357"/>
      </w:pPr>
      <w:rPr>
        <w:rFonts w:hint="default"/>
      </w:rPr>
    </w:lvl>
    <w:lvl w:ilvl="4">
      <w:start w:val="1"/>
      <w:numFmt w:val="decimal"/>
      <w:suff w:val="space"/>
      <w:lvlText w:val="2.%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
    <w:nsid w:val="4DB97B64"/>
    <w:multiLevelType w:val="hybridMultilevel"/>
    <w:tmpl w:val="F9E0C4E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6AC2571"/>
    <w:multiLevelType w:val="multilevel"/>
    <w:tmpl w:val="24A080E6"/>
    <w:lvl w:ilvl="0">
      <w:start w:val="1"/>
      <w:numFmt w:val="decimal"/>
      <w:lvlText w:val="%1."/>
      <w:lvlJc w:val="left"/>
      <w:pPr>
        <w:ind w:left="357" w:hanging="357"/>
      </w:pPr>
      <w:rPr>
        <w:rFonts w:hint="default"/>
      </w:rPr>
    </w:lvl>
    <w:lvl w:ilvl="1">
      <w:start w:val="1"/>
      <w:numFmt w:val="decimal"/>
      <w:lvlText w:val="2.%2."/>
      <w:lvlJc w:val="left"/>
      <w:pPr>
        <w:ind w:left="357" w:hanging="357"/>
      </w:pPr>
      <w:rPr>
        <w:rFonts w:hint="default"/>
      </w:rPr>
    </w:lvl>
    <w:lvl w:ilvl="2">
      <w:start w:val="1"/>
      <w:numFmt w:val="decimal"/>
      <w:lvlText w:val="2.2.%3."/>
      <w:lvlJc w:val="left"/>
      <w:pPr>
        <w:ind w:left="357" w:hanging="357"/>
      </w:pPr>
      <w:rPr>
        <w:rFonts w:ascii="Times New Roman" w:hAnsi="Times New Roman" w:cs="Times New Roman" w:hint="default"/>
        <w:b/>
        <w:i/>
        <w:sz w:val="24"/>
        <w:szCs w:val="24"/>
      </w:rPr>
    </w:lvl>
    <w:lvl w:ilvl="3">
      <w:start w:val="1"/>
      <w:numFmt w:val="decimal"/>
      <w:suff w:val="space"/>
      <w:lvlText w:val="2.%2.%3.%4."/>
      <w:lvlJc w:val="left"/>
      <w:pPr>
        <w:ind w:left="357" w:hanging="357"/>
      </w:pPr>
      <w:rPr>
        <w:rFonts w:hint="default"/>
      </w:rPr>
    </w:lvl>
    <w:lvl w:ilvl="4">
      <w:start w:val="1"/>
      <w:numFmt w:val="decimal"/>
      <w:suff w:val="space"/>
      <w:lvlText w:val="2.%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num w:numId="1">
    <w:abstractNumId w:val="3"/>
  </w:num>
  <w:num w:numId="2">
    <w:abstractNumId w:val="3"/>
  </w:num>
  <w:num w:numId="3">
    <w:abstractNumId w:val="3"/>
  </w:num>
  <w:num w:numId="4">
    <w:abstractNumId w:val="3"/>
  </w:num>
  <w:num w:numId="5">
    <w:abstractNumId w:val="5"/>
  </w:num>
  <w:num w:numId="6">
    <w:abstractNumId w:val="3"/>
  </w:num>
  <w:num w:numId="7">
    <w:abstractNumId w:val="3"/>
  </w:num>
  <w:num w:numId="8">
    <w:abstractNumId w:val="5"/>
  </w:num>
  <w:num w:numId="9">
    <w:abstractNumId w:val="3"/>
  </w:num>
  <w:num w:numId="10">
    <w:abstractNumId w:val="3"/>
  </w:num>
  <w:num w:numId="11">
    <w:abstractNumId w:val="3"/>
  </w:num>
  <w:num w:numId="12">
    <w:abstractNumId w:val="3"/>
  </w:num>
  <w:num w:numId="13">
    <w:abstractNumId w:val="3"/>
  </w:num>
  <w:num w:numId="14">
    <w:abstractNumId w:val="1"/>
  </w:num>
  <w:num w:numId="15">
    <w:abstractNumId w:val="4"/>
  </w:num>
  <w:num w:numId="16">
    <w:abstractNumId w:val="2"/>
  </w:num>
  <w:num w:numId="17">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tilisateur de Microsoft Office">
    <w15:presenceInfo w15:providerId="None" w15:userId="Utilisateur de Microsoft Office"/>
  </w15:person>
  <w15:person w15:author="mehraveh">
    <w15:presenceInfo w15:providerId="None" w15:userId="mehrave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786"/>
    <w:rsid w:val="000F6B58"/>
    <w:rsid w:val="00106348"/>
    <w:rsid w:val="0012719D"/>
    <w:rsid w:val="00141BD5"/>
    <w:rsid w:val="00145697"/>
    <w:rsid w:val="00184D65"/>
    <w:rsid w:val="001C783E"/>
    <w:rsid w:val="00227BE3"/>
    <w:rsid w:val="00245786"/>
    <w:rsid w:val="002F3F8D"/>
    <w:rsid w:val="0030224C"/>
    <w:rsid w:val="003A122E"/>
    <w:rsid w:val="004141D0"/>
    <w:rsid w:val="0045098D"/>
    <w:rsid w:val="0046408D"/>
    <w:rsid w:val="004D67DF"/>
    <w:rsid w:val="004F0456"/>
    <w:rsid w:val="0051141E"/>
    <w:rsid w:val="005C1EEF"/>
    <w:rsid w:val="006E1883"/>
    <w:rsid w:val="007B2829"/>
    <w:rsid w:val="007D7982"/>
    <w:rsid w:val="008C754E"/>
    <w:rsid w:val="008D6476"/>
    <w:rsid w:val="00930347"/>
    <w:rsid w:val="00950861"/>
    <w:rsid w:val="009544B9"/>
    <w:rsid w:val="009D4C04"/>
    <w:rsid w:val="00A868B6"/>
    <w:rsid w:val="00AD2787"/>
    <w:rsid w:val="00AE0C6F"/>
    <w:rsid w:val="00B90CDE"/>
    <w:rsid w:val="00BD1014"/>
    <w:rsid w:val="00C12867"/>
    <w:rsid w:val="00C93BDF"/>
    <w:rsid w:val="00D641BA"/>
    <w:rsid w:val="00DF2F20"/>
    <w:rsid w:val="00EC7F45"/>
    <w:rsid w:val="00F21522"/>
    <w:rsid w:val="00F82FEA"/>
    <w:rsid w:val="00FD5D6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98B2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829"/>
    <w:pPr>
      <w:spacing w:after="200" w:line="276" w:lineRule="auto"/>
    </w:pPr>
    <w:rPr>
      <w:rFonts w:ascii="Times New Roman" w:eastAsiaTheme="minorHAnsi" w:hAnsi="Times New Roman"/>
      <w:szCs w:val="22"/>
      <w:lang w:eastAsia="en-US"/>
    </w:rPr>
  </w:style>
  <w:style w:type="paragraph" w:styleId="Heading1">
    <w:name w:val="heading 1"/>
    <w:basedOn w:val="Normal"/>
    <w:next w:val="Normal"/>
    <w:link w:val="Heading1Char"/>
    <w:autoRedefine/>
    <w:uiPriority w:val="9"/>
    <w:qFormat/>
    <w:rsid w:val="007B2829"/>
    <w:pPr>
      <w:keepNext/>
      <w:keepLines/>
      <w:spacing w:before="360" w:after="360" w:line="360" w:lineRule="auto"/>
      <w:outlineLvl w:val="0"/>
    </w:pPr>
    <w:rPr>
      <w:rFonts w:eastAsiaTheme="majorEastAsia" w:cstheme="majorBidi"/>
      <w:b/>
      <w:bCs/>
      <w:sz w:val="28"/>
      <w:szCs w:val="32"/>
      <w:lang w:val="fr-FR" w:eastAsia="fr-FR"/>
    </w:rPr>
  </w:style>
  <w:style w:type="paragraph" w:styleId="Heading2">
    <w:name w:val="heading 2"/>
    <w:basedOn w:val="Normal"/>
    <w:next w:val="Normal"/>
    <w:link w:val="Heading2Char"/>
    <w:autoRedefine/>
    <w:uiPriority w:val="9"/>
    <w:unhideWhenUsed/>
    <w:qFormat/>
    <w:rsid w:val="007B2829"/>
    <w:pPr>
      <w:keepNext/>
      <w:keepLines/>
      <w:numPr>
        <w:ilvl w:val="1"/>
        <w:numId w:val="13"/>
      </w:numPr>
      <w:spacing w:before="200" w:line="240" w:lineRule="auto"/>
      <w:outlineLvl w:val="1"/>
    </w:pPr>
    <w:rPr>
      <w:rFonts w:eastAsiaTheme="majorEastAsia" w:cstheme="majorBidi"/>
      <w:b/>
      <w:bCs/>
      <w:sz w:val="26"/>
      <w:szCs w:val="26"/>
      <w:lang w:val="fr-FR" w:eastAsia="fr-FR"/>
    </w:rPr>
  </w:style>
  <w:style w:type="paragraph" w:styleId="Heading3">
    <w:name w:val="heading 3"/>
    <w:basedOn w:val="Normal"/>
    <w:next w:val="Normal"/>
    <w:link w:val="Heading3Char"/>
    <w:autoRedefine/>
    <w:uiPriority w:val="9"/>
    <w:unhideWhenUsed/>
    <w:qFormat/>
    <w:rsid w:val="007B2829"/>
    <w:pPr>
      <w:keepNext/>
      <w:keepLines/>
      <w:numPr>
        <w:ilvl w:val="2"/>
        <w:numId w:val="13"/>
      </w:numPr>
      <w:spacing w:before="200" w:line="240" w:lineRule="auto"/>
      <w:outlineLvl w:val="2"/>
    </w:pPr>
    <w:rPr>
      <w:rFonts w:eastAsiaTheme="majorEastAsia" w:cstheme="majorBidi"/>
      <w:bCs/>
      <w:i/>
      <w:szCs w:val="24"/>
      <w:lang w:val="fr-FR" w:eastAsia="fr-FR"/>
    </w:rPr>
  </w:style>
  <w:style w:type="paragraph" w:styleId="Heading4">
    <w:name w:val="heading 4"/>
    <w:basedOn w:val="Normal"/>
    <w:next w:val="Normal"/>
    <w:link w:val="Heading4Char"/>
    <w:autoRedefine/>
    <w:uiPriority w:val="9"/>
    <w:unhideWhenUsed/>
    <w:qFormat/>
    <w:rsid w:val="007B2829"/>
    <w:pPr>
      <w:keepNext/>
      <w:keepLines/>
      <w:numPr>
        <w:ilvl w:val="3"/>
        <w:numId w:val="14"/>
      </w:numPr>
      <w:spacing w:before="200" w:line="240" w:lineRule="auto"/>
      <w:ind w:left="1775" w:hanging="357"/>
      <w:outlineLvl w:val="3"/>
    </w:pPr>
    <w:rPr>
      <w:rFonts w:eastAsiaTheme="majorEastAsia" w:cstheme="majorBidi"/>
      <w:bCs/>
      <w:iCs/>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79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7982"/>
    <w:rPr>
      <w:rFonts w:ascii="Lucida Grande" w:hAnsi="Lucida Grande" w:cs="Lucida Grande"/>
      <w:sz w:val="18"/>
      <w:szCs w:val="18"/>
    </w:rPr>
  </w:style>
  <w:style w:type="character" w:customStyle="1" w:styleId="Heading1Char">
    <w:name w:val="Heading 1 Char"/>
    <w:basedOn w:val="DefaultParagraphFont"/>
    <w:link w:val="Heading1"/>
    <w:uiPriority w:val="9"/>
    <w:rsid w:val="007B2829"/>
    <w:rPr>
      <w:rFonts w:ascii="Times New Roman" w:eastAsiaTheme="majorEastAsia" w:hAnsi="Times New Roman" w:cstheme="majorBidi"/>
      <w:b/>
      <w:bCs/>
      <w:sz w:val="28"/>
      <w:szCs w:val="32"/>
    </w:rPr>
  </w:style>
  <w:style w:type="character" w:customStyle="1" w:styleId="Heading2Char">
    <w:name w:val="Heading 2 Char"/>
    <w:basedOn w:val="DefaultParagraphFont"/>
    <w:link w:val="Heading2"/>
    <w:uiPriority w:val="9"/>
    <w:rsid w:val="007B2829"/>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7B2829"/>
    <w:rPr>
      <w:rFonts w:ascii="Times New Roman" w:eastAsiaTheme="majorEastAsia" w:hAnsi="Times New Roman" w:cstheme="majorBidi"/>
      <w:bCs/>
      <w:i/>
    </w:rPr>
  </w:style>
  <w:style w:type="character" w:customStyle="1" w:styleId="Heading4Char">
    <w:name w:val="Heading 4 Char"/>
    <w:basedOn w:val="DefaultParagraphFont"/>
    <w:link w:val="Heading4"/>
    <w:uiPriority w:val="9"/>
    <w:rsid w:val="007B2829"/>
    <w:rPr>
      <w:rFonts w:ascii="Times New Roman" w:eastAsiaTheme="majorEastAsia" w:hAnsi="Times New Roman" w:cstheme="majorBidi"/>
      <w:bCs/>
      <w:iCs/>
    </w:rPr>
  </w:style>
  <w:style w:type="paragraph" w:styleId="Caption">
    <w:name w:val="caption"/>
    <w:basedOn w:val="Normal"/>
    <w:next w:val="Normal"/>
    <w:uiPriority w:val="35"/>
    <w:unhideWhenUsed/>
    <w:qFormat/>
    <w:rsid w:val="00227BE3"/>
    <w:pPr>
      <w:spacing w:before="120" w:after="320" w:line="240" w:lineRule="auto"/>
    </w:pPr>
    <w:rPr>
      <w:b/>
      <w:bCs/>
      <w:szCs w:val="18"/>
    </w:rPr>
  </w:style>
  <w:style w:type="paragraph" w:styleId="ListParagraph">
    <w:name w:val="List Paragraph"/>
    <w:basedOn w:val="Normal"/>
    <w:uiPriority w:val="34"/>
    <w:qFormat/>
    <w:rsid w:val="00245786"/>
    <w:pPr>
      <w:ind w:left="720"/>
      <w:contextualSpacing/>
    </w:pPr>
  </w:style>
  <w:style w:type="character" w:styleId="Hyperlink">
    <w:name w:val="Hyperlink"/>
    <w:basedOn w:val="DefaultParagraphFont"/>
    <w:uiPriority w:val="99"/>
    <w:unhideWhenUsed/>
    <w:rsid w:val="00A868B6"/>
    <w:rPr>
      <w:color w:val="0000FF" w:themeColor="hyperlink"/>
      <w:u w:val="single"/>
    </w:rPr>
  </w:style>
  <w:style w:type="character" w:styleId="CommentReference">
    <w:name w:val="annotation reference"/>
    <w:basedOn w:val="DefaultParagraphFont"/>
    <w:uiPriority w:val="99"/>
    <w:semiHidden/>
    <w:unhideWhenUsed/>
    <w:rsid w:val="00184D65"/>
    <w:rPr>
      <w:sz w:val="16"/>
      <w:szCs w:val="16"/>
    </w:rPr>
  </w:style>
  <w:style w:type="paragraph" w:styleId="CommentText">
    <w:name w:val="annotation text"/>
    <w:basedOn w:val="Normal"/>
    <w:link w:val="CommentTextChar"/>
    <w:uiPriority w:val="99"/>
    <w:semiHidden/>
    <w:unhideWhenUsed/>
    <w:rsid w:val="00184D65"/>
    <w:pPr>
      <w:spacing w:line="240" w:lineRule="auto"/>
    </w:pPr>
    <w:rPr>
      <w:sz w:val="20"/>
      <w:szCs w:val="20"/>
    </w:rPr>
  </w:style>
  <w:style w:type="character" w:customStyle="1" w:styleId="CommentTextChar">
    <w:name w:val="Comment Text Char"/>
    <w:basedOn w:val="DefaultParagraphFont"/>
    <w:link w:val="CommentText"/>
    <w:uiPriority w:val="99"/>
    <w:semiHidden/>
    <w:rsid w:val="00184D65"/>
    <w:rPr>
      <w:rFonts w:ascii="Times New Roman" w:eastAsiaTheme="minorHAnsi" w:hAnsi="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184D65"/>
    <w:rPr>
      <w:b/>
      <w:bCs/>
    </w:rPr>
  </w:style>
  <w:style w:type="character" w:customStyle="1" w:styleId="CommentSubjectChar">
    <w:name w:val="Comment Subject Char"/>
    <w:basedOn w:val="CommentTextChar"/>
    <w:link w:val="CommentSubject"/>
    <w:uiPriority w:val="99"/>
    <w:semiHidden/>
    <w:rsid w:val="00184D65"/>
    <w:rPr>
      <w:rFonts w:ascii="Times New Roman" w:eastAsiaTheme="minorHAnsi" w:hAnsi="Times New Roman"/>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829"/>
    <w:pPr>
      <w:spacing w:after="200" w:line="276" w:lineRule="auto"/>
    </w:pPr>
    <w:rPr>
      <w:rFonts w:ascii="Times New Roman" w:eastAsiaTheme="minorHAnsi" w:hAnsi="Times New Roman"/>
      <w:szCs w:val="22"/>
      <w:lang w:eastAsia="en-US"/>
    </w:rPr>
  </w:style>
  <w:style w:type="paragraph" w:styleId="Heading1">
    <w:name w:val="heading 1"/>
    <w:basedOn w:val="Normal"/>
    <w:next w:val="Normal"/>
    <w:link w:val="Heading1Char"/>
    <w:autoRedefine/>
    <w:uiPriority w:val="9"/>
    <w:qFormat/>
    <w:rsid w:val="007B2829"/>
    <w:pPr>
      <w:keepNext/>
      <w:keepLines/>
      <w:spacing w:before="360" w:after="360" w:line="360" w:lineRule="auto"/>
      <w:outlineLvl w:val="0"/>
    </w:pPr>
    <w:rPr>
      <w:rFonts w:eastAsiaTheme="majorEastAsia" w:cstheme="majorBidi"/>
      <w:b/>
      <w:bCs/>
      <w:sz w:val="28"/>
      <w:szCs w:val="32"/>
      <w:lang w:val="fr-FR" w:eastAsia="fr-FR"/>
    </w:rPr>
  </w:style>
  <w:style w:type="paragraph" w:styleId="Heading2">
    <w:name w:val="heading 2"/>
    <w:basedOn w:val="Normal"/>
    <w:next w:val="Normal"/>
    <w:link w:val="Heading2Char"/>
    <w:autoRedefine/>
    <w:uiPriority w:val="9"/>
    <w:unhideWhenUsed/>
    <w:qFormat/>
    <w:rsid w:val="007B2829"/>
    <w:pPr>
      <w:keepNext/>
      <w:keepLines/>
      <w:numPr>
        <w:ilvl w:val="1"/>
        <w:numId w:val="13"/>
      </w:numPr>
      <w:spacing w:before="200" w:line="240" w:lineRule="auto"/>
      <w:outlineLvl w:val="1"/>
    </w:pPr>
    <w:rPr>
      <w:rFonts w:eastAsiaTheme="majorEastAsia" w:cstheme="majorBidi"/>
      <w:b/>
      <w:bCs/>
      <w:sz w:val="26"/>
      <w:szCs w:val="26"/>
      <w:lang w:val="fr-FR" w:eastAsia="fr-FR"/>
    </w:rPr>
  </w:style>
  <w:style w:type="paragraph" w:styleId="Heading3">
    <w:name w:val="heading 3"/>
    <w:basedOn w:val="Normal"/>
    <w:next w:val="Normal"/>
    <w:link w:val="Heading3Char"/>
    <w:autoRedefine/>
    <w:uiPriority w:val="9"/>
    <w:unhideWhenUsed/>
    <w:qFormat/>
    <w:rsid w:val="007B2829"/>
    <w:pPr>
      <w:keepNext/>
      <w:keepLines/>
      <w:numPr>
        <w:ilvl w:val="2"/>
        <w:numId w:val="13"/>
      </w:numPr>
      <w:spacing w:before="200" w:line="240" w:lineRule="auto"/>
      <w:outlineLvl w:val="2"/>
    </w:pPr>
    <w:rPr>
      <w:rFonts w:eastAsiaTheme="majorEastAsia" w:cstheme="majorBidi"/>
      <w:bCs/>
      <w:i/>
      <w:szCs w:val="24"/>
      <w:lang w:val="fr-FR" w:eastAsia="fr-FR"/>
    </w:rPr>
  </w:style>
  <w:style w:type="paragraph" w:styleId="Heading4">
    <w:name w:val="heading 4"/>
    <w:basedOn w:val="Normal"/>
    <w:next w:val="Normal"/>
    <w:link w:val="Heading4Char"/>
    <w:autoRedefine/>
    <w:uiPriority w:val="9"/>
    <w:unhideWhenUsed/>
    <w:qFormat/>
    <w:rsid w:val="007B2829"/>
    <w:pPr>
      <w:keepNext/>
      <w:keepLines/>
      <w:numPr>
        <w:ilvl w:val="3"/>
        <w:numId w:val="14"/>
      </w:numPr>
      <w:spacing w:before="200" w:line="240" w:lineRule="auto"/>
      <w:ind w:left="1775" w:hanging="357"/>
      <w:outlineLvl w:val="3"/>
    </w:pPr>
    <w:rPr>
      <w:rFonts w:eastAsiaTheme="majorEastAsia" w:cstheme="majorBidi"/>
      <w:bCs/>
      <w:iCs/>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79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7982"/>
    <w:rPr>
      <w:rFonts w:ascii="Lucida Grande" w:hAnsi="Lucida Grande" w:cs="Lucida Grande"/>
      <w:sz w:val="18"/>
      <w:szCs w:val="18"/>
    </w:rPr>
  </w:style>
  <w:style w:type="character" w:customStyle="1" w:styleId="Heading1Char">
    <w:name w:val="Heading 1 Char"/>
    <w:basedOn w:val="DefaultParagraphFont"/>
    <w:link w:val="Heading1"/>
    <w:uiPriority w:val="9"/>
    <w:rsid w:val="007B2829"/>
    <w:rPr>
      <w:rFonts w:ascii="Times New Roman" w:eastAsiaTheme="majorEastAsia" w:hAnsi="Times New Roman" w:cstheme="majorBidi"/>
      <w:b/>
      <w:bCs/>
      <w:sz w:val="28"/>
      <w:szCs w:val="32"/>
    </w:rPr>
  </w:style>
  <w:style w:type="character" w:customStyle="1" w:styleId="Heading2Char">
    <w:name w:val="Heading 2 Char"/>
    <w:basedOn w:val="DefaultParagraphFont"/>
    <w:link w:val="Heading2"/>
    <w:uiPriority w:val="9"/>
    <w:rsid w:val="007B2829"/>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7B2829"/>
    <w:rPr>
      <w:rFonts w:ascii="Times New Roman" w:eastAsiaTheme="majorEastAsia" w:hAnsi="Times New Roman" w:cstheme="majorBidi"/>
      <w:bCs/>
      <w:i/>
    </w:rPr>
  </w:style>
  <w:style w:type="character" w:customStyle="1" w:styleId="Heading4Char">
    <w:name w:val="Heading 4 Char"/>
    <w:basedOn w:val="DefaultParagraphFont"/>
    <w:link w:val="Heading4"/>
    <w:uiPriority w:val="9"/>
    <w:rsid w:val="007B2829"/>
    <w:rPr>
      <w:rFonts w:ascii="Times New Roman" w:eastAsiaTheme="majorEastAsia" w:hAnsi="Times New Roman" w:cstheme="majorBidi"/>
      <w:bCs/>
      <w:iCs/>
    </w:rPr>
  </w:style>
  <w:style w:type="paragraph" w:styleId="Caption">
    <w:name w:val="caption"/>
    <w:basedOn w:val="Normal"/>
    <w:next w:val="Normal"/>
    <w:uiPriority w:val="35"/>
    <w:unhideWhenUsed/>
    <w:qFormat/>
    <w:rsid w:val="00227BE3"/>
    <w:pPr>
      <w:spacing w:before="120" w:after="320" w:line="240" w:lineRule="auto"/>
    </w:pPr>
    <w:rPr>
      <w:b/>
      <w:bCs/>
      <w:szCs w:val="18"/>
    </w:rPr>
  </w:style>
  <w:style w:type="paragraph" w:styleId="ListParagraph">
    <w:name w:val="List Paragraph"/>
    <w:basedOn w:val="Normal"/>
    <w:uiPriority w:val="34"/>
    <w:qFormat/>
    <w:rsid w:val="00245786"/>
    <w:pPr>
      <w:ind w:left="720"/>
      <w:contextualSpacing/>
    </w:pPr>
  </w:style>
  <w:style w:type="character" w:styleId="Hyperlink">
    <w:name w:val="Hyperlink"/>
    <w:basedOn w:val="DefaultParagraphFont"/>
    <w:uiPriority w:val="99"/>
    <w:unhideWhenUsed/>
    <w:rsid w:val="00A868B6"/>
    <w:rPr>
      <w:color w:val="0000FF" w:themeColor="hyperlink"/>
      <w:u w:val="single"/>
    </w:rPr>
  </w:style>
  <w:style w:type="character" w:styleId="CommentReference">
    <w:name w:val="annotation reference"/>
    <w:basedOn w:val="DefaultParagraphFont"/>
    <w:uiPriority w:val="99"/>
    <w:semiHidden/>
    <w:unhideWhenUsed/>
    <w:rsid w:val="00184D65"/>
    <w:rPr>
      <w:sz w:val="16"/>
      <w:szCs w:val="16"/>
    </w:rPr>
  </w:style>
  <w:style w:type="paragraph" w:styleId="CommentText">
    <w:name w:val="annotation text"/>
    <w:basedOn w:val="Normal"/>
    <w:link w:val="CommentTextChar"/>
    <w:uiPriority w:val="99"/>
    <w:semiHidden/>
    <w:unhideWhenUsed/>
    <w:rsid w:val="00184D65"/>
    <w:pPr>
      <w:spacing w:line="240" w:lineRule="auto"/>
    </w:pPr>
    <w:rPr>
      <w:sz w:val="20"/>
      <w:szCs w:val="20"/>
    </w:rPr>
  </w:style>
  <w:style w:type="character" w:customStyle="1" w:styleId="CommentTextChar">
    <w:name w:val="Comment Text Char"/>
    <w:basedOn w:val="DefaultParagraphFont"/>
    <w:link w:val="CommentText"/>
    <w:uiPriority w:val="99"/>
    <w:semiHidden/>
    <w:rsid w:val="00184D65"/>
    <w:rPr>
      <w:rFonts w:ascii="Times New Roman" w:eastAsiaTheme="minorHAnsi" w:hAnsi="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184D65"/>
    <w:rPr>
      <w:b/>
      <w:bCs/>
    </w:rPr>
  </w:style>
  <w:style w:type="character" w:customStyle="1" w:styleId="CommentSubjectChar">
    <w:name w:val="Comment Subject Char"/>
    <w:basedOn w:val="CommentTextChar"/>
    <w:link w:val="CommentSubject"/>
    <w:uiPriority w:val="99"/>
    <w:semiHidden/>
    <w:rsid w:val="00184D65"/>
    <w:rPr>
      <w:rFonts w:ascii="Times New Roman" w:eastAsiaTheme="minorHAnsi" w:hAnsi="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495524">
      <w:bodyDiv w:val="1"/>
      <w:marLeft w:val="0"/>
      <w:marRight w:val="0"/>
      <w:marTop w:val="0"/>
      <w:marBottom w:val="0"/>
      <w:divBdr>
        <w:top w:val="none" w:sz="0" w:space="0" w:color="auto"/>
        <w:left w:val="none" w:sz="0" w:space="0" w:color="auto"/>
        <w:bottom w:val="none" w:sz="0" w:space="0" w:color="auto"/>
        <w:right w:val="none" w:sz="0" w:space="0" w:color="auto"/>
      </w:divBdr>
    </w:div>
    <w:div w:id="1960989284">
      <w:bodyDiv w:val="1"/>
      <w:marLeft w:val="0"/>
      <w:marRight w:val="0"/>
      <w:marTop w:val="0"/>
      <w:marBottom w:val="0"/>
      <w:divBdr>
        <w:top w:val="none" w:sz="0" w:space="0" w:color="auto"/>
        <w:left w:val="none" w:sz="0" w:space="0" w:color="auto"/>
        <w:bottom w:val="none" w:sz="0" w:space="0" w:color="auto"/>
        <w:right w:val="none" w:sz="0" w:space="0" w:color="auto"/>
      </w:divBdr>
    </w:div>
    <w:div w:id="20470994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ite-cours.crepuq.qc.ca/4DSTATIC/FRButEntente.html"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hyperlink" Target="mailto:paul.dekoninck@neurosciences.ulaval.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obilite-cours.crepuq.qc.ca/4DSTATIC/FRReglements.pdf" TargetMode="External"/><Relationship Id="rId14" Type="http://schemas.microsoft.com/office/2011/relationships/commentsExtended" Target="commentsExtended.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316B8-AF32-4409-BF73-033718507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835</Words>
  <Characters>4764</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FSG-ULAVAL</Company>
  <LinksUpToDate>false</LinksUpToDate>
  <CharactersWithSpaces>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Marc-Andre Fortin</dc:creator>
  <cp:lastModifiedBy>Mehr</cp:lastModifiedBy>
  <cp:revision>3</cp:revision>
  <dcterms:created xsi:type="dcterms:W3CDTF">2018-03-27T05:41:00Z</dcterms:created>
  <dcterms:modified xsi:type="dcterms:W3CDTF">2018-03-27T05:45:00Z</dcterms:modified>
</cp:coreProperties>
</file>