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6D3" w:rsidRPr="002636D3" w:rsidRDefault="00CF5C1B" w:rsidP="002636D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Cell on substrate</w:t>
      </w:r>
    </w:p>
    <w:p w:rsidR="00CF5C1B" w:rsidRPr="00CF5C1B" w:rsidRDefault="00CF5C1B" w:rsidP="00CF5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u w:val="single"/>
          <w:lang w:eastAsia="en-CA"/>
        </w:rPr>
        <w:t>Conventional glutaraldehyde fixation for TEM of animal cells in culture</w:t>
      </w:r>
    </w:p>
    <w:p w:rsidR="00CF5C1B" w:rsidRPr="00CF5C1B" w:rsidRDefault="00CF5C1B" w:rsidP="00CF5C1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CF5C1B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Fix preparation</w:t>
      </w:r>
    </w:p>
    <w:p w:rsidR="00CF5C1B" w:rsidRPr="00CF5C1B" w:rsidRDefault="00CF5C1B" w:rsidP="00CF5C1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10 ml 25% glutaraldehyde</w:t>
      </w:r>
    </w:p>
    <w:p w:rsidR="00CF5C1B" w:rsidRPr="00CF5C1B" w:rsidRDefault="00CF5C1B" w:rsidP="00CF5C1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50 ml buffer stock solution (</w:t>
      </w:r>
      <w:proofErr w:type="spellStart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ie</w:t>
      </w:r>
      <w:proofErr w:type="spellEnd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0.2 M sodium </w:t>
      </w:r>
      <w:proofErr w:type="spellStart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cacodylate</w:t>
      </w:r>
      <w:proofErr w:type="spellEnd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buffer, with 4 </w:t>
      </w:r>
      <w:proofErr w:type="spellStart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mM</w:t>
      </w:r>
      <w:proofErr w:type="spellEnd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CaCl2, pH 7.3-7.4)</w:t>
      </w:r>
    </w:p>
    <w:p w:rsidR="00CF5C1B" w:rsidRPr="00CF5C1B" w:rsidRDefault="00CF5C1B" w:rsidP="00CF5C1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Make up to 100 </w:t>
      </w:r>
      <w:proofErr w:type="spellStart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mls</w:t>
      </w:r>
      <w:proofErr w:type="spellEnd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with distilled water</w:t>
      </w:r>
    </w:p>
    <w:p w:rsidR="00CF5C1B" w:rsidRPr="00CF5C1B" w:rsidRDefault="00CF5C1B" w:rsidP="00CF5C1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Adjust pH with </w:t>
      </w:r>
      <w:proofErr w:type="spellStart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HCl</w:t>
      </w:r>
      <w:proofErr w:type="spellEnd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to pH 7.3-7.4</w:t>
      </w:r>
    </w:p>
    <w:p w:rsidR="00CF5C1B" w:rsidRPr="00CF5C1B" w:rsidRDefault="00CF5C1B" w:rsidP="00CF5C1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Final concentration: 2.5% glutaraldehyde in 0.1 M sodium </w:t>
      </w:r>
      <w:proofErr w:type="spellStart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cacodylate</w:t>
      </w:r>
      <w:proofErr w:type="spellEnd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with 2 </w:t>
      </w:r>
      <w:proofErr w:type="spellStart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mM</w:t>
      </w:r>
      <w:proofErr w:type="spellEnd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CaCl2.</w:t>
      </w:r>
    </w:p>
    <w:p w:rsidR="00CF5C1B" w:rsidRPr="00CF5C1B" w:rsidRDefault="00CF5C1B" w:rsidP="00CF5C1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Always</w:t>
      </w: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keep glutaraldehyde in the fume hood. Wear gloves: sodium </w:t>
      </w:r>
      <w:proofErr w:type="spellStart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cacodylate</w:t>
      </w:r>
      <w:proofErr w:type="spellEnd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contains arsenic, glutaraldehyde fixes skin.</w:t>
      </w:r>
    </w:p>
    <w:p w:rsidR="00CF5C1B" w:rsidRPr="00CF5C1B" w:rsidRDefault="00CF5C1B" w:rsidP="00CF5C1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CF5C1B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Wash buffer preparation</w:t>
      </w:r>
    </w:p>
    <w:p w:rsidR="00CF5C1B" w:rsidRPr="00CF5C1B" w:rsidRDefault="00CF5C1B" w:rsidP="00CF5C1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1:1 Stock buffer with distilled water</w:t>
      </w:r>
    </w:p>
    <w:p w:rsidR="00CF5C1B" w:rsidRPr="00CF5C1B" w:rsidRDefault="00CF5C1B" w:rsidP="00CF5C1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Stock buffer: 0.2 M Stock sodium </w:t>
      </w:r>
      <w:proofErr w:type="spellStart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cacodylate</w:t>
      </w:r>
      <w:proofErr w:type="spellEnd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buffer, with 4 </w:t>
      </w:r>
      <w:proofErr w:type="spellStart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mM</w:t>
      </w:r>
      <w:proofErr w:type="spellEnd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CaCl2 </w:t>
      </w:r>
    </w:p>
    <w:p w:rsidR="00CF5C1B" w:rsidRPr="00CF5C1B" w:rsidRDefault="00CF5C1B" w:rsidP="00CF5C1B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4.28g in 100 </w:t>
      </w:r>
      <w:proofErr w:type="spellStart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mls</w:t>
      </w:r>
      <w:proofErr w:type="spellEnd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proofErr w:type="spellStart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ddw</w:t>
      </w:r>
      <w:proofErr w:type="spellEnd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= 0.2 M</w:t>
      </w:r>
    </w:p>
    <w:p w:rsidR="00CF5C1B" w:rsidRPr="00CF5C1B" w:rsidRDefault="00CF5C1B" w:rsidP="00CF5C1B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0.044g CaCl2 in 100 </w:t>
      </w:r>
      <w:proofErr w:type="spellStart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mls</w:t>
      </w:r>
      <w:proofErr w:type="spellEnd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= 4 </w:t>
      </w:r>
      <w:proofErr w:type="spellStart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mM</w:t>
      </w:r>
      <w:proofErr w:type="spellEnd"/>
    </w:p>
    <w:p w:rsidR="00CF5C1B" w:rsidRPr="00CF5C1B" w:rsidRDefault="00CF5C1B" w:rsidP="00CF5C1B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adjust pH with </w:t>
      </w:r>
      <w:proofErr w:type="spellStart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HCl</w:t>
      </w:r>
      <w:proofErr w:type="spellEnd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to pH 7.3-7.4</w:t>
      </w:r>
    </w:p>
    <w:p w:rsidR="00CF5C1B" w:rsidRPr="00CF5C1B" w:rsidRDefault="00CF5C1B" w:rsidP="00CF5C1B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Final concentration: 0.1 M sodium </w:t>
      </w:r>
      <w:proofErr w:type="spellStart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cacodylate</w:t>
      </w:r>
      <w:proofErr w:type="spellEnd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with 2 </w:t>
      </w:r>
      <w:proofErr w:type="spellStart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mM</w:t>
      </w:r>
      <w:proofErr w:type="spellEnd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CaCl2, pH 7.3-7.4.</w:t>
      </w:r>
    </w:p>
    <w:p w:rsidR="00CF5C1B" w:rsidRPr="00CF5C1B" w:rsidRDefault="00CF5C1B" w:rsidP="00CF5C1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CF5C1B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Fixation</w:t>
      </w:r>
    </w:p>
    <w:p w:rsidR="00CF5C1B" w:rsidRPr="00CF5C1B" w:rsidRDefault="00CF5C1B" w:rsidP="00CF5C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Warm fixative to temperature at which cells are growing.</w:t>
      </w:r>
    </w:p>
    <w:p w:rsidR="00CF5C1B" w:rsidRPr="00CF5C1B" w:rsidRDefault="00CF5C1B" w:rsidP="00CF5C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Pellet cells in </w:t>
      </w:r>
      <w:proofErr w:type="spellStart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Ependorf</w:t>
      </w:r>
      <w:proofErr w:type="spellEnd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tube.</w:t>
      </w:r>
    </w:p>
    <w:p w:rsidR="00CF5C1B" w:rsidRPr="00CF5C1B" w:rsidRDefault="00CF5C1B" w:rsidP="00CF5C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Remove medium.</w:t>
      </w:r>
    </w:p>
    <w:p w:rsidR="00CF5C1B" w:rsidRPr="00CF5C1B" w:rsidRDefault="00CF5C1B" w:rsidP="00CF5C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Add fix.</w:t>
      </w:r>
    </w:p>
    <w:p w:rsidR="00CF5C1B" w:rsidRPr="00CF5C1B" w:rsidRDefault="00CF5C1B" w:rsidP="00CF5C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proofErr w:type="spellStart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Resuspend</w:t>
      </w:r>
      <w:proofErr w:type="spellEnd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</w:p>
    <w:p w:rsidR="00CF5C1B" w:rsidRPr="00CF5C1B" w:rsidRDefault="00CF5C1B" w:rsidP="00CF5C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Fix for 1/2-1 hour.</w:t>
      </w:r>
    </w:p>
    <w:p w:rsidR="00CF5C1B" w:rsidRPr="00CF5C1B" w:rsidRDefault="00CF5C1B" w:rsidP="00CF5C1B">
      <w:pPr>
        <w:spacing w:before="100" w:beforeAutospacing="1" w:after="100" w:afterAutospacing="1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CF5C1B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Wash in buffer</w:t>
      </w:r>
    </w:p>
    <w:p w:rsidR="00CF5C1B" w:rsidRPr="00CF5C1B" w:rsidRDefault="00CF5C1B" w:rsidP="00CF5C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Wash in 0.1 M sodium </w:t>
      </w:r>
      <w:proofErr w:type="spellStart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cacodylate</w:t>
      </w:r>
      <w:proofErr w:type="spellEnd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buffer for 3 x 5 minutes.</w:t>
      </w:r>
    </w:p>
    <w:p w:rsidR="00CF5C1B" w:rsidRPr="00CF5C1B" w:rsidRDefault="00CF5C1B" w:rsidP="00CF5C1B">
      <w:pPr>
        <w:spacing w:before="100" w:beforeAutospacing="1" w:after="100" w:afterAutospacing="1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CF5C1B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Post fixation:</w:t>
      </w:r>
    </w:p>
    <w:p w:rsidR="00CF5C1B" w:rsidRPr="00CF5C1B" w:rsidRDefault="00CF5C1B" w:rsidP="00CF5C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1:1 Osmium 2% stock with 0.2 M </w:t>
      </w:r>
      <w:proofErr w:type="spellStart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cacodylate</w:t>
      </w:r>
      <w:proofErr w:type="spellEnd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buffer stock.</w:t>
      </w:r>
    </w:p>
    <w:p w:rsidR="00CF5C1B" w:rsidRPr="00CF5C1B" w:rsidRDefault="00CF5C1B" w:rsidP="00CF5C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Final concentration 1% osmium tetroxide, 0.1 M </w:t>
      </w:r>
      <w:proofErr w:type="spellStart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cacodylate</w:t>
      </w:r>
      <w:proofErr w:type="spellEnd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buffer.</w:t>
      </w:r>
    </w:p>
    <w:p w:rsidR="00CF5C1B" w:rsidRPr="00CF5C1B" w:rsidRDefault="00CF5C1B" w:rsidP="00CF5C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20-30 minutes.</w:t>
      </w:r>
    </w:p>
    <w:p w:rsidR="00CF5C1B" w:rsidRPr="00CF5C1B" w:rsidRDefault="00CF5C1B" w:rsidP="00CF5C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Add just enough osmium to cover cell pellet.</w:t>
      </w:r>
    </w:p>
    <w:p w:rsidR="00CF5C1B" w:rsidRPr="00CF5C1B" w:rsidRDefault="00CF5C1B" w:rsidP="00CF5C1B">
      <w:pPr>
        <w:spacing w:before="100" w:beforeAutospacing="1" w:after="100" w:afterAutospacing="1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CF5C1B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Rinse</w:t>
      </w:r>
    </w:p>
    <w:p w:rsidR="00CF5C1B" w:rsidRPr="00CF5C1B" w:rsidRDefault="00CF5C1B" w:rsidP="00CF5C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Fill Eppendorf with distilled water.</w:t>
      </w:r>
    </w:p>
    <w:p w:rsidR="00CF5C1B" w:rsidRPr="00CF5C1B" w:rsidRDefault="00CF5C1B" w:rsidP="00CF5C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lastRenderedPageBreak/>
        <w:t>Turn upside down so any osmium in the lid is removed.</w:t>
      </w:r>
    </w:p>
    <w:p w:rsidR="00CF5C1B" w:rsidRPr="00CF5C1B" w:rsidRDefault="00CF5C1B" w:rsidP="00CF5C1B">
      <w:pPr>
        <w:spacing w:before="100" w:beforeAutospacing="1" w:after="100" w:afterAutospacing="1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proofErr w:type="spellStart"/>
      <w:r w:rsidRPr="00CF5C1B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Enbloc</w:t>
      </w:r>
      <w:proofErr w:type="spellEnd"/>
      <w:r w:rsidRPr="00CF5C1B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 xml:space="preserve"> stain</w:t>
      </w:r>
    </w:p>
    <w:p w:rsidR="00CF5C1B" w:rsidRPr="00CF5C1B" w:rsidRDefault="00CF5C1B" w:rsidP="00CF5C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2% Uranyl acetate for 30 minutes.</w:t>
      </w:r>
    </w:p>
    <w:p w:rsidR="00CF5C1B" w:rsidRPr="00CF5C1B" w:rsidRDefault="00CF5C1B" w:rsidP="00CF5C1B">
      <w:pPr>
        <w:spacing w:before="100" w:beforeAutospacing="1" w:after="100" w:afterAutospacing="1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CF5C1B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Dehydration</w:t>
      </w:r>
    </w:p>
    <w:p w:rsidR="00CF5C1B" w:rsidRPr="00CF5C1B" w:rsidRDefault="00CF5C1B" w:rsidP="00CF5C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Empty rinse water and fill immediately with 30% alcohol.</w:t>
      </w:r>
    </w:p>
    <w:p w:rsidR="00CF5C1B" w:rsidRPr="00CF5C1B" w:rsidRDefault="00CF5C1B" w:rsidP="00CF5C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Turn vial upside down once. This is to ensure no water remains in the lid to contaminate/rehydrate the sample.</w:t>
      </w:r>
    </w:p>
    <w:p w:rsidR="00CF5C1B" w:rsidRPr="00CF5C1B" w:rsidRDefault="00CF5C1B" w:rsidP="00CF5C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Put vial on </w:t>
      </w:r>
      <w:proofErr w:type="spellStart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rotater</w:t>
      </w:r>
      <w:proofErr w:type="spellEnd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for 5 minutes.</w:t>
      </w:r>
    </w:p>
    <w:p w:rsidR="00CF5C1B" w:rsidRPr="00CF5C1B" w:rsidRDefault="00CF5C1B" w:rsidP="00CF5C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Empty 30% and replace immediately with 50%. Turn upside down once.</w:t>
      </w:r>
    </w:p>
    <w:p w:rsidR="00CF5C1B" w:rsidRPr="00CF5C1B" w:rsidRDefault="00CF5C1B" w:rsidP="00CF5C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Repeat with 70%, 85%, 95%, 100%, </w:t>
      </w:r>
      <w:proofErr w:type="gramStart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100</w:t>
      </w:r>
      <w:proofErr w:type="gramEnd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%. 5 minutes in each alcohol.</w:t>
      </w:r>
    </w:p>
    <w:p w:rsidR="00CF5C1B" w:rsidRPr="00CF5C1B" w:rsidRDefault="00CF5C1B" w:rsidP="00CF5C1B">
      <w:pPr>
        <w:spacing w:before="100" w:beforeAutospacing="1" w:after="100" w:afterAutospacing="1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CF5C1B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Embed, for cultured cells</w:t>
      </w:r>
    </w:p>
    <w:p w:rsidR="00CF5C1B" w:rsidRPr="00CF5C1B" w:rsidRDefault="00CF5C1B" w:rsidP="00CF5C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3:1 </w:t>
      </w:r>
      <w:proofErr w:type="spellStart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ethanol:Spurr</w:t>
      </w:r>
      <w:proofErr w:type="spellEnd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resin for 30 minutes</w:t>
      </w:r>
    </w:p>
    <w:p w:rsidR="00CF5C1B" w:rsidRPr="00CF5C1B" w:rsidRDefault="00CF5C1B" w:rsidP="00CF5C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1:1 </w:t>
      </w:r>
      <w:proofErr w:type="spellStart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ethanol:resin</w:t>
      </w:r>
      <w:proofErr w:type="spellEnd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for 30 minutes</w:t>
      </w:r>
    </w:p>
    <w:p w:rsidR="00CF5C1B" w:rsidRPr="00CF5C1B" w:rsidRDefault="00CF5C1B" w:rsidP="00CF5C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1:3 </w:t>
      </w:r>
      <w:proofErr w:type="spellStart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ethanol:resin</w:t>
      </w:r>
      <w:proofErr w:type="spellEnd"/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for 30 minutes</w:t>
      </w:r>
    </w:p>
    <w:p w:rsidR="00CF5C1B" w:rsidRPr="00CF5C1B" w:rsidRDefault="00CF5C1B" w:rsidP="00CF5C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100% resin 1 hour.</w:t>
      </w:r>
    </w:p>
    <w:p w:rsidR="00CF5C1B" w:rsidRPr="00CF5C1B" w:rsidRDefault="00CF5C1B" w:rsidP="00CF5C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If the pellet is particularly large, leave overnight in fresh resin.</w:t>
      </w:r>
    </w:p>
    <w:p w:rsidR="00CF5C1B" w:rsidRPr="00CF5C1B" w:rsidRDefault="00CF5C1B" w:rsidP="00CF5C1B">
      <w:pPr>
        <w:spacing w:before="100" w:beforeAutospacing="1" w:after="100" w:afterAutospacing="1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CF5C1B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Polymerise resin</w:t>
      </w:r>
    </w:p>
    <w:p w:rsidR="00CF5C1B" w:rsidRPr="00CF5C1B" w:rsidRDefault="00CF5C1B" w:rsidP="00CF5C1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CF5C1B">
        <w:rPr>
          <w:rFonts w:ascii="Times New Roman" w:eastAsia="Times New Roman" w:hAnsi="Times New Roman" w:cs="Times New Roman"/>
          <w:sz w:val="24"/>
          <w:szCs w:val="24"/>
          <w:lang w:eastAsia="en-CA"/>
        </w:rPr>
        <w:t>Fresh resin, in 60 C oven overnight (16 hrs).</w:t>
      </w:r>
    </w:p>
    <w:p w:rsidR="00DF6BAE" w:rsidRPr="00EC5B1C" w:rsidRDefault="00DF6BAE" w:rsidP="00EC5B1C">
      <w:pPr>
        <w:spacing w:before="100" w:beforeAutospacing="1" w:after="100" w:afterAutospacing="1" w:line="240" w:lineRule="auto"/>
        <w:rPr>
          <w:b/>
        </w:rPr>
      </w:pPr>
      <w:bookmarkStart w:id="0" w:name="_GoBack"/>
      <w:bookmarkEnd w:id="0"/>
    </w:p>
    <w:sectPr w:rsidR="00DF6BAE" w:rsidRPr="00EC5B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6D2B"/>
    <w:multiLevelType w:val="multilevel"/>
    <w:tmpl w:val="BA2CD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70460"/>
    <w:multiLevelType w:val="multilevel"/>
    <w:tmpl w:val="FE8AA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46090"/>
    <w:multiLevelType w:val="multilevel"/>
    <w:tmpl w:val="7018A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B7BD8"/>
    <w:multiLevelType w:val="multilevel"/>
    <w:tmpl w:val="D68C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0144D6"/>
    <w:multiLevelType w:val="multilevel"/>
    <w:tmpl w:val="F46A1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990563"/>
    <w:multiLevelType w:val="multilevel"/>
    <w:tmpl w:val="C40E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4F61E4"/>
    <w:multiLevelType w:val="multilevel"/>
    <w:tmpl w:val="89528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35C6D"/>
    <w:multiLevelType w:val="multilevel"/>
    <w:tmpl w:val="001A5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505E9E"/>
    <w:multiLevelType w:val="multilevel"/>
    <w:tmpl w:val="2A74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F508DA"/>
    <w:multiLevelType w:val="multilevel"/>
    <w:tmpl w:val="8DFEB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F62839"/>
    <w:multiLevelType w:val="multilevel"/>
    <w:tmpl w:val="B0D2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76208B"/>
    <w:multiLevelType w:val="multilevel"/>
    <w:tmpl w:val="73B2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3A62A7"/>
    <w:multiLevelType w:val="multilevel"/>
    <w:tmpl w:val="F14E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1A6323"/>
    <w:multiLevelType w:val="multilevel"/>
    <w:tmpl w:val="01E89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8804C9"/>
    <w:multiLevelType w:val="multilevel"/>
    <w:tmpl w:val="8438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3031A3"/>
    <w:multiLevelType w:val="multilevel"/>
    <w:tmpl w:val="08BA3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C77B6"/>
    <w:multiLevelType w:val="multilevel"/>
    <w:tmpl w:val="90D4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F30167"/>
    <w:multiLevelType w:val="multilevel"/>
    <w:tmpl w:val="F6A6F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2C2D32"/>
    <w:multiLevelType w:val="multilevel"/>
    <w:tmpl w:val="187E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6072D4"/>
    <w:multiLevelType w:val="multilevel"/>
    <w:tmpl w:val="F0CC4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9F29E9"/>
    <w:multiLevelType w:val="multilevel"/>
    <w:tmpl w:val="2FE84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A75F08"/>
    <w:multiLevelType w:val="multilevel"/>
    <w:tmpl w:val="0F46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5517E3"/>
    <w:multiLevelType w:val="multilevel"/>
    <w:tmpl w:val="4EBAB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291FFE"/>
    <w:multiLevelType w:val="multilevel"/>
    <w:tmpl w:val="F2DEC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1A46A3"/>
    <w:multiLevelType w:val="multilevel"/>
    <w:tmpl w:val="420C3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4C215A"/>
    <w:multiLevelType w:val="multilevel"/>
    <w:tmpl w:val="874AC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695F36"/>
    <w:multiLevelType w:val="multilevel"/>
    <w:tmpl w:val="B15ED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773288"/>
    <w:multiLevelType w:val="multilevel"/>
    <w:tmpl w:val="8FE6D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F500A7"/>
    <w:multiLevelType w:val="multilevel"/>
    <w:tmpl w:val="45203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8"/>
  </w:num>
  <w:num w:numId="5">
    <w:abstractNumId w:val="23"/>
  </w:num>
  <w:num w:numId="6">
    <w:abstractNumId w:val="7"/>
  </w:num>
  <w:num w:numId="7">
    <w:abstractNumId w:val="13"/>
  </w:num>
  <w:num w:numId="8">
    <w:abstractNumId w:val="3"/>
  </w:num>
  <w:num w:numId="9">
    <w:abstractNumId w:val="28"/>
  </w:num>
  <w:num w:numId="10">
    <w:abstractNumId w:val="20"/>
  </w:num>
  <w:num w:numId="11">
    <w:abstractNumId w:val="22"/>
  </w:num>
  <w:num w:numId="12">
    <w:abstractNumId w:val="15"/>
  </w:num>
  <w:num w:numId="13">
    <w:abstractNumId w:val="1"/>
  </w:num>
  <w:num w:numId="14">
    <w:abstractNumId w:val="4"/>
  </w:num>
  <w:num w:numId="15">
    <w:abstractNumId w:val="27"/>
  </w:num>
  <w:num w:numId="16">
    <w:abstractNumId w:val="26"/>
  </w:num>
  <w:num w:numId="17">
    <w:abstractNumId w:val="19"/>
  </w:num>
  <w:num w:numId="18">
    <w:abstractNumId w:val="24"/>
  </w:num>
  <w:num w:numId="19">
    <w:abstractNumId w:val="2"/>
  </w:num>
  <w:num w:numId="20">
    <w:abstractNumId w:val="21"/>
  </w:num>
  <w:num w:numId="21">
    <w:abstractNumId w:val="14"/>
  </w:num>
  <w:num w:numId="22">
    <w:abstractNumId w:val="12"/>
  </w:num>
  <w:num w:numId="23">
    <w:abstractNumId w:val="17"/>
  </w:num>
  <w:num w:numId="24">
    <w:abstractNumId w:val="5"/>
  </w:num>
  <w:num w:numId="25">
    <w:abstractNumId w:val="11"/>
  </w:num>
  <w:num w:numId="26">
    <w:abstractNumId w:val="0"/>
  </w:num>
  <w:num w:numId="27">
    <w:abstractNumId w:val="16"/>
  </w:num>
  <w:num w:numId="28">
    <w:abstractNumId w:val="18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94"/>
    <w:rsid w:val="000270B5"/>
    <w:rsid w:val="002636D3"/>
    <w:rsid w:val="00266403"/>
    <w:rsid w:val="003D3CD2"/>
    <w:rsid w:val="00455745"/>
    <w:rsid w:val="004C122F"/>
    <w:rsid w:val="005839DE"/>
    <w:rsid w:val="005C1C24"/>
    <w:rsid w:val="008647D9"/>
    <w:rsid w:val="008B2594"/>
    <w:rsid w:val="0093629D"/>
    <w:rsid w:val="00971B1D"/>
    <w:rsid w:val="00CF5C1B"/>
    <w:rsid w:val="00D63524"/>
    <w:rsid w:val="00DF6BAE"/>
    <w:rsid w:val="00EC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5E38E-69E8-464A-B839-618B6D1F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26640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5Char">
    <w:name w:val="Heading 5 Char"/>
    <w:basedOn w:val="DefaultParagraphFont"/>
    <w:link w:val="Heading5"/>
    <w:uiPriority w:val="9"/>
    <w:rsid w:val="00266403"/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9362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Victoria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Stefanor</dc:creator>
  <cp:keywords/>
  <dc:description/>
  <cp:lastModifiedBy>Stefanor</cp:lastModifiedBy>
  <cp:revision>2</cp:revision>
  <cp:lastPrinted>2016-01-26T00:44:00Z</cp:lastPrinted>
  <dcterms:created xsi:type="dcterms:W3CDTF">2016-01-26T01:37:00Z</dcterms:created>
  <dcterms:modified xsi:type="dcterms:W3CDTF">2016-01-26T01:37:00Z</dcterms:modified>
</cp:coreProperties>
</file>