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BC5D" w14:textId="7087C3AA" w:rsidR="00BE656B" w:rsidRPr="00F369D3" w:rsidRDefault="00593B96" w:rsidP="00F369D3">
      <w:pPr>
        <w:rPr>
          <w:rFonts w:asciiTheme="majorHAnsi" w:hAnsiTheme="majorHAnsi" w:cstheme="majorHAnsi"/>
          <w:b/>
          <w:sz w:val="28"/>
          <w:szCs w:val="28"/>
        </w:rPr>
      </w:pPr>
      <w:r>
        <w:rPr>
          <w:rFonts w:asciiTheme="majorHAnsi" w:hAnsiTheme="majorHAnsi" w:cstheme="majorHAnsi"/>
          <w:noProof/>
        </w:rPr>
        <w:pict w14:anchorId="51A6E031">
          <v:shapetype id="_x0000_t32" coordsize="21600,21600" o:spt="32" o:oned="t" path="m,l21600,21600e" filled="f">
            <v:path arrowok="t" fillok="f" o:connecttype="none"/>
            <o:lock v:ext="edit" shapetype="t"/>
          </v:shapetype>
          <v:shape id="Straight Arrow Connector 1" o:spid="_x0000_s2051" type="#_x0000_t32" style="position:absolute;margin-left:-6.75pt;margin-top:21.9pt;width:49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yruAEAAFYDAAAOAAAAZHJzL2Uyb0RvYy54bWysU8Fu2zAMvQ/YPwi6L04CJF2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"/>
        </w:pict>
      </w:r>
      <w:r w:rsidR="00BE656B" w:rsidRPr="00F369D3">
        <w:rPr>
          <w:rFonts w:asciiTheme="majorHAnsi" w:hAnsiTheme="majorHAnsi" w:cstheme="majorHAnsi"/>
          <w:b/>
          <w:sz w:val="28"/>
          <w:szCs w:val="28"/>
        </w:rPr>
        <w:t>UVic Laboratory Working Alone Risk Assessment Template</w:t>
      </w:r>
      <w:r w:rsidR="00BE656B" w:rsidRPr="00F369D3">
        <w:rPr>
          <w:rFonts w:asciiTheme="majorHAnsi" w:hAnsiTheme="majorHAnsi" w:cstheme="majorHAnsi"/>
        </w:rPr>
        <w:tab/>
      </w:r>
    </w:p>
    <w:p w14:paraId="17DA2C68" w14:textId="77777777" w:rsidR="00BE656B" w:rsidRPr="00F369D3" w:rsidRDefault="00BE656B" w:rsidP="00BE656B">
      <w:pPr>
        <w:spacing w:after="120"/>
        <w:rPr>
          <w:rFonts w:asciiTheme="majorHAnsi" w:hAnsiTheme="majorHAnsi" w:cstheme="majorHAnsi"/>
          <w:b/>
        </w:rPr>
      </w:pPr>
    </w:p>
    <w:p w14:paraId="3D74ADFA" w14:textId="59195470" w:rsidR="00C22E19" w:rsidRPr="00C22E19" w:rsidRDefault="00C22E19" w:rsidP="00BE656B">
      <w:pPr>
        <w:pStyle w:val="ListParagraph"/>
        <w:spacing w:line="240" w:lineRule="auto"/>
        <w:ind w:left="0"/>
        <w:rPr>
          <w:rFonts w:asciiTheme="majorHAnsi" w:hAnsiTheme="majorHAnsi" w:cstheme="majorHAnsi"/>
          <w:sz w:val="24"/>
          <w:szCs w:val="24"/>
        </w:rPr>
      </w:pPr>
      <w:r w:rsidRPr="00B8487E">
        <w:rPr>
          <w:rFonts w:asciiTheme="majorHAnsi" w:hAnsiTheme="majorHAnsi" w:cstheme="majorHAnsi"/>
          <w:sz w:val="24"/>
          <w:szCs w:val="24"/>
        </w:rPr>
        <w:t>This template can be used to assess the lab working alone activities</w:t>
      </w:r>
      <w:r w:rsidR="00C92C70" w:rsidRPr="00B8487E">
        <w:rPr>
          <w:rFonts w:asciiTheme="majorHAnsi" w:hAnsiTheme="majorHAnsi" w:cstheme="majorHAnsi"/>
          <w:sz w:val="24"/>
          <w:szCs w:val="24"/>
        </w:rPr>
        <w:t xml:space="preserve"> </w:t>
      </w:r>
      <w:r w:rsidRPr="00B8487E">
        <w:rPr>
          <w:rFonts w:asciiTheme="majorHAnsi" w:hAnsiTheme="majorHAnsi" w:cstheme="majorHAnsi"/>
          <w:sz w:val="24"/>
          <w:szCs w:val="24"/>
        </w:rPr>
        <w:t>that are pre</w:t>
      </w:r>
      <w:r w:rsidR="00E81DFB" w:rsidRPr="00B8487E">
        <w:rPr>
          <w:rFonts w:asciiTheme="majorHAnsi" w:hAnsiTheme="majorHAnsi" w:cstheme="majorHAnsi"/>
          <w:sz w:val="24"/>
          <w:szCs w:val="24"/>
        </w:rPr>
        <w:t>-</w:t>
      </w:r>
      <w:r w:rsidRPr="00B8487E">
        <w:rPr>
          <w:rFonts w:asciiTheme="majorHAnsi" w:hAnsiTheme="majorHAnsi" w:cstheme="majorHAnsi"/>
          <w:sz w:val="24"/>
          <w:szCs w:val="24"/>
        </w:rPr>
        <w:t>approved by the supervisor</w:t>
      </w:r>
      <w:r w:rsidR="00DC3D0E" w:rsidRPr="00B8487E">
        <w:rPr>
          <w:rFonts w:asciiTheme="majorHAnsi" w:hAnsiTheme="majorHAnsi" w:cstheme="majorHAnsi"/>
          <w:sz w:val="24"/>
          <w:szCs w:val="24"/>
        </w:rPr>
        <w:t>, and should be completed and reviewed in consultation with lab personnel.</w:t>
      </w:r>
      <w:r w:rsidR="00C92C70" w:rsidRPr="00B8487E">
        <w:rPr>
          <w:rFonts w:asciiTheme="majorHAnsi" w:hAnsiTheme="majorHAnsi" w:cstheme="majorHAnsi"/>
          <w:sz w:val="24"/>
          <w:szCs w:val="24"/>
        </w:rPr>
        <w:t xml:space="preserve">  Lab personnel who are </w:t>
      </w:r>
      <w:r w:rsidR="00BF1105" w:rsidRPr="00B8487E">
        <w:rPr>
          <w:rFonts w:asciiTheme="majorHAnsi" w:hAnsiTheme="majorHAnsi" w:cstheme="majorHAnsi"/>
          <w:sz w:val="24"/>
          <w:szCs w:val="24"/>
        </w:rPr>
        <w:t xml:space="preserve">authorized to </w:t>
      </w:r>
      <w:r w:rsidR="00C92C70" w:rsidRPr="00B8487E">
        <w:rPr>
          <w:rFonts w:asciiTheme="majorHAnsi" w:hAnsiTheme="majorHAnsi" w:cstheme="majorHAnsi"/>
          <w:sz w:val="24"/>
          <w:szCs w:val="24"/>
        </w:rPr>
        <w:t>work alone must be aware of these procedures, complete all required training and follow all controls identified below including</w:t>
      </w:r>
      <w:r w:rsidR="00304E17" w:rsidRPr="00B8487E">
        <w:rPr>
          <w:rFonts w:asciiTheme="majorHAnsi" w:hAnsiTheme="majorHAnsi" w:cstheme="majorHAnsi"/>
          <w:sz w:val="24"/>
          <w:szCs w:val="24"/>
        </w:rPr>
        <w:t xml:space="preserve"> any</w:t>
      </w:r>
      <w:r w:rsidR="00E26FA0" w:rsidRPr="00B8487E">
        <w:rPr>
          <w:rFonts w:asciiTheme="majorHAnsi" w:hAnsiTheme="majorHAnsi" w:cstheme="majorHAnsi"/>
          <w:sz w:val="24"/>
          <w:szCs w:val="24"/>
        </w:rPr>
        <w:t xml:space="preserve"> limitations/</w:t>
      </w:r>
      <w:r w:rsidR="00535A08" w:rsidRPr="00B8487E">
        <w:rPr>
          <w:rFonts w:asciiTheme="majorHAnsi" w:hAnsiTheme="majorHAnsi" w:cstheme="majorHAnsi"/>
          <w:sz w:val="24"/>
          <w:szCs w:val="24"/>
        </w:rPr>
        <w:t>restrictions</w:t>
      </w:r>
      <w:r w:rsidR="00C92C70" w:rsidRPr="00B8487E">
        <w:rPr>
          <w:rFonts w:asciiTheme="majorHAnsi" w:hAnsiTheme="majorHAnsi" w:cstheme="majorHAnsi"/>
          <w:sz w:val="24"/>
          <w:szCs w:val="24"/>
        </w:rPr>
        <w:t>.</w:t>
      </w:r>
    </w:p>
    <w:p w14:paraId="0C0091A4" w14:textId="77777777" w:rsidR="00C22E19" w:rsidRDefault="00C22E19" w:rsidP="00BE656B">
      <w:pPr>
        <w:pStyle w:val="ListParagraph"/>
        <w:spacing w:line="240" w:lineRule="auto"/>
        <w:ind w:left="0"/>
        <w:rPr>
          <w:rFonts w:asciiTheme="majorHAnsi" w:hAnsiTheme="majorHAnsi" w:cstheme="majorHAnsi"/>
          <w:b/>
          <w:bCs/>
          <w:sz w:val="24"/>
          <w:szCs w:val="24"/>
        </w:rPr>
      </w:pPr>
    </w:p>
    <w:p w14:paraId="27E6457C" w14:textId="25A81D31" w:rsidR="00BE656B" w:rsidRPr="00F369D3" w:rsidRDefault="00BE656B" w:rsidP="00BE656B">
      <w:pPr>
        <w:pStyle w:val="ListParagraph"/>
        <w:spacing w:line="240" w:lineRule="auto"/>
        <w:ind w:left="0"/>
        <w:rPr>
          <w:rFonts w:asciiTheme="majorHAnsi" w:hAnsiTheme="majorHAnsi" w:cstheme="majorHAnsi"/>
          <w:b/>
          <w:bCs/>
          <w:sz w:val="24"/>
          <w:szCs w:val="24"/>
        </w:rPr>
      </w:pPr>
      <w:r w:rsidRPr="00F369D3">
        <w:rPr>
          <w:rFonts w:asciiTheme="majorHAnsi" w:hAnsiTheme="majorHAnsi" w:cstheme="majorHAnsi"/>
          <w:b/>
          <w:bCs/>
          <w:sz w:val="24"/>
          <w:szCs w:val="24"/>
        </w:rPr>
        <w:t>CONTACT INFORMATION</w:t>
      </w:r>
    </w:p>
    <w:p w14:paraId="48046643" w14:textId="77777777" w:rsidR="00BE656B" w:rsidRPr="00F369D3" w:rsidRDefault="00BE656B" w:rsidP="00BE656B">
      <w:pPr>
        <w:pStyle w:val="ListParagraph"/>
        <w:spacing w:line="240" w:lineRule="auto"/>
        <w:ind w:left="0"/>
        <w:rPr>
          <w:rFonts w:asciiTheme="majorHAnsi" w:hAnsiTheme="majorHAnsi" w:cstheme="majorHAnsi"/>
          <w:b/>
          <w:bCs/>
          <w:sz w:val="24"/>
          <w:szCs w:val="24"/>
        </w:rPr>
      </w:pPr>
    </w:p>
    <w:p w14:paraId="6BD3E55D" w14:textId="77777777" w:rsidR="00BE656B" w:rsidRPr="00F369D3" w:rsidRDefault="00BE656B" w:rsidP="00BE656B">
      <w:pPr>
        <w:pStyle w:val="ListParagraph"/>
        <w:spacing w:line="240" w:lineRule="auto"/>
        <w:ind w:left="0"/>
        <w:rPr>
          <w:rFonts w:asciiTheme="majorHAnsi" w:hAnsiTheme="majorHAnsi" w:cstheme="majorHAnsi"/>
          <w:sz w:val="24"/>
          <w:szCs w:val="24"/>
        </w:rPr>
      </w:pPr>
      <w:r w:rsidRPr="00F369D3">
        <w:rPr>
          <w:rFonts w:asciiTheme="majorHAnsi" w:hAnsiTheme="majorHAnsi" w:cstheme="majorHAnsi"/>
          <w:sz w:val="24"/>
          <w:szCs w:val="24"/>
        </w:rPr>
        <w:t>Lab Supervisor/PI:_______________________________________</w:t>
      </w:r>
    </w:p>
    <w:p w14:paraId="3B131680" w14:textId="77777777" w:rsidR="00BE656B" w:rsidRPr="00F369D3" w:rsidRDefault="00BE656B" w:rsidP="00BE656B">
      <w:pPr>
        <w:pStyle w:val="ListParagraph"/>
        <w:spacing w:line="240" w:lineRule="auto"/>
        <w:ind w:left="0"/>
        <w:rPr>
          <w:rFonts w:asciiTheme="majorHAnsi" w:hAnsiTheme="majorHAnsi" w:cstheme="majorHAnsi"/>
          <w:sz w:val="24"/>
          <w:szCs w:val="24"/>
        </w:rPr>
      </w:pPr>
    </w:p>
    <w:p w14:paraId="6652EDC3" w14:textId="77777777" w:rsidR="00BE656B" w:rsidRPr="00F369D3" w:rsidRDefault="00BE656B" w:rsidP="00BE656B">
      <w:pPr>
        <w:pStyle w:val="ListParagraph"/>
        <w:spacing w:line="240" w:lineRule="auto"/>
        <w:ind w:left="0"/>
        <w:rPr>
          <w:rFonts w:asciiTheme="majorHAnsi" w:hAnsiTheme="majorHAnsi" w:cstheme="majorHAnsi"/>
          <w:sz w:val="24"/>
          <w:szCs w:val="24"/>
        </w:rPr>
      </w:pPr>
      <w:r w:rsidRPr="00F369D3">
        <w:rPr>
          <w:rFonts w:asciiTheme="majorHAnsi" w:hAnsiTheme="majorHAnsi" w:cstheme="majorHAnsi"/>
          <w:sz w:val="24"/>
          <w:szCs w:val="24"/>
        </w:rPr>
        <w:t>Department:___________________________________________</w:t>
      </w:r>
    </w:p>
    <w:p w14:paraId="167833B3" w14:textId="77777777" w:rsidR="00BE656B" w:rsidRPr="00F369D3" w:rsidRDefault="00BE656B" w:rsidP="00BE656B">
      <w:pPr>
        <w:pStyle w:val="ListParagraph"/>
        <w:spacing w:line="240" w:lineRule="auto"/>
        <w:ind w:left="0"/>
        <w:jc w:val="right"/>
        <w:rPr>
          <w:rFonts w:asciiTheme="majorHAnsi" w:hAnsiTheme="majorHAnsi" w:cstheme="majorHAnsi"/>
          <w:sz w:val="24"/>
          <w:szCs w:val="24"/>
        </w:rPr>
      </w:pPr>
    </w:p>
    <w:p w14:paraId="1C64160C" w14:textId="77777777" w:rsidR="00BE656B" w:rsidRPr="00F369D3" w:rsidRDefault="00BE656B" w:rsidP="00BE656B">
      <w:pPr>
        <w:pStyle w:val="ListParagraph"/>
        <w:spacing w:line="240" w:lineRule="auto"/>
        <w:ind w:left="0"/>
        <w:rPr>
          <w:rFonts w:asciiTheme="majorHAnsi" w:hAnsiTheme="majorHAnsi" w:cstheme="majorHAnsi"/>
          <w:sz w:val="24"/>
          <w:szCs w:val="24"/>
        </w:rPr>
      </w:pPr>
      <w:r w:rsidRPr="00F369D3">
        <w:rPr>
          <w:rFonts w:asciiTheme="majorHAnsi" w:hAnsiTheme="majorHAnsi" w:cstheme="majorHAnsi"/>
          <w:sz w:val="24"/>
          <w:szCs w:val="24"/>
        </w:rPr>
        <w:t xml:space="preserve">Building and Room #:____________________________________ </w:t>
      </w:r>
    </w:p>
    <w:p w14:paraId="46AE90CB" w14:textId="77777777" w:rsidR="00BE656B" w:rsidRPr="00F369D3" w:rsidRDefault="00BE656B" w:rsidP="00BE656B">
      <w:pPr>
        <w:pStyle w:val="ListParagraph"/>
        <w:spacing w:after="0" w:line="240" w:lineRule="auto"/>
        <w:ind w:left="0"/>
        <w:rPr>
          <w:rFonts w:asciiTheme="majorHAnsi" w:hAnsiTheme="majorHAnsi" w:cstheme="majorHAnsi"/>
          <w:sz w:val="24"/>
          <w:szCs w:val="24"/>
        </w:rPr>
      </w:pPr>
    </w:p>
    <w:p w14:paraId="31F58BB2" w14:textId="77777777" w:rsidR="00BE656B" w:rsidRPr="00F369D3" w:rsidRDefault="00BE656B" w:rsidP="00BE656B">
      <w:pPr>
        <w:rPr>
          <w:rFonts w:asciiTheme="majorHAnsi" w:hAnsiTheme="majorHAnsi" w:cstheme="majorHAnsi"/>
          <w:b/>
          <w:bCs/>
          <w:sz w:val="24"/>
        </w:rPr>
      </w:pPr>
      <w:r w:rsidRPr="00F369D3">
        <w:rPr>
          <w:rFonts w:asciiTheme="majorHAnsi" w:hAnsiTheme="majorHAnsi" w:cstheme="majorHAnsi"/>
          <w:b/>
          <w:bCs/>
          <w:sz w:val="24"/>
        </w:rPr>
        <w:t>RISK ASSESSMENT TABLE</w:t>
      </w:r>
    </w:p>
    <w:p w14:paraId="33FCFE3C" w14:textId="3C46B73D" w:rsidR="00BE656B" w:rsidRPr="00F369D3" w:rsidRDefault="00BE656B" w:rsidP="00100F66">
      <w:pPr>
        <w:pStyle w:val="ListParagraph"/>
        <w:ind w:left="0"/>
        <w:rPr>
          <w:rFonts w:asciiTheme="majorHAnsi" w:hAnsiTheme="majorHAnsi" w:cstheme="majorHAnsi"/>
          <w:sz w:val="24"/>
          <w:szCs w:val="24"/>
        </w:rPr>
      </w:pPr>
      <w:r w:rsidRPr="00F369D3">
        <w:rPr>
          <w:rFonts w:asciiTheme="majorHAnsi" w:hAnsiTheme="majorHAnsi" w:cstheme="majorHAnsi"/>
          <w:sz w:val="24"/>
          <w:szCs w:val="24"/>
        </w:rPr>
        <w:t xml:space="preserve">Identify all research activities that are being performed by lab personnel while working alone.  List all associated hazards and classify risk level of the activity as high, moderate or low.  Indicate </w:t>
      </w:r>
      <w:r w:rsidR="00480DE0" w:rsidRPr="00F369D3">
        <w:rPr>
          <w:rFonts w:asciiTheme="majorHAnsi" w:hAnsiTheme="majorHAnsi" w:cstheme="majorHAnsi"/>
          <w:sz w:val="24"/>
          <w:szCs w:val="24"/>
        </w:rPr>
        <w:t xml:space="preserve">the control measures, including any </w:t>
      </w:r>
      <w:r w:rsidRPr="00F369D3">
        <w:rPr>
          <w:rFonts w:asciiTheme="majorHAnsi" w:hAnsiTheme="majorHAnsi" w:cstheme="majorHAnsi"/>
          <w:sz w:val="24"/>
          <w:szCs w:val="24"/>
        </w:rPr>
        <w:t>limitations/restrictions</w:t>
      </w:r>
      <w:r w:rsidR="00480DE0" w:rsidRPr="00F369D3">
        <w:rPr>
          <w:rFonts w:asciiTheme="majorHAnsi" w:hAnsiTheme="majorHAnsi" w:cstheme="majorHAnsi"/>
          <w:sz w:val="24"/>
          <w:szCs w:val="24"/>
        </w:rPr>
        <w:t xml:space="preserve"> to working alone, </w:t>
      </w:r>
      <w:r w:rsidRPr="00F369D3">
        <w:rPr>
          <w:rFonts w:asciiTheme="majorHAnsi" w:hAnsiTheme="majorHAnsi" w:cstheme="majorHAnsi"/>
          <w:sz w:val="24"/>
          <w:szCs w:val="24"/>
        </w:rPr>
        <w:t>that must be implemented to reduce the risk of performing research activities to the lowest possible level.  These controls are specific for working alone and are in addition to the safety procedures already in place in the lab.</w:t>
      </w:r>
    </w:p>
    <w:p w14:paraId="0BB22415" w14:textId="77777777" w:rsidR="00BE656B" w:rsidRPr="00F369D3" w:rsidRDefault="00BE656B" w:rsidP="00100F66">
      <w:pPr>
        <w:pStyle w:val="ListParagraph"/>
        <w:ind w:left="0"/>
        <w:rPr>
          <w:rFonts w:asciiTheme="majorHAnsi" w:hAnsiTheme="majorHAnsi" w:cstheme="majorHAnsi"/>
          <w:sz w:val="24"/>
          <w:szCs w:val="24"/>
        </w:rPr>
      </w:pPr>
    </w:p>
    <w:p w14:paraId="4C1EFCC4" w14:textId="4D791DCD" w:rsidR="00BE656B" w:rsidRPr="00F369D3" w:rsidRDefault="00BE656B" w:rsidP="00100F66">
      <w:pPr>
        <w:pStyle w:val="ListParagraph"/>
        <w:ind w:left="0"/>
        <w:rPr>
          <w:rFonts w:asciiTheme="majorHAnsi" w:hAnsiTheme="majorHAnsi" w:cstheme="majorHAnsi"/>
          <w:bCs/>
          <w:sz w:val="24"/>
          <w:szCs w:val="24"/>
        </w:rPr>
      </w:pPr>
      <w:r w:rsidRPr="00F369D3">
        <w:rPr>
          <w:rFonts w:asciiTheme="majorHAnsi" w:hAnsiTheme="majorHAnsi" w:cstheme="majorHAnsi"/>
          <w:sz w:val="24"/>
          <w:szCs w:val="24"/>
        </w:rPr>
        <w:t xml:space="preserve">Please refer to the </w:t>
      </w:r>
      <w:hyperlink r:id="rId8" w:history="1">
        <w:r w:rsidRPr="00BD793B">
          <w:rPr>
            <w:rStyle w:val="Hyperlink"/>
            <w:rFonts w:asciiTheme="majorHAnsi" w:hAnsiTheme="majorHAnsi" w:cstheme="majorHAnsi"/>
            <w:bCs/>
            <w:sz w:val="24"/>
            <w:szCs w:val="24"/>
          </w:rPr>
          <w:t>UVic Laboratory Working Alone Guideline document</w:t>
        </w:r>
      </w:hyperlink>
      <w:r w:rsidRPr="00F369D3">
        <w:rPr>
          <w:rFonts w:asciiTheme="majorHAnsi" w:hAnsiTheme="majorHAnsi" w:cstheme="majorHAnsi"/>
          <w:bCs/>
          <w:sz w:val="24"/>
          <w:szCs w:val="24"/>
        </w:rPr>
        <w:t xml:space="preserve"> for examples of research activity risk levels and common laboratory risk control measures.  All activities must be approved by Lab Supervisor/PI prior to working alone.  </w:t>
      </w:r>
    </w:p>
    <w:p w14:paraId="5BD3BB73" w14:textId="77777777" w:rsidR="00BE656B" w:rsidRPr="00F369D3" w:rsidRDefault="00BE656B" w:rsidP="00BE656B">
      <w:pPr>
        <w:pStyle w:val="ListParagraph"/>
        <w:spacing w:after="0" w:line="240" w:lineRule="auto"/>
        <w:ind w:left="0"/>
        <w:rPr>
          <w:rFonts w:asciiTheme="majorHAnsi" w:hAnsiTheme="majorHAnsi" w:cstheme="majorHAnsi"/>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1870"/>
        <w:gridCol w:w="1870"/>
        <w:gridCol w:w="1188"/>
        <w:gridCol w:w="2552"/>
        <w:gridCol w:w="1870"/>
      </w:tblGrid>
      <w:tr w:rsidR="00100F66" w:rsidRPr="00F369D3" w14:paraId="4BF1228D" w14:textId="77777777" w:rsidTr="001B7445">
        <w:tc>
          <w:tcPr>
            <w:tcW w:w="1870" w:type="dxa"/>
          </w:tcPr>
          <w:p w14:paraId="64CB1938" w14:textId="65C904F1" w:rsidR="00BE656B" w:rsidRPr="00F369D3" w:rsidRDefault="00BE656B" w:rsidP="00100F66">
            <w:pPr>
              <w:rPr>
                <w:rFonts w:asciiTheme="majorHAnsi" w:hAnsiTheme="majorHAnsi" w:cstheme="majorHAnsi"/>
                <w:b/>
                <w:bCs/>
              </w:rPr>
            </w:pPr>
            <w:r w:rsidRPr="00F369D3">
              <w:rPr>
                <w:rFonts w:asciiTheme="majorHAnsi" w:hAnsiTheme="majorHAnsi" w:cstheme="majorHAnsi"/>
                <w:b/>
                <w:bCs/>
              </w:rPr>
              <w:t>Research Activity</w:t>
            </w:r>
          </w:p>
        </w:tc>
        <w:tc>
          <w:tcPr>
            <w:tcW w:w="1870" w:type="dxa"/>
          </w:tcPr>
          <w:p w14:paraId="5E936F81" w14:textId="77777777" w:rsidR="00BE656B" w:rsidRPr="00F369D3" w:rsidRDefault="00BE656B" w:rsidP="00100F66">
            <w:pPr>
              <w:rPr>
                <w:rFonts w:asciiTheme="majorHAnsi" w:hAnsiTheme="majorHAnsi" w:cstheme="majorHAnsi"/>
                <w:b/>
                <w:bCs/>
              </w:rPr>
            </w:pPr>
            <w:r w:rsidRPr="00F369D3">
              <w:rPr>
                <w:rFonts w:asciiTheme="majorHAnsi" w:hAnsiTheme="majorHAnsi" w:cstheme="majorHAnsi"/>
                <w:b/>
                <w:bCs/>
              </w:rPr>
              <w:t>Hazards</w:t>
            </w:r>
          </w:p>
        </w:tc>
        <w:tc>
          <w:tcPr>
            <w:tcW w:w="1188" w:type="dxa"/>
          </w:tcPr>
          <w:p w14:paraId="592992DC" w14:textId="77777777" w:rsidR="00BE656B" w:rsidRPr="00F369D3" w:rsidRDefault="00BE656B" w:rsidP="00100F66">
            <w:pPr>
              <w:rPr>
                <w:rFonts w:asciiTheme="majorHAnsi" w:hAnsiTheme="majorHAnsi" w:cstheme="majorHAnsi"/>
                <w:b/>
                <w:bCs/>
              </w:rPr>
            </w:pPr>
            <w:r w:rsidRPr="00F369D3">
              <w:rPr>
                <w:rFonts w:asciiTheme="majorHAnsi" w:hAnsiTheme="majorHAnsi" w:cstheme="majorHAnsi"/>
                <w:b/>
                <w:bCs/>
              </w:rPr>
              <w:t xml:space="preserve">Risk Level </w:t>
            </w:r>
            <w:r w:rsidRPr="00F369D3">
              <w:rPr>
                <w:rFonts w:asciiTheme="majorHAnsi" w:hAnsiTheme="majorHAnsi" w:cstheme="majorHAnsi"/>
                <w:b/>
                <w:bCs/>
                <w:sz w:val="16"/>
                <w:szCs w:val="16"/>
              </w:rPr>
              <w:t>(high, moderate, low)</w:t>
            </w:r>
          </w:p>
        </w:tc>
        <w:tc>
          <w:tcPr>
            <w:tcW w:w="2552" w:type="dxa"/>
          </w:tcPr>
          <w:p w14:paraId="2AF3EA73" w14:textId="27181907" w:rsidR="00BE656B" w:rsidRPr="00F369D3" w:rsidRDefault="00BE656B" w:rsidP="00100F66">
            <w:pPr>
              <w:rPr>
                <w:rFonts w:asciiTheme="majorHAnsi" w:hAnsiTheme="majorHAnsi" w:cstheme="majorHAnsi"/>
                <w:b/>
                <w:bCs/>
              </w:rPr>
            </w:pPr>
            <w:r w:rsidRPr="00F369D3">
              <w:rPr>
                <w:rFonts w:asciiTheme="majorHAnsi" w:hAnsiTheme="majorHAnsi" w:cstheme="majorHAnsi"/>
                <w:b/>
                <w:bCs/>
              </w:rPr>
              <w:t>Control Measures</w:t>
            </w:r>
            <w:r w:rsidR="00D665FC">
              <w:rPr>
                <w:rFonts w:asciiTheme="majorHAnsi" w:hAnsiTheme="majorHAnsi" w:cstheme="majorHAnsi"/>
                <w:b/>
                <w:bCs/>
              </w:rPr>
              <w:t xml:space="preserve"> (i.e. </w:t>
            </w:r>
            <w:r w:rsidR="001B7445">
              <w:rPr>
                <w:rFonts w:asciiTheme="majorHAnsi" w:hAnsiTheme="majorHAnsi" w:cstheme="majorHAnsi"/>
                <w:b/>
                <w:bCs/>
              </w:rPr>
              <w:t>restrictions, working in pairs or check-in pro</w:t>
            </w:r>
            <w:r w:rsidR="001F69E0">
              <w:rPr>
                <w:rFonts w:asciiTheme="majorHAnsi" w:hAnsiTheme="majorHAnsi" w:cstheme="majorHAnsi"/>
                <w:b/>
                <w:bCs/>
              </w:rPr>
              <w:t>cedures</w:t>
            </w:r>
            <w:r w:rsidR="001B7445">
              <w:rPr>
                <w:rFonts w:asciiTheme="majorHAnsi" w:hAnsiTheme="majorHAnsi" w:cstheme="majorHAnsi"/>
                <w:b/>
                <w:bCs/>
              </w:rPr>
              <w:t>)</w:t>
            </w:r>
          </w:p>
        </w:tc>
        <w:tc>
          <w:tcPr>
            <w:tcW w:w="1870" w:type="dxa"/>
          </w:tcPr>
          <w:p w14:paraId="6A760029" w14:textId="051B7D29" w:rsidR="00BE656B" w:rsidRPr="00F369D3" w:rsidRDefault="00BE656B" w:rsidP="00100F66">
            <w:pPr>
              <w:rPr>
                <w:rFonts w:asciiTheme="majorHAnsi" w:hAnsiTheme="majorHAnsi" w:cstheme="majorHAnsi"/>
                <w:b/>
                <w:bCs/>
              </w:rPr>
            </w:pPr>
            <w:r w:rsidRPr="00F369D3">
              <w:rPr>
                <w:rFonts w:asciiTheme="majorHAnsi" w:hAnsiTheme="majorHAnsi" w:cstheme="majorHAnsi"/>
                <w:b/>
                <w:bCs/>
              </w:rPr>
              <w:t>Check-in interval and method</w:t>
            </w:r>
            <w:r w:rsidR="001B7445">
              <w:rPr>
                <w:rFonts w:asciiTheme="majorHAnsi" w:hAnsiTheme="majorHAnsi" w:cstheme="majorHAnsi"/>
                <w:b/>
                <w:bCs/>
              </w:rPr>
              <w:t>, if required</w:t>
            </w:r>
            <w:r w:rsidRPr="00F369D3">
              <w:rPr>
                <w:rFonts w:asciiTheme="majorHAnsi" w:hAnsiTheme="majorHAnsi" w:cstheme="majorHAnsi"/>
                <w:b/>
                <w:bCs/>
              </w:rPr>
              <w:t xml:space="preserve"> </w:t>
            </w:r>
            <w:r w:rsidRPr="00F369D3">
              <w:rPr>
                <w:rFonts w:asciiTheme="majorHAnsi" w:hAnsiTheme="majorHAnsi" w:cstheme="majorHAnsi"/>
                <w:b/>
                <w:bCs/>
                <w:sz w:val="16"/>
                <w:szCs w:val="16"/>
              </w:rPr>
              <w:t xml:space="preserve">(use </w:t>
            </w:r>
            <w:hyperlink r:id="rId9" w:history="1">
              <w:r w:rsidRPr="001902C0">
                <w:rPr>
                  <w:rStyle w:val="Hyperlink"/>
                  <w:rFonts w:asciiTheme="majorHAnsi" w:hAnsiTheme="majorHAnsi" w:cstheme="majorHAnsi"/>
                  <w:b/>
                  <w:bCs/>
                  <w:sz w:val="16"/>
                  <w:szCs w:val="16"/>
                </w:rPr>
                <w:t>Working Alone or In Isolation Check-in Form</w:t>
              </w:r>
            </w:hyperlink>
            <w:r w:rsidRPr="00D85922">
              <w:rPr>
                <w:rFonts w:asciiTheme="majorHAnsi" w:hAnsiTheme="majorHAnsi" w:cstheme="majorHAnsi"/>
                <w:b/>
                <w:bCs/>
                <w:sz w:val="16"/>
                <w:szCs w:val="16"/>
              </w:rPr>
              <w:t>)</w:t>
            </w:r>
          </w:p>
        </w:tc>
      </w:tr>
      <w:tr w:rsidR="00100F66" w:rsidRPr="00F369D3" w14:paraId="1B36CF71" w14:textId="77777777" w:rsidTr="001B7445">
        <w:tc>
          <w:tcPr>
            <w:tcW w:w="1870" w:type="dxa"/>
          </w:tcPr>
          <w:p w14:paraId="7CC74626" w14:textId="77777777" w:rsidR="00BE656B" w:rsidRPr="00F369D3" w:rsidRDefault="00BE656B" w:rsidP="00100F66">
            <w:pPr>
              <w:rPr>
                <w:rFonts w:asciiTheme="majorHAnsi" w:hAnsiTheme="majorHAnsi" w:cstheme="majorHAnsi"/>
              </w:rPr>
            </w:pPr>
          </w:p>
          <w:p w14:paraId="03DB1239" w14:textId="77777777" w:rsidR="00BE656B" w:rsidRPr="00F369D3" w:rsidRDefault="00BE656B" w:rsidP="00100F66">
            <w:pPr>
              <w:rPr>
                <w:rFonts w:asciiTheme="majorHAnsi" w:hAnsiTheme="majorHAnsi" w:cstheme="majorHAnsi"/>
              </w:rPr>
            </w:pPr>
          </w:p>
        </w:tc>
        <w:tc>
          <w:tcPr>
            <w:tcW w:w="1870" w:type="dxa"/>
          </w:tcPr>
          <w:p w14:paraId="0656D646" w14:textId="77777777" w:rsidR="00BE656B" w:rsidRPr="00F369D3" w:rsidRDefault="00BE656B" w:rsidP="00100F66">
            <w:pPr>
              <w:rPr>
                <w:rFonts w:asciiTheme="majorHAnsi" w:hAnsiTheme="majorHAnsi" w:cstheme="majorHAnsi"/>
              </w:rPr>
            </w:pPr>
          </w:p>
        </w:tc>
        <w:tc>
          <w:tcPr>
            <w:tcW w:w="1188" w:type="dxa"/>
          </w:tcPr>
          <w:p w14:paraId="4C66EC6F" w14:textId="77777777" w:rsidR="00BE656B" w:rsidRPr="00F369D3" w:rsidRDefault="00BE656B" w:rsidP="00100F66">
            <w:pPr>
              <w:rPr>
                <w:rFonts w:asciiTheme="majorHAnsi" w:hAnsiTheme="majorHAnsi" w:cstheme="majorHAnsi"/>
              </w:rPr>
            </w:pPr>
          </w:p>
        </w:tc>
        <w:tc>
          <w:tcPr>
            <w:tcW w:w="2552" w:type="dxa"/>
          </w:tcPr>
          <w:p w14:paraId="23893039" w14:textId="77777777" w:rsidR="00BE656B" w:rsidRPr="00F369D3" w:rsidRDefault="00BE656B" w:rsidP="00100F66">
            <w:pPr>
              <w:rPr>
                <w:rFonts w:asciiTheme="majorHAnsi" w:hAnsiTheme="majorHAnsi" w:cstheme="majorHAnsi"/>
              </w:rPr>
            </w:pPr>
          </w:p>
        </w:tc>
        <w:tc>
          <w:tcPr>
            <w:tcW w:w="1870" w:type="dxa"/>
          </w:tcPr>
          <w:p w14:paraId="610BC2A3" w14:textId="77777777" w:rsidR="00BE656B" w:rsidRPr="00F369D3" w:rsidRDefault="00BE656B" w:rsidP="00100F66">
            <w:pPr>
              <w:rPr>
                <w:rFonts w:asciiTheme="majorHAnsi" w:hAnsiTheme="majorHAnsi" w:cstheme="majorHAnsi"/>
              </w:rPr>
            </w:pPr>
          </w:p>
        </w:tc>
      </w:tr>
      <w:tr w:rsidR="00100F66" w:rsidRPr="00F369D3" w14:paraId="0BC306CB" w14:textId="77777777" w:rsidTr="001B7445">
        <w:tc>
          <w:tcPr>
            <w:tcW w:w="1870" w:type="dxa"/>
          </w:tcPr>
          <w:p w14:paraId="20C0EEEE" w14:textId="77777777" w:rsidR="00BE656B" w:rsidRPr="00F369D3" w:rsidRDefault="00BE656B" w:rsidP="00100F66">
            <w:pPr>
              <w:rPr>
                <w:rFonts w:asciiTheme="majorHAnsi" w:hAnsiTheme="majorHAnsi" w:cstheme="majorHAnsi"/>
              </w:rPr>
            </w:pPr>
          </w:p>
          <w:p w14:paraId="249AE1E0" w14:textId="77777777" w:rsidR="00BE656B" w:rsidRPr="00F369D3" w:rsidRDefault="00BE656B" w:rsidP="00100F66">
            <w:pPr>
              <w:rPr>
                <w:rFonts w:asciiTheme="majorHAnsi" w:hAnsiTheme="majorHAnsi" w:cstheme="majorHAnsi"/>
              </w:rPr>
            </w:pPr>
          </w:p>
        </w:tc>
        <w:tc>
          <w:tcPr>
            <w:tcW w:w="1870" w:type="dxa"/>
          </w:tcPr>
          <w:p w14:paraId="64D817CE" w14:textId="77777777" w:rsidR="00BE656B" w:rsidRPr="00F369D3" w:rsidRDefault="00BE656B" w:rsidP="00100F66">
            <w:pPr>
              <w:rPr>
                <w:rFonts w:asciiTheme="majorHAnsi" w:hAnsiTheme="majorHAnsi" w:cstheme="majorHAnsi"/>
              </w:rPr>
            </w:pPr>
          </w:p>
        </w:tc>
        <w:tc>
          <w:tcPr>
            <w:tcW w:w="1188" w:type="dxa"/>
          </w:tcPr>
          <w:p w14:paraId="511613F9" w14:textId="77777777" w:rsidR="00BE656B" w:rsidRPr="00F369D3" w:rsidRDefault="00BE656B" w:rsidP="00100F66">
            <w:pPr>
              <w:rPr>
                <w:rFonts w:asciiTheme="majorHAnsi" w:hAnsiTheme="majorHAnsi" w:cstheme="majorHAnsi"/>
              </w:rPr>
            </w:pPr>
          </w:p>
        </w:tc>
        <w:tc>
          <w:tcPr>
            <w:tcW w:w="2552" w:type="dxa"/>
          </w:tcPr>
          <w:p w14:paraId="57092500" w14:textId="77777777" w:rsidR="00BE656B" w:rsidRPr="00F369D3" w:rsidRDefault="00BE656B" w:rsidP="00100F66">
            <w:pPr>
              <w:rPr>
                <w:rFonts w:asciiTheme="majorHAnsi" w:hAnsiTheme="majorHAnsi" w:cstheme="majorHAnsi"/>
              </w:rPr>
            </w:pPr>
          </w:p>
        </w:tc>
        <w:tc>
          <w:tcPr>
            <w:tcW w:w="1870" w:type="dxa"/>
          </w:tcPr>
          <w:p w14:paraId="14DD6045" w14:textId="77777777" w:rsidR="00BE656B" w:rsidRPr="00F369D3" w:rsidRDefault="00BE656B" w:rsidP="00100F66">
            <w:pPr>
              <w:rPr>
                <w:rFonts w:asciiTheme="majorHAnsi" w:hAnsiTheme="majorHAnsi" w:cstheme="majorHAnsi"/>
              </w:rPr>
            </w:pPr>
          </w:p>
        </w:tc>
      </w:tr>
      <w:tr w:rsidR="00100F66" w:rsidRPr="00F369D3" w14:paraId="287ECA66" w14:textId="77777777" w:rsidTr="001B7445">
        <w:tc>
          <w:tcPr>
            <w:tcW w:w="1870" w:type="dxa"/>
          </w:tcPr>
          <w:p w14:paraId="480C36CB" w14:textId="77777777" w:rsidR="00100F66" w:rsidRPr="00F369D3" w:rsidRDefault="00100F66" w:rsidP="00100F66">
            <w:pPr>
              <w:rPr>
                <w:rFonts w:asciiTheme="majorHAnsi" w:hAnsiTheme="majorHAnsi" w:cstheme="majorHAnsi"/>
              </w:rPr>
            </w:pPr>
          </w:p>
          <w:p w14:paraId="5B0FB6F6" w14:textId="77777777" w:rsidR="00100F66" w:rsidRPr="00F369D3" w:rsidRDefault="00100F66" w:rsidP="00100F66">
            <w:pPr>
              <w:rPr>
                <w:rFonts w:asciiTheme="majorHAnsi" w:hAnsiTheme="majorHAnsi" w:cstheme="majorHAnsi"/>
              </w:rPr>
            </w:pPr>
          </w:p>
        </w:tc>
        <w:tc>
          <w:tcPr>
            <w:tcW w:w="1870" w:type="dxa"/>
          </w:tcPr>
          <w:p w14:paraId="04EAD61C" w14:textId="77777777" w:rsidR="00100F66" w:rsidRPr="00F369D3" w:rsidRDefault="00100F66" w:rsidP="00100F66">
            <w:pPr>
              <w:rPr>
                <w:rFonts w:asciiTheme="majorHAnsi" w:hAnsiTheme="majorHAnsi" w:cstheme="majorHAnsi"/>
              </w:rPr>
            </w:pPr>
          </w:p>
        </w:tc>
        <w:tc>
          <w:tcPr>
            <w:tcW w:w="1188" w:type="dxa"/>
          </w:tcPr>
          <w:p w14:paraId="4024A260" w14:textId="77777777" w:rsidR="00100F66" w:rsidRPr="00F369D3" w:rsidRDefault="00100F66" w:rsidP="00100F66">
            <w:pPr>
              <w:rPr>
                <w:rFonts w:asciiTheme="majorHAnsi" w:hAnsiTheme="majorHAnsi" w:cstheme="majorHAnsi"/>
              </w:rPr>
            </w:pPr>
          </w:p>
        </w:tc>
        <w:tc>
          <w:tcPr>
            <w:tcW w:w="2552" w:type="dxa"/>
          </w:tcPr>
          <w:p w14:paraId="58760B2D" w14:textId="77777777" w:rsidR="00100F66" w:rsidRPr="00F369D3" w:rsidRDefault="00100F66" w:rsidP="00100F66">
            <w:pPr>
              <w:rPr>
                <w:rFonts w:asciiTheme="majorHAnsi" w:hAnsiTheme="majorHAnsi" w:cstheme="majorHAnsi"/>
              </w:rPr>
            </w:pPr>
          </w:p>
        </w:tc>
        <w:tc>
          <w:tcPr>
            <w:tcW w:w="1870" w:type="dxa"/>
          </w:tcPr>
          <w:p w14:paraId="43979012" w14:textId="77777777" w:rsidR="00100F66" w:rsidRPr="00F369D3" w:rsidRDefault="00100F66" w:rsidP="00100F66">
            <w:pPr>
              <w:rPr>
                <w:rFonts w:asciiTheme="majorHAnsi" w:hAnsiTheme="majorHAnsi" w:cstheme="majorHAnsi"/>
              </w:rPr>
            </w:pPr>
          </w:p>
        </w:tc>
      </w:tr>
      <w:tr w:rsidR="000862FA" w:rsidRPr="00F369D3" w14:paraId="7A394C4A" w14:textId="77777777" w:rsidTr="001B7445">
        <w:tc>
          <w:tcPr>
            <w:tcW w:w="1870" w:type="dxa"/>
          </w:tcPr>
          <w:p w14:paraId="7C87396D" w14:textId="77777777" w:rsidR="000862FA" w:rsidRDefault="000862FA" w:rsidP="00100F66">
            <w:pPr>
              <w:rPr>
                <w:rFonts w:asciiTheme="majorHAnsi" w:hAnsiTheme="majorHAnsi" w:cstheme="majorHAnsi"/>
              </w:rPr>
            </w:pPr>
          </w:p>
          <w:p w14:paraId="3C7AE9C0" w14:textId="77777777" w:rsidR="000862FA" w:rsidRPr="00F369D3" w:rsidRDefault="000862FA" w:rsidP="00100F66">
            <w:pPr>
              <w:rPr>
                <w:rFonts w:asciiTheme="majorHAnsi" w:hAnsiTheme="majorHAnsi" w:cstheme="majorHAnsi"/>
              </w:rPr>
            </w:pPr>
          </w:p>
        </w:tc>
        <w:tc>
          <w:tcPr>
            <w:tcW w:w="1870" w:type="dxa"/>
          </w:tcPr>
          <w:p w14:paraId="52664B8E" w14:textId="77777777" w:rsidR="000862FA" w:rsidRPr="00F369D3" w:rsidRDefault="000862FA" w:rsidP="00100F66">
            <w:pPr>
              <w:rPr>
                <w:rFonts w:asciiTheme="majorHAnsi" w:hAnsiTheme="majorHAnsi" w:cstheme="majorHAnsi"/>
              </w:rPr>
            </w:pPr>
          </w:p>
        </w:tc>
        <w:tc>
          <w:tcPr>
            <w:tcW w:w="1188" w:type="dxa"/>
          </w:tcPr>
          <w:p w14:paraId="396D7A80" w14:textId="77777777" w:rsidR="000862FA" w:rsidRPr="00F369D3" w:rsidRDefault="000862FA" w:rsidP="00100F66">
            <w:pPr>
              <w:rPr>
                <w:rFonts w:asciiTheme="majorHAnsi" w:hAnsiTheme="majorHAnsi" w:cstheme="majorHAnsi"/>
              </w:rPr>
            </w:pPr>
          </w:p>
        </w:tc>
        <w:tc>
          <w:tcPr>
            <w:tcW w:w="2552" w:type="dxa"/>
          </w:tcPr>
          <w:p w14:paraId="38015A44" w14:textId="77777777" w:rsidR="000862FA" w:rsidRPr="00F369D3" w:rsidRDefault="000862FA" w:rsidP="00100F66">
            <w:pPr>
              <w:rPr>
                <w:rFonts w:asciiTheme="majorHAnsi" w:hAnsiTheme="majorHAnsi" w:cstheme="majorHAnsi"/>
              </w:rPr>
            </w:pPr>
          </w:p>
        </w:tc>
        <w:tc>
          <w:tcPr>
            <w:tcW w:w="1870" w:type="dxa"/>
          </w:tcPr>
          <w:p w14:paraId="26F0AD69" w14:textId="77777777" w:rsidR="000862FA" w:rsidRPr="00F369D3" w:rsidRDefault="000862FA" w:rsidP="00100F66">
            <w:pPr>
              <w:rPr>
                <w:rFonts w:asciiTheme="majorHAnsi" w:hAnsiTheme="majorHAnsi" w:cstheme="majorHAnsi"/>
              </w:rPr>
            </w:pPr>
          </w:p>
        </w:tc>
      </w:tr>
      <w:tr w:rsidR="00100F66" w:rsidRPr="00F369D3" w14:paraId="4A79D265" w14:textId="77777777" w:rsidTr="001B7445">
        <w:tc>
          <w:tcPr>
            <w:tcW w:w="1870" w:type="dxa"/>
          </w:tcPr>
          <w:p w14:paraId="33833FA8" w14:textId="77777777" w:rsidR="00100F66" w:rsidRPr="00F369D3" w:rsidRDefault="00100F66" w:rsidP="00100F66">
            <w:pPr>
              <w:rPr>
                <w:rFonts w:asciiTheme="majorHAnsi" w:hAnsiTheme="majorHAnsi" w:cstheme="majorHAnsi"/>
              </w:rPr>
            </w:pPr>
          </w:p>
          <w:p w14:paraId="79D9524D" w14:textId="77777777" w:rsidR="00100F66" w:rsidRPr="00F369D3" w:rsidRDefault="00100F66" w:rsidP="00100F66">
            <w:pPr>
              <w:rPr>
                <w:rFonts w:asciiTheme="majorHAnsi" w:hAnsiTheme="majorHAnsi" w:cstheme="majorHAnsi"/>
              </w:rPr>
            </w:pPr>
          </w:p>
        </w:tc>
        <w:tc>
          <w:tcPr>
            <w:tcW w:w="1870" w:type="dxa"/>
          </w:tcPr>
          <w:p w14:paraId="21374EF8" w14:textId="77777777" w:rsidR="00100F66" w:rsidRPr="00F369D3" w:rsidRDefault="00100F66" w:rsidP="00100F66">
            <w:pPr>
              <w:rPr>
                <w:rFonts w:asciiTheme="majorHAnsi" w:hAnsiTheme="majorHAnsi" w:cstheme="majorHAnsi"/>
              </w:rPr>
            </w:pPr>
          </w:p>
        </w:tc>
        <w:tc>
          <w:tcPr>
            <w:tcW w:w="1188" w:type="dxa"/>
          </w:tcPr>
          <w:p w14:paraId="61DD4D0B" w14:textId="77777777" w:rsidR="00100F66" w:rsidRPr="00F369D3" w:rsidRDefault="00100F66" w:rsidP="00100F66">
            <w:pPr>
              <w:rPr>
                <w:rFonts w:asciiTheme="majorHAnsi" w:hAnsiTheme="majorHAnsi" w:cstheme="majorHAnsi"/>
              </w:rPr>
            </w:pPr>
          </w:p>
        </w:tc>
        <w:tc>
          <w:tcPr>
            <w:tcW w:w="2552" w:type="dxa"/>
          </w:tcPr>
          <w:p w14:paraId="01E18DBF" w14:textId="77777777" w:rsidR="00100F66" w:rsidRPr="00F369D3" w:rsidRDefault="00100F66" w:rsidP="00100F66">
            <w:pPr>
              <w:rPr>
                <w:rFonts w:asciiTheme="majorHAnsi" w:hAnsiTheme="majorHAnsi" w:cstheme="majorHAnsi"/>
              </w:rPr>
            </w:pPr>
          </w:p>
        </w:tc>
        <w:tc>
          <w:tcPr>
            <w:tcW w:w="1870" w:type="dxa"/>
          </w:tcPr>
          <w:p w14:paraId="45077755" w14:textId="77777777" w:rsidR="00100F66" w:rsidRPr="00F369D3" w:rsidRDefault="00100F66" w:rsidP="00100F66">
            <w:pPr>
              <w:rPr>
                <w:rFonts w:asciiTheme="majorHAnsi" w:hAnsiTheme="majorHAnsi" w:cstheme="majorHAnsi"/>
              </w:rPr>
            </w:pPr>
          </w:p>
        </w:tc>
      </w:tr>
    </w:tbl>
    <w:p w14:paraId="0FF2F5FD" w14:textId="77777777" w:rsidR="00BE656B" w:rsidRDefault="00BE656B" w:rsidP="00BE656B">
      <w:pPr>
        <w:rPr>
          <w:rFonts w:asciiTheme="majorHAnsi" w:hAnsiTheme="majorHAnsi" w:cstheme="majorHAnsi"/>
        </w:rPr>
      </w:pPr>
    </w:p>
    <w:p w14:paraId="6500F11F" w14:textId="77777777" w:rsidR="00D4201E" w:rsidRPr="00F369D3" w:rsidRDefault="00D4201E" w:rsidP="00BE656B">
      <w:pPr>
        <w:rPr>
          <w:rFonts w:asciiTheme="majorHAnsi" w:hAnsiTheme="majorHAnsi" w:cstheme="majorHAnsi"/>
        </w:rPr>
      </w:pPr>
    </w:p>
    <w:p w14:paraId="76D3AD98" w14:textId="72F0FB36" w:rsidR="00BE656B" w:rsidRPr="00F369D3" w:rsidRDefault="00BE656B" w:rsidP="00BE656B">
      <w:pPr>
        <w:pStyle w:val="ListParagraph"/>
        <w:spacing w:after="0" w:line="240" w:lineRule="auto"/>
        <w:ind w:left="0"/>
        <w:rPr>
          <w:rFonts w:asciiTheme="majorHAnsi" w:hAnsiTheme="majorHAnsi" w:cstheme="majorHAnsi"/>
          <w:b/>
          <w:bCs/>
          <w:sz w:val="24"/>
          <w:szCs w:val="24"/>
        </w:rPr>
      </w:pPr>
      <w:r w:rsidRPr="00F369D3">
        <w:rPr>
          <w:rFonts w:asciiTheme="majorHAnsi" w:hAnsiTheme="majorHAnsi" w:cstheme="majorHAnsi"/>
          <w:b/>
          <w:bCs/>
          <w:sz w:val="24"/>
          <w:szCs w:val="24"/>
        </w:rPr>
        <w:t>APPROVED LAB PERSONNEL</w:t>
      </w:r>
    </w:p>
    <w:p w14:paraId="31B79362" w14:textId="77777777" w:rsidR="00BE656B" w:rsidRPr="00F369D3" w:rsidRDefault="00BE656B" w:rsidP="00BE656B">
      <w:pPr>
        <w:pStyle w:val="ListParagraph"/>
        <w:spacing w:after="0" w:line="240" w:lineRule="auto"/>
        <w:ind w:left="0"/>
        <w:rPr>
          <w:rFonts w:asciiTheme="majorHAnsi" w:hAnsiTheme="majorHAnsi" w:cstheme="majorHAnsi"/>
          <w:sz w:val="24"/>
          <w:szCs w:val="24"/>
        </w:rPr>
      </w:pPr>
      <w:r w:rsidRPr="00F369D3">
        <w:rPr>
          <w:rFonts w:asciiTheme="majorHAnsi" w:hAnsiTheme="majorHAnsi" w:cstheme="majorHAnsi"/>
          <w:sz w:val="24"/>
          <w:szCs w:val="24"/>
        </w:rPr>
        <w:t>List of lab personnel trained and approved for working alone:</w:t>
      </w:r>
    </w:p>
    <w:p w14:paraId="6A9DF77B" w14:textId="77777777" w:rsidR="00BE656B" w:rsidRPr="00F369D3" w:rsidRDefault="00BE656B" w:rsidP="00BE656B">
      <w:pPr>
        <w:pStyle w:val="ListParagraph"/>
        <w:numPr>
          <w:ilvl w:val="0"/>
          <w:numId w:val="34"/>
        </w:numPr>
        <w:spacing w:after="0" w:line="240" w:lineRule="auto"/>
        <w:rPr>
          <w:rFonts w:asciiTheme="majorHAnsi" w:hAnsiTheme="majorHAnsi" w:cstheme="majorHAnsi"/>
          <w:sz w:val="24"/>
          <w:szCs w:val="24"/>
        </w:rPr>
      </w:pPr>
    </w:p>
    <w:p w14:paraId="492C2491" w14:textId="77777777" w:rsidR="00BE656B" w:rsidRPr="00F369D3" w:rsidRDefault="00BE656B" w:rsidP="00BE656B">
      <w:pPr>
        <w:rPr>
          <w:rFonts w:asciiTheme="majorHAnsi" w:hAnsiTheme="majorHAnsi" w:cstheme="majorHAnsi"/>
          <w:sz w:val="24"/>
        </w:rPr>
      </w:pPr>
      <w:r w:rsidRPr="00F369D3">
        <w:rPr>
          <w:rFonts w:asciiTheme="majorHAnsi" w:hAnsiTheme="majorHAnsi" w:cstheme="majorHAnsi"/>
          <w:sz w:val="24"/>
        </w:rPr>
        <w:t>2.</w:t>
      </w:r>
    </w:p>
    <w:p w14:paraId="11E14FC7" w14:textId="139A2A0C" w:rsidR="001B7445" w:rsidRDefault="00BE656B" w:rsidP="00BE656B">
      <w:pPr>
        <w:rPr>
          <w:rFonts w:asciiTheme="majorHAnsi" w:hAnsiTheme="majorHAnsi" w:cstheme="majorHAnsi"/>
          <w:sz w:val="24"/>
        </w:rPr>
      </w:pPr>
      <w:r w:rsidRPr="00F369D3">
        <w:rPr>
          <w:rFonts w:asciiTheme="majorHAnsi" w:hAnsiTheme="majorHAnsi" w:cstheme="majorHAnsi"/>
          <w:sz w:val="24"/>
        </w:rPr>
        <w:t>3</w:t>
      </w:r>
      <w:r w:rsidR="00E81DFB">
        <w:rPr>
          <w:rFonts w:asciiTheme="majorHAnsi" w:hAnsiTheme="majorHAnsi" w:cstheme="majorHAnsi"/>
          <w:sz w:val="24"/>
        </w:rPr>
        <w:t>.</w:t>
      </w:r>
    </w:p>
    <w:p w14:paraId="61AB60C0" w14:textId="00B2202C" w:rsidR="00C92C70" w:rsidRDefault="00C92C70" w:rsidP="00BE656B">
      <w:pPr>
        <w:rPr>
          <w:rFonts w:asciiTheme="majorHAnsi" w:hAnsiTheme="majorHAnsi" w:cstheme="majorHAnsi"/>
          <w:sz w:val="24"/>
        </w:rPr>
      </w:pPr>
      <w:r>
        <w:rPr>
          <w:rFonts w:asciiTheme="majorHAnsi" w:hAnsiTheme="majorHAnsi" w:cstheme="majorHAnsi"/>
          <w:sz w:val="24"/>
        </w:rPr>
        <w:t>4.</w:t>
      </w:r>
    </w:p>
    <w:p w14:paraId="0021B4C4" w14:textId="77777777" w:rsidR="00C92C70" w:rsidRPr="00F369D3" w:rsidRDefault="00C92C70" w:rsidP="00BE656B">
      <w:pPr>
        <w:rPr>
          <w:rFonts w:asciiTheme="majorHAnsi" w:hAnsiTheme="majorHAnsi" w:cstheme="majorHAnsi"/>
          <w:sz w:val="24"/>
        </w:rPr>
      </w:pPr>
    </w:p>
    <w:p w14:paraId="41811AE6" w14:textId="77777777" w:rsidR="00BE656B" w:rsidRPr="00F369D3" w:rsidRDefault="00BE656B" w:rsidP="00BE656B">
      <w:pPr>
        <w:rPr>
          <w:rFonts w:asciiTheme="majorHAnsi" w:hAnsiTheme="majorHAnsi" w:cstheme="majorHAnsi"/>
          <w:b/>
          <w:bCs/>
          <w:sz w:val="24"/>
        </w:rPr>
      </w:pPr>
      <w:r w:rsidRPr="00F369D3">
        <w:rPr>
          <w:rFonts w:asciiTheme="majorHAnsi" w:hAnsiTheme="majorHAnsi" w:cstheme="majorHAnsi"/>
          <w:b/>
          <w:bCs/>
          <w:sz w:val="24"/>
        </w:rPr>
        <w:t>EMERGENCY PLAN</w:t>
      </w:r>
    </w:p>
    <w:p w14:paraId="10F1C1AC" w14:textId="77777777" w:rsidR="00BE656B" w:rsidRPr="00F369D3" w:rsidRDefault="00BE656B" w:rsidP="00BE656B">
      <w:pPr>
        <w:rPr>
          <w:rFonts w:asciiTheme="majorHAnsi" w:hAnsiTheme="majorHAnsi" w:cstheme="majorHAnsi"/>
          <w:sz w:val="24"/>
        </w:rPr>
      </w:pPr>
      <w:r w:rsidRPr="00F369D3">
        <w:rPr>
          <w:rFonts w:asciiTheme="majorHAnsi" w:hAnsiTheme="majorHAnsi" w:cstheme="majorHAnsi"/>
          <w:sz w:val="24"/>
        </w:rPr>
        <w:t>If lab personnel fail to check-in at required interval or cannot be reached, follow steps below:</w:t>
      </w:r>
    </w:p>
    <w:p w14:paraId="259FAE57" w14:textId="77777777" w:rsidR="00BE656B" w:rsidRPr="00F369D3" w:rsidRDefault="00BE656B" w:rsidP="00BE656B">
      <w:pPr>
        <w:pStyle w:val="ListParagraph"/>
        <w:numPr>
          <w:ilvl w:val="0"/>
          <w:numId w:val="35"/>
        </w:numPr>
        <w:spacing w:after="0"/>
        <w:rPr>
          <w:rFonts w:asciiTheme="majorHAnsi" w:hAnsiTheme="majorHAnsi" w:cstheme="majorHAnsi"/>
          <w:sz w:val="24"/>
          <w:szCs w:val="24"/>
        </w:rPr>
      </w:pPr>
      <w:r w:rsidRPr="00F369D3">
        <w:rPr>
          <w:rFonts w:asciiTheme="majorHAnsi" w:hAnsiTheme="majorHAnsi" w:cstheme="majorHAnsi"/>
          <w:sz w:val="24"/>
          <w:szCs w:val="24"/>
        </w:rPr>
        <w:t xml:space="preserve">Call Campus Security 24 hours a day, 7 days a week, by calling </w:t>
      </w:r>
      <w:r w:rsidRPr="00F369D3">
        <w:rPr>
          <w:rFonts w:asciiTheme="majorHAnsi" w:hAnsiTheme="majorHAnsi" w:cstheme="majorHAnsi"/>
          <w:b/>
          <w:sz w:val="24"/>
          <w:szCs w:val="24"/>
        </w:rPr>
        <w:t xml:space="preserve">250-721-7599 </w:t>
      </w:r>
      <w:r w:rsidRPr="00F369D3">
        <w:rPr>
          <w:rFonts w:asciiTheme="majorHAnsi" w:hAnsiTheme="majorHAnsi" w:cstheme="majorHAnsi"/>
          <w:sz w:val="24"/>
          <w:szCs w:val="24"/>
        </w:rPr>
        <w:t>to check on lab.</w:t>
      </w:r>
    </w:p>
    <w:p w14:paraId="79F004B0" w14:textId="77777777" w:rsidR="00BE656B" w:rsidRPr="00F369D3" w:rsidRDefault="00BE656B" w:rsidP="00BE656B">
      <w:pPr>
        <w:pStyle w:val="ListParagraph"/>
        <w:numPr>
          <w:ilvl w:val="0"/>
          <w:numId w:val="35"/>
        </w:numPr>
        <w:spacing w:after="0"/>
        <w:rPr>
          <w:rFonts w:asciiTheme="majorHAnsi" w:hAnsiTheme="majorHAnsi" w:cstheme="majorHAnsi"/>
          <w:sz w:val="24"/>
          <w:szCs w:val="24"/>
        </w:rPr>
      </w:pPr>
      <w:r w:rsidRPr="00F369D3">
        <w:rPr>
          <w:rFonts w:asciiTheme="majorHAnsi" w:hAnsiTheme="majorHAnsi" w:cstheme="majorHAnsi"/>
          <w:sz w:val="24"/>
          <w:szCs w:val="24"/>
        </w:rPr>
        <w:t>Call emergency contact person (name and phone number):</w:t>
      </w:r>
    </w:p>
    <w:p w14:paraId="07F0BFEA" w14:textId="77777777" w:rsidR="00BE656B" w:rsidRPr="00F369D3" w:rsidRDefault="00BE656B" w:rsidP="00BE656B">
      <w:pPr>
        <w:pStyle w:val="ListParagraph"/>
        <w:ind w:left="360"/>
        <w:rPr>
          <w:rFonts w:asciiTheme="majorHAnsi" w:hAnsiTheme="majorHAnsi" w:cstheme="majorHAnsi"/>
          <w:sz w:val="24"/>
          <w:szCs w:val="24"/>
        </w:rPr>
      </w:pPr>
      <w:r w:rsidRPr="00F369D3">
        <w:rPr>
          <w:rFonts w:asciiTheme="majorHAnsi" w:hAnsiTheme="majorHAnsi" w:cstheme="majorHAnsi"/>
          <w:sz w:val="24"/>
          <w:szCs w:val="24"/>
        </w:rPr>
        <w:t>Lab Supervisor:____________________________________________</w:t>
      </w:r>
    </w:p>
    <w:p w14:paraId="39FF1DBE" w14:textId="77777777" w:rsidR="00BE656B" w:rsidRPr="00F369D3" w:rsidRDefault="00BE656B" w:rsidP="00BE656B">
      <w:pPr>
        <w:pStyle w:val="ListParagraph"/>
        <w:ind w:left="360"/>
        <w:rPr>
          <w:rFonts w:asciiTheme="majorHAnsi" w:hAnsiTheme="majorHAnsi" w:cstheme="majorHAnsi"/>
          <w:sz w:val="24"/>
          <w:szCs w:val="24"/>
          <w:u w:val="single"/>
        </w:rPr>
      </w:pPr>
      <w:r w:rsidRPr="00F369D3">
        <w:rPr>
          <w:rFonts w:asciiTheme="majorHAnsi" w:hAnsiTheme="majorHAnsi" w:cstheme="majorHAnsi"/>
          <w:sz w:val="24"/>
          <w:szCs w:val="24"/>
        </w:rPr>
        <w:t>Other:____________________________________________________</w:t>
      </w:r>
    </w:p>
    <w:p w14:paraId="0B24E289" w14:textId="77777777" w:rsidR="00BE656B" w:rsidRPr="00F369D3" w:rsidRDefault="00BE656B" w:rsidP="00BE656B">
      <w:pPr>
        <w:pStyle w:val="ListParagraph"/>
        <w:spacing w:after="0"/>
        <w:ind w:left="360"/>
        <w:rPr>
          <w:rFonts w:asciiTheme="majorHAnsi" w:hAnsiTheme="majorHAnsi" w:cstheme="majorHAnsi"/>
          <w:sz w:val="24"/>
          <w:szCs w:val="24"/>
        </w:rPr>
      </w:pPr>
    </w:p>
    <w:p w14:paraId="21135373" w14:textId="77777777" w:rsidR="00BE656B" w:rsidRPr="00F369D3" w:rsidRDefault="00BE656B" w:rsidP="00BE656B">
      <w:pPr>
        <w:rPr>
          <w:rFonts w:asciiTheme="majorHAnsi" w:hAnsiTheme="majorHAnsi" w:cstheme="majorHAnsi"/>
          <w:sz w:val="24"/>
        </w:rPr>
      </w:pPr>
    </w:p>
    <w:p w14:paraId="5B1F4F6E" w14:textId="77777777" w:rsidR="00C14F29" w:rsidRDefault="00BE656B" w:rsidP="00BE656B">
      <w:pPr>
        <w:rPr>
          <w:rFonts w:asciiTheme="majorHAnsi" w:hAnsiTheme="majorHAnsi" w:cstheme="majorHAnsi"/>
          <w:sz w:val="24"/>
        </w:rPr>
      </w:pPr>
      <w:r w:rsidRPr="00F369D3">
        <w:rPr>
          <w:rFonts w:asciiTheme="majorHAnsi" w:hAnsiTheme="majorHAnsi" w:cstheme="majorHAnsi"/>
          <w:sz w:val="24"/>
        </w:rPr>
        <w:t>Laboratory Working Alone Risk Assessment Approved by:</w:t>
      </w:r>
    </w:p>
    <w:p w14:paraId="55B3EF5C" w14:textId="77777777" w:rsidR="00C14F29" w:rsidRDefault="00C14F29" w:rsidP="00BE656B">
      <w:pPr>
        <w:rPr>
          <w:rFonts w:asciiTheme="majorHAnsi" w:hAnsiTheme="majorHAnsi" w:cstheme="majorHAnsi"/>
          <w:sz w:val="24"/>
        </w:rPr>
      </w:pPr>
    </w:p>
    <w:p w14:paraId="7D7526A9" w14:textId="01777A07" w:rsidR="00BE656B" w:rsidRPr="00F369D3" w:rsidRDefault="00C14F29" w:rsidP="00BE656B">
      <w:pPr>
        <w:rPr>
          <w:rFonts w:asciiTheme="majorHAnsi" w:hAnsiTheme="majorHAnsi" w:cstheme="majorHAnsi"/>
          <w:sz w:val="24"/>
        </w:rPr>
      </w:pPr>
      <w:r>
        <w:rPr>
          <w:rFonts w:asciiTheme="majorHAnsi" w:hAnsiTheme="majorHAnsi" w:cstheme="majorHAnsi"/>
          <w:sz w:val="24"/>
        </w:rPr>
        <w:t>Supervisor Name:</w:t>
      </w:r>
      <w:r w:rsidR="00BE656B" w:rsidRPr="00F369D3">
        <w:rPr>
          <w:rFonts w:asciiTheme="majorHAnsi" w:hAnsiTheme="majorHAnsi" w:cstheme="majorHAnsi"/>
          <w:sz w:val="24"/>
        </w:rPr>
        <w:t>______________________________</w:t>
      </w:r>
    </w:p>
    <w:p w14:paraId="460C66CD" w14:textId="77777777" w:rsidR="0035087B" w:rsidRPr="00F369D3" w:rsidRDefault="0035087B" w:rsidP="001C695C">
      <w:pPr>
        <w:rPr>
          <w:rFonts w:asciiTheme="majorHAnsi" w:hAnsiTheme="majorHAnsi" w:cstheme="majorHAnsi"/>
          <w:b/>
          <w:sz w:val="24"/>
        </w:rPr>
      </w:pPr>
    </w:p>
    <w:p w14:paraId="3371E56D" w14:textId="46C6C44C" w:rsidR="0035087B" w:rsidRPr="00E062A3" w:rsidRDefault="00E062A3" w:rsidP="001C695C">
      <w:pPr>
        <w:rPr>
          <w:rFonts w:asciiTheme="majorHAnsi" w:hAnsiTheme="majorHAnsi" w:cstheme="majorHAnsi"/>
          <w:bCs/>
          <w:sz w:val="24"/>
        </w:rPr>
      </w:pPr>
      <w:r w:rsidRPr="00DE3229">
        <w:rPr>
          <w:rFonts w:asciiTheme="majorHAnsi" w:hAnsiTheme="majorHAnsi" w:cstheme="majorHAnsi"/>
          <w:bCs/>
          <w:sz w:val="24"/>
        </w:rPr>
        <w:t>Date:</w:t>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DE3229">
        <w:rPr>
          <w:rFonts w:asciiTheme="majorHAnsi" w:hAnsiTheme="majorHAnsi" w:cstheme="majorHAnsi"/>
          <w:bCs/>
          <w:sz w:val="24"/>
        </w:rPr>
        <w:softHyphen/>
      </w:r>
      <w:r w:rsidRPr="00E062A3">
        <w:rPr>
          <w:rFonts w:asciiTheme="majorHAnsi" w:hAnsiTheme="majorHAnsi" w:cstheme="majorHAnsi"/>
          <w:bCs/>
          <w:sz w:val="24"/>
        </w:rPr>
        <w:t>________________________________________</w:t>
      </w:r>
    </w:p>
    <w:p w14:paraId="1AE56BC4" w14:textId="77777777" w:rsidR="0035087B" w:rsidRPr="00F369D3" w:rsidRDefault="0035087B" w:rsidP="001C695C">
      <w:pPr>
        <w:rPr>
          <w:rFonts w:asciiTheme="majorHAnsi" w:hAnsiTheme="majorHAnsi" w:cstheme="majorHAnsi"/>
          <w:b/>
          <w:sz w:val="24"/>
        </w:rPr>
      </w:pPr>
    </w:p>
    <w:p w14:paraId="0B5DF056" w14:textId="77777777" w:rsidR="0035087B" w:rsidRPr="00F369D3" w:rsidRDefault="0035087B" w:rsidP="001C695C">
      <w:pPr>
        <w:rPr>
          <w:rFonts w:asciiTheme="majorHAnsi" w:hAnsiTheme="majorHAnsi" w:cstheme="majorHAnsi"/>
          <w:b/>
          <w:sz w:val="24"/>
        </w:rPr>
      </w:pPr>
    </w:p>
    <w:p w14:paraId="14F4662D" w14:textId="77777777" w:rsidR="0035087B" w:rsidRPr="00F369D3" w:rsidRDefault="0035087B" w:rsidP="001C695C">
      <w:pPr>
        <w:rPr>
          <w:rFonts w:asciiTheme="majorHAnsi" w:hAnsiTheme="majorHAnsi" w:cstheme="majorHAnsi"/>
          <w:b/>
          <w:sz w:val="24"/>
        </w:rPr>
      </w:pPr>
    </w:p>
    <w:p w14:paraId="53063E5F" w14:textId="77777777" w:rsidR="0035087B" w:rsidRPr="00F369D3" w:rsidRDefault="0035087B" w:rsidP="001C695C">
      <w:pPr>
        <w:rPr>
          <w:rFonts w:asciiTheme="majorHAnsi" w:hAnsiTheme="majorHAnsi" w:cstheme="majorHAnsi"/>
          <w:b/>
          <w:sz w:val="24"/>
        </w:rPr>
      </w:pPr>
    </w:p>
    <w:p w14:paraId="0A405393" w14:textId="77777777" w:rsidR="0035087B" w:rsidRPr="00F369D3" w:rsidRDefault="0035087B" w:rsidP="001C695C">
      <w:pPr>
        <w:rPr>
          <w:rFonts w:asciiTheme="majorHAnsi" w:hAnsiTheme="majorHAnsi" w:cstheme="majorHAnsi"/>
          <w:b/>
          <w:sz w:val="24"/>
        </w:rPr>
      </w:pPr>
    </w:p>
    <w:p w14:paraId="13D19631" w14:textId="77777777" w:rsidR="0035087B" w:rsidRDefault="0035087B" w:rsidP="001C695C">
      <w:pPr>
        <w:rPr>
          <w:rFonts w:asciiTheme="majorHAnsi" w:hAnsiTheme="majorHAnsi" w:cstheme="majorHAnsi"/>
          <w:b/>
          <w:sz w:val="24"/>
        </w:rPr>
      </w:pPr>
    </w:p>
    <w:p w14:paraId="20D83442" w14:textId="77777777" w:rsidR="0035087B" w:rsidRDefault="0035087B" w:rsidP="001C695C">
      <w:pPr>
        <w:rPr>
          <w:rFonts w:asciiTheme="majorHAnsi" w:hAnsiTheme="majorHAnsi" w:cstheme="majorHAnsi"/>
          <w:b/>
          <w:sz w:val="24"/>
        </w:rPr>
      </w:pPr>
    </w:p>
    <w:p w14:paraId="70367675" w14:textId="77777777" w:rsidR="0035087B" w:rsidRDefault="0035087B" w:rsidP="001C695C">
      <w:pPr>
        <w:rPr>
          <w:rFonts w:asciiTheme="majorHAnsi" w:hAnsiTheme="majorHAnsi" w:cstheme="majorHAnsi"/>
          <w:b/>
          <w:sz w:val="24"/>
        </w:rPr>
      </w:pPr>
    </w:p>
    <w:p w14:paraId="5295D605" w14:textId="77777777" w:rsidR="0035087B" w:rsidRDefault="0035087B" w:rsidP="001C695C">
      <w:pPr>
        <w:rPr>
          <w:rFonts w:asciiTheme="majorHAnsi" w:hAnsiTheme="majorHAnsi" w:cstheme="majorHAnsi"/>
          <w:b/>
          <w:sz w:val="24"/>
        </w:rPr>
      </w:pPr>
    </w:p>
    <w:p w14:paraId="17C2736D" w14:textId="77777777" w:rsidR="0035087B" w:rsidRDefault="0035087B" w:rsidP="001C695C">
      <w:pPr>
        <w:rPr>
          <w:rFonts w:asciiTheme="majorHAnsi" w:hAnsiTheme="majorHAnsi" w:cstheme="majorHAnsi"/>
          <w:b/>
          <w:sz w:val="24"/>
        </w:rPr>
      </w:pPr>
    </w:p>
    <w:p w14:paraId="489EEDE6" w14:textId="77777777" w:rsidR="0035087B" w:rsidRDefault="0035087B" w:rsidP="001C695C">
      <w:pPr>
        <w:rPr>
          <w:rFonts w:asciiTheme="majorHAnsi" w:hAnsiTheme="majorHAnsi" w:cstheme="majorHAnsi"/>
          <w:b/>
          <w:sz w:val="24"/>
        </w:rPr>
      </w:pPr>
    </w:p>
    <w:p w14:paraId="30B9D7D8" w14:textId="77777777" w:rsidR="0035087B" w:rsidRDefault="0035087B" w:rsidP="001C695C">
      <w:pPr>
        <w:rPr>
          <w:rFonts w:asciiTheme="majorHAnsi" w:hAnsiTheme="majorHAnsi" w:cstheme="majorHAnsi"/>
          <w:b/>
          <w:sz w:val="24"/>
        </w:rPr>
      </w:pPr>
    </w:p>
    <w:p w14:paraId="0D64276E" w14:textId="77777777" w:rsidR="0035087B" w:rsidRDefault="0035087B" w:rsidP="001C695C">
      <w:pPr>
        <w:rPr>
          <w:rFonts w:asciiTheme="majorHAnsi" w:hAnsiTheme="majorHAnsi" w:cstheme="majorHAnsi"/>
          <w:b/>
          <w:sz w:val="24"/>
        </w:rPr>
      </w:pPr>
    </w:p>
    <w:p w14:paraId="56F14E6D" w14:textId="77777777" w:rsidR="0035087B" w:rsidRDefault="0035087B" w:rsidP="001C695C">
      <w:pPr>
        <w:rPr>
          <w:rFonts w:asciiTheme="majorHAnsi" w:hAnsiTheme="majorHAnsi" w:cstheme="majorHAnsi"/>
          <w:b/>
          <w:sz w:val="24"/>
        </w:rPr>
      </w:pPr>
    </w:p>
    <w:p w14:paraId="69CE7C8B" w14:textId="77777777" w:rsidR="0035087B" w:rsidRDefault="0035087B" w:rsidP="001C695C">
      <w:pPr>
        <w:rPr>
          <w:rFonts w:asciiTheme="majorHAnsi" w:hAnsiTheme="majorHAnsi" w:cstheme="majorHAnsi"/>
          <w:b/>
          <w:sz w:val="24"/>
        </w:rPr>
      </w:pPr>
    </w:p>
    <w:p w14:paraId="7F6AD730" w14:textId="77777777" w:rsidR="0035087B" w:rsidRDefault="0035087B" w:rsidP="001C695C">
      <w:pPr>
        <w:rPr>
          <w:rFonts w:asciiTheme="majorHAnsi" w:hAnsiTheme="majorHAnsi" w:cstheme="majorHAnsi"/>
          <w:b/>
          <w:sz w:val="24"/>
        </w:rPr>
      </w:pPr>
    </w:p>
    <w:p w14:paraId="1DAF1431" w14:textId="77777777" w:rsidR="00F369D3" w:rsidRDefault="00F369D3" w:rsidP="001C695C">
      <w:pPr>
        <w:rPr>
          <w:rFonts w:asciiTheme="majorHAnsi" w:hAnsiTheme="majorHAnsi" w:cstheme="majorHAnsi"/>
          <w:b/>
          <w:sz w:val="24"/>
        </w:rPr>
      </w:pPr>
    </w:p>
    <w:p w14:paraId="689518F2" w14:textId="77777777" w:rsidR="00F369D3" w:rsidRDefault="00F369D3" w:rsidP="001C695C">
      <w:pPr>
        <w:rPr>
          <w:rFonts w:asciiTheme="majorHAnsi" w:hAnsiTheme="majorHAnsi" w:cstheme="majorHAnsi"/>
          <w:b/>
          <w:sz w:val="24"/>
        </w:rPr>
      </w:pPr>
    </w:p>
    <w:p w14:paraId="46535642" w14:textId="77777777" w:rsidR="0035087B" w:rsidRDefault="0035087B" w:rsidP="001C695C">
      <w:pPr>
        <w:rPr>
          <w:rFonts w:asciiTheme="majorHAnsi" w:hAnsiTheme="majorHAnsi" w:cstheme="majorHAnsi"/>
          <w:b/>
          <w:sz w:val="24"/>
        </w:rPr>
      </w:pPr>
    </w:p>
    <w:p w14:paraId="39977C0A" w14:textId="77777777" w:rsidR="0035087B" w:rsidRDefault="0035087B" w:rsidP="001C695C">
      <w:pPr>
        <w:rPr>
          <w:rFonts w:asciiTheme="majorHAnsi" w:hAnsiTheme="majorHAnsi" w:cstheme="majorHAnsi"/>
          <w:b/>
          <w:sz w:val="24"/>
        </w:rPr>
      </w:pPr>
    </w:p>
    <w:p w14:paraId="77A00AD9" w14:textId="77777777" w:rsidR="00844BEB" w:rsidRDefault="00844BEB" w:rsidP="001C695C">
      <w:pPr>
        <w:rPr>
          <w:rFonts w:asciiTheme="majorHAnsi" w:hAnsiTheme="majorHAnsi" w:cstheme="majorHAnsi"/>
          <w:b/>
          <w:sz w:val="24"/>
        </w:rPr>
      </w:pPr>
    </w:p>
    <w:p w14:paraId="45EC5B30" w14:textId="77777777" w:rsidR="00844BEB" w:rsidRDefault="00844BEB" w:rsidP="001C695C">
      <w:pPr>
        <w:rPr>
          <w:rFonts w:asciiTheme="majorHAnsi" w:hAnsiTheme="majorHAnsi" w:cstheme="majorHAnsi"/>
          <w:b/>
          <w:sz w:val="24"/>
        </w:rPr>
      </w:pPr>
    </w:p>
    <w:p w14:paraId="35435E3B" w14:textId="35E271BF" w:rsidR="00E54BD2" w:rsidRPr="009E44D3" w:rsidRDefault="00E54BD2" w:rsidP="00B8487E">
      <w:pPr>
        <w:rPr>
          <w:rFonts w:asciiTheme="majorHAnsi" w:hAnsiTheme="majorHAnsi"/>
          <w:b/>
          <w:sz w:val="24"/>
        </w:rPr>
      </w:pPr>
    </w:p>
    <w:sectPr w:rsidR="00E54BD2" w:rsidRPr="009E44D3" w:rsidSect="00937489">
      <w:footerReference w:type="default" r:id="rId10"/>
      <w:headerReference w:type="first" r:id="rId11"/>
      <w:footerReference w:type="first" r:id="rId12"/>
      <w:pgSz w:w="12240" w:h="15840"/>
      <w:pgMar w:top="1170" w:right="1440" w:bottom="1440" w:left="1350" w:header="706" w:footer="8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D28A" w14:textId="77777777" w:rsidR="00593B96" w:rsidRDefault="00593B96" w:rsidP="00A845B1">
      <w:r>
        <w:separator/>
      </w:r>
    </w:p>
  </w:endnote>
  <w:endnote w:type="continuationSeparator" w:id="0">
    <w:p w14:paraId="321C507B" w14:textId="77777777" w:rsidR="00593B96" w:rsidRDefault="00593B96" w:rsidP="00A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DE3D" w14:textId="77777777" w:rsidR="00F27C49" w:rsidRDefault="00F27C49">
    <w:pPr>
      <w:pStyle w:val="Footer"/>
    </w:pPr>
    <w:r>
      <w:rPr>
        <w:noProof/>
        <w:lang w:val="en-CA" w:eastAsia="en-CA"/>
      </w:rPr>
      <w:drawing>
        <wp:anchor distT="0" distB="0" distL="114300" distR="114300" simplePos="0" relativeHeight="251656704" behindDoc="1" locked="1" layoutInCell="1" allowOverlap="0" wp14:anchorId="57C401F1" wp14:editId="6BB98453">
          <wp:simplePos x="0" y="0"/>
          <wp:positionH relativeFrom="page">
            <wp:posOffset>6419215</wp:posOffset>
          </wp:positionH>
          <wp:positionV relativeFrom="page">
            <wp:posOffset>7200900</wp:posOffset>
          </wp:positionV>
          <wp:extent cx="1358900" cy="2872105"/>
          <wp:effectExtent l="0" t="0" r="1270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2872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BF15" w14:textId="2B414995" w:rsidR="00F27C49" w:rsidRDefault="00F27C49" w:rsidP="00F27C49">
    <w:pPr>
      <w:pStyle w:val="Footer"/>
      <w:tabs>
        <w:tab w:val="left" w:pos="9450"/>
      </w:tabs>
    </w:pPr>
    <w:r>
      <w:rPr>
        <w:noProof/>
        <w:lang w:val="en-CA" w:eastAsia="en-CA"/>
      </w:rPr>
      <w:drawing>
        <wp:anchor distT="0" distB="0" distL="0" distR="0" simplePos="0" relativeHeight="251657728" behindDoc="0" locked="1" layoutInCell="1" allowOverlap="0" wp14:anchorId="2E6945AF" wp14:editId="3452F675">
          <wp:simplePos x="0" y="0"/>
          <wp:positionH relativeFrom="page">
            <wp:posOffset>6422390</wp:posOffset>
          </wp:positionH>
          <wp:positionV relativeFrom="page">
            <wp:posOffset>7181850</wp:posOffset>
          </wp:positionV>
          <wp:extent cx="1358900" cy="2872105"/>
          <wp:effectExtent l="0" t="0" r="0" b="4445"/>
          <wp:wrapTight wrapText="bothSides">
            <wp:wrapPolygon edited="0">
              <wp:start x="0" y="0"/>
              <wp:lineTo x="0" y="21490"/>
              <wp:lineTo x="21196" y="21490"/>
              <wp:lineTo x="21196" y="0"/>
              <wp:lineTo x="0"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287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5E">
      <w:t xml:space="preserve">Document version: February </w:t>
    </w:r>
    <w:r w:rsidR="006B4F09">
      <w:t>17</w:t>
    </w:r>
    <w:r w:rsidR="00CF27BA">
      <w:t>, 202</w:t>
    </w:r>
    <w:r w:rsidR="006B4F0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FF13" w14:textId="77777777" w:rsidR="00593B96" w:rsidRDefault="00593B96" w:rsidP="00A845B1">
      <w:r>
        <w:separator/>
      </w:r>
    </w:p>
  </w:footnote>
  <w:footnote w:type="continuationSeparator" w:id="0">
    <w:p w14:paraId="41144266" w14:textId="77777777" w:rsidR="00593B96" w:rsidRDefault="00593B96" w:rsidP="00A8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59AC" w14:textId="7481C04E" w:rsidR="00811538" w:rsidRDefault="00A76FD8" w:rsidP="00A76FD8">
    <w:pPr>
      <w:pStyle w:val="Header"/>
      <w:jc w:val="right"/>
    </w:pPr>
    <w:r>
      <w:rPr>
        <w:noProof/>
        <w:lang w:val="en-CA" w:eastAsia="en-CA"/>
      </w:rPr>
      <w:drawing>
        <wp:inline distT="0" distB="0" distL="0" distR="0" wp14:anchorId="4D345A66" wp14:editId="6C7CE048">
          <wp:extent cx="2503170" cy="428625"/>
          <wp:effectExtent l="0" t="0" r="0" b="9525"/>
          <wp:docPr id="1749597332"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7332" name="Picture 2" descr="A close-up of a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03170" cy="428625"/>
                  </a:xfrm>
                  <a:prstGeom prst="rect">
                    <a:avLst/>
                  </a:prstGeom>
                </pic:spPr>
              </pic:pic>
            </a:graphicData>
          </a:graphic>
        </wp:inline>
      </w:drawing>
    </w:r>
  </w:p>
  <w:p w14:paraId="38C04872" w14:textId="77777777" w:rsidR="00A76FD8" w:rsidRDefault="00A76FD8" w:rsidP="00A76F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2BB"/>
    <w:multiLevelType w:val="hybridMultilevel"/>
    <w:tmpl w:val="166EC5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2213010"/>
    <w:multiLevelType w:val="hybridMultilevel"/>
    <w:tmpl w:val="428E914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24A61F8"/>
    <w:multiLevelType w:val="hybridMultilevel"/>
    <w:tmpl w:val="5DB8D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B33785"/>
    <w:multiLevelType w:val="hybridMultilevel"/>
    <w:tmpl w:val="637CEF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2705175"/>
    <w:multiLevelType w:val="hybridMultilevel"/>
    <w:tmpl w:val="4510CDA8"/>
    <w:lvl w:ilvl="0" w:tplc="0EA87FC2">
      <w:start w:val="1"/>
      <w:numFmt w:val="lowerRoman"/>
      <w:lvlText w:val="%1)"/>
      <w:lvlJc w:val="left"/>
      <w:pPr>
        <w:ind w:left="1440" w:hanging="720"/>
      </w:pPr>
      <w:rPr>
        <w:rFonts w:hint="default"/>
      </w:rPr>
    </w:lvl>
    <w:lvl w:ilvl="1" w:tplc="0D0025B4">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29F5DC5"/>
    <w:multiLevelType w:val="hybridMultilevel"/>
    <w:tmpl w:val="3D3EC2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F21E69"/>
    <w:multiLevelType w:val="hybridMultilevel"/>
    <w:tmpl w:val="D5A267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7CB5BF8"/>
    <w:multiLevelType w:val="hybridMultilevel"/>
    <w:tmpl w:val="2BBC11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B9074A2"/>
    <w:multiLevelType w:val="hybridMultilevel"/>
    <w:tmpl w:val="6DAAA5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D512ACB"/>
    <w:multiLevelType w:val="hybridMultilevel"/>
    <w:tmpl w:val="E5AA27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EE8445C"/>
    <w:multiLevelType w:val="hybridMultilevel"/>
    <w:tmpl w:val="5714EB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E4114C"/>
    <w:multiLevelType w:val="hybridMultilevel"/>
    <w:tmpl w:val="661242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8665393"/>
    <w:multiLevelType w:val="hybridMultilevel"/>
    <w:tmpl w:val="F5D0D46E"/>
    <w:lvl w:ilvl="0" w:tplc="EA9C1AB2">
      <w:start w:val="7"/>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E19149C"/>
    <w:multiLevelType w:val="hybridMultilevel"/>
    <w:tmpl w:val="BA66723E"/>
    <w:lvl w:ilvl="0" w:tplc="1C1011E4">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2065E5"/>
    <w:multiLevelType w:val="hybridMultilevel"/>
    <w:tmpl w:val="FAF2C8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960C06"/>
    <w:multiLevelType w:val="hybridMultilevel"/>
    <w:tmpl w:val="BC082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7C1867"/>
    <w:multiLevelType w:val="hybridMultilevel"/>
    <w:tmpl w:val="475AA490"/>
    <w:lvl w:ilvl="0" w:tplc="CF7441A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E292F0C"/>
    <w:multiLevelType w:val="hybridMultilevel"/>
    <w:tmpl w:val="CC88FC5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2779AD"/>
    <w:multiLevelType w:val="hybridMultilevel"/>
    <w:tmpl w:val="BDCEF8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1BB34F1"/>
    <w:multiLevelType w:val="hybridMultilevel"/>
    <w:tmpl w:val="2FD672FE"/>
    <w:lvl w:ilvl="0" w:tplc="6748C3B2">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5EB6DD8"/>
    <w:multiLevelType w:val="hybridMultilevel"/>
    <w:tmpl w:val="62DE34D0"/>
    <w:lvl w:ilvl="0" w:tplc="7D56E144">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69210E"/>
    <w:multiLevelType w:val="hybridMultilevel"/>
    <w:tmpl w:val="C256CFB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79E1245"/>
    <w:multiLevelType w:val="multilevel"/>
    <w:tmpl w:val="2946C6E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BE82FDD"/>
    <w:multiLevelType w:val="hybridMultilevel"/>
    <w:tmpl w:val="CC88FC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AE29DD"/>
    <w:multiLevelType w:val="hybridMultilevel"/>
    <w:tmpl w:val="62B40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932796"/>
    <w:multiLevelType w:val="hybridMultilevel"/>
    <w:tmpl w:val="BD6A1DF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53667C"/>
    <w:multiLevelType w:val="hybridMultilevel"/>
    <w:tmpl w:val="475AA490"/>
    <w:lvl w:ilvl="0" w:tplc="CF7441A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27A3ADE"/>
    <w:multiLevelType w:val="hybridMultilevel"/>
    <w:tmpl w:val="E160DFD2"/>
    <w:lvl w:ilvl="0" w:tplc="0D0025B4">
      <w:start w:val="1"/>
      <w:numFmt w:val="bullet"/>
      <w:lvlText w:val=""/>
      <w:lvlJc w:val="left"/>
      <w:pPr>
        <w:ind w:left="3942" w:hanging="360"/>
      </w:pPr>
      <w:rPr>
        <w:rFonts w:ascii="Symbol" w:hAnsi="Symbol" w:hint="default"/>
      </w:rPr>
    </w:lvl>
    <w:lvl w:ilvl="1" w:tplc="10090003" w:tentative="1">
      <w:start w:val="1"/>
      <w:numFmt w:val="bullet"/>
      <w:lvlText w:val="o"/>
      <w:lvlJc w:val="left"/>
      <w:pPr>
        <w:ind w:left="7872" w:hanging="360"/>
      </w:pPr>
      <w:rPr>
        <w:rFonts w:ascii="Courier New" w:hAnsi="Courier New" w:cs="Courier New" w:hint="default"/>
      </w:rPr>
    </w:lvl>
    <w:lvl w:ilvl="2" w:tplc="10090005" w:tentative="1">
      <w:start w:val="1"/>
      <w:numFmt w:val="bullet"/>
      <w:lvlText w:val=""/>
      <w:lvlJc w:val="left"/>
      <w:pPr>
        <w:ind w:left="8592" w:hanging="360"/>
      </w:pPr>
      <w:rPr>
        <w:rFonts w:ascii="Wingdings" w:hAnsi="Wingdings" w:hint="default"/>
      </w:rPr>
    </w:lvl>
    <w:lvl w:ilvl="3" w:tplc="10090001" w:tentative="1">
      <w:start w:val="1"/>
      <w:numFmt w:val="bullet"/>
      <w:lvlText w:val=""/>
      <w:lvlJc w:val="left"/>
      <w:pPr>
        <w:ind w:left="9312" w:hanging="360"/>
      </w:pPr>
      <w:rPr>
        <w:rFonts w:ascii="Symbol" w:hAnsi="Symbol" w:hint="default"/>
      </w:rPr>
    </w:lvl>
    <w:lvl w:ilvl="4" w:tplc="10090003" w:tentative="1">
      <w:start w:val="1"/>
      <w:numFmt w:val="bullet"/>
      <w:lvlText w:val="o"/>
      <w:lvlJc w:val="left"/>
      <w:pPr>
        <w:ind w:left="10032" w:hanging="360"/>
      </w:pPr>
      <w:rPr>
        <w:rFonts w:ascii="Courier New" w:hAnsi="Courier New" w:cs="Courier New" w:hint="default"/>
      </w:rPr>
    </w:lvl>
    <w:lvl w:ilvl="5" w:tplc="10090005" w:tentative="1">
      <w:start w:val="1"/>
      <w:numFmt w:val="bullet"/>
      <w:lvlText w:val=""/>
      <w:lvlJc w:val="left"/>
      <w:pPr>
        <w:ind w:left="10752" w:hanging="360"/>
      </w:pPr>
      <w:rPr>
        <w:rFonts w:ascii="Wingdings" w:hAnsi="Wingdings" w:hint="default"/>
      </w:rPr>
    </w:lvl>
    <w:lvl w:ilvl="6" w:tplc="10090001" w:tentative="1">
      <w:start w:val="1"/>
      <w:numFmt w:val="bullet"/>
      <w:lvlText w:val=""/>
      <w:lvlJc w:val="left"/>
      <w:pPr>
        <w:ind w:left="11472" w:hanging="360"/>
      </w:pPr>
      <w:rPr>
        <w:rFonts w:ascii="Symbol" w:hAnsi="Symbol" w:hint="default"/>
      </w:rPr>
    </w:lvl>
    <w:lvl w:ilvl="7" w:tplc="10090003" w:tentative="1">
      <w:start w:val="1"/>
      <w:numFmt w:val="bullet"/>
      <w:lvlText w:val="o"/>
      <w:lvlJc w:val="left"/>
      <w:pPr>
        <w:ind w:left="12192" w:hanging="360"/>
      </w:pPr>
      <w:rPr>
        <w:rFonts w:ascii="Courier New" w:hAnsi="Courier New" w:cs="Courier New" w:hint="default"/>
      </w:rPr>
    </w:lvl>
    <w:lvl w:ilvl="8" w:tplc="10090005" w:tentative="1">
      <w:start w:val="1"/>
      <w:numFmt w:val="bullet"/>
      <w:lvlText w:val=""/>
      <w:lvlJc w:val="left"/>
      <w:pPr>
        <w:ind w:left="12912" w:hanging="360"/>
      </w:pPr>
      <w:rPr>
        <w:rFonts w:ascii="Wingdings" w:hAnsi="Wingdings" w:hint="default"/>
      </w:rPr>
    </w:lvl>
  </w:abstractNum>
  <w:abstractNum w:abstractNumId="28" w15:restartNumberingAfterBreak="0">
    <w:nsid w:val="6B4F07FB"/>
    <w:multiLevelType w:val="hybridMultilevel"/>
    <w:tmpl w:val="66E242C6"/>
    <w:lvl w:ilvl="0" w:tplc="DD106CC0">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6BF25F58"/>
    <w:multiLevelType w:val="hybridMultilevel"/>
    <w:tmpl w:val="BDCEF8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C4313A5"/>
    <w:multiLevelType w:val="hybridMultilevel"/>
    <w:tmpl w:val="90B276C4"/>
    <w:lvl w:ilvl="0" w:tplc="1034075A">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D86575"/>
    <w:multiLevelType w:val="hybridMultilevel"/>
    <w:tmpl w:val="68AABDEC"/>
    <w:lvl w:ilvl="0" w:tplc="578CFD48">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4605AFE"/>
    <w:multiLevelType w:val="hybridMultilevel"/>
    <w:tmpl w:val="235E1B94"/>
    <w:lvl w:ilvl="0" w:tplc="672444AC">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96B3EC4"/>
    <w:multiLevelType w:val="hybridMultilevel"/>
    <w:tmpl w:val="3D3EC2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D8529FA"/>
    <w:multiLevelType w:val="hybridMultilevel"/>
    <w:tmpl w:val="01740A5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E224293"/>
    <w:multiLevelType w:val="hybridMultilevel"/>
    <w:tmpl w:val="CA3609B2"/>
    <w:lvl w:ilvl="0" w:tplc="652A8DE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E5569FC"/>
    <w:multiLevelType w:val="hybridMultilevel"/>
    <w:tmpl w:val="639E33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7EA259A0"/>
    <w:multiLevelType w:val="hybridMultilevel"/>
    <w:tmpl w:val="2BBC11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35746197">
    <w:abstractNumId w:val="34"/>
  </w:num>
  <w:num w:numId="2" w16cid:durableId="1832869499">
    <w:abstractNumId w:val="25"/>
  </w:num>
  <w:num w:numId="3" w16cid:durableId="1022248878">
    <w:abstractNumId w:val="8"/>
  </w:num>
  <w:num w:numId="4" w16cid:durableId="469129157">
    <w:abstractNumId w:val="2"/>
  </w:num>
  <w:num w:numId="5" w16cid:durableId="1674603943">
    <w:abstractNumId w:val="24"/>
  </w:num>
  <w:num w:numId="6" w16cid:durableId="544217383">
    <w:abstractNumId w:val="33"/>
  </w:num>
  <w:num w:numId="7" w16cid:durableId="539782974">
    <w:abstractNumId w:val="30"/>
  </w:num>
  <w:num w:numId="8" w16cid:durableId="1727756097">
    <w:abstractNumId w:val="17"/>
  </w:num>
  <w:num w:numId="9" w16cid:durableId="23795672">
    <w:abstractNumId w:val="10"/>
  </w:num>
  <w:num w:numId="10" w16cid:durableId="882255035">
    <w:abstractNumId w:val="26"/>
  </w:num>
  <w:num w:numId="11" w16cid:durableId="647980591">
    <w:abstractNumId w:val="11"/>
  </w:num>
  <w:num w:numId="12" w16cid:durableId="1669163966">
    <w:abstractNumId w:val="36"/>
  </w:num>
  <w:num w:numId="13" w16cid:durableId="187185850">
    <w:abstractNumId w:val="28"/>
  </w:num>
  <w:num w:numId="14" w16cid:durableId="1718317745">
    <w:abstractNumId w:val="1"/>
  </w:num>
  <w:num w:numId="15" w16cid:durableId="1161656613">
    <w:abstractNumId w:val="21"/>
  </w:num>
  <w:num w:numId="16" w16cid:durableId="407768825">
    <w:abstractNumId w:val="27"/>
  </w:num>
  <w:num w:numId="17" w16cid:durableId="151215170">
    <w:abstractNumId w:val="15"/>
  </w:num>
  <w:num w:numId="18" w16cid:durableId="918830587">
    <w:abstractNumId w:val="35"/>
  </w:num>
  <w:num w:numId="19" w16cid:durableId="1174999451">
    <w:abstractNumId w:val="22"/>
  </w:num>
  <w:num w:numId="20" w16cid:durableId="1694839835">
    <w:abstractNumId w:val="31"/>
  </w:num>
  <w:num w:numId="21" w16cid:durableId="550464411">
    <w:abstractNumId w:val="19"/>
  </w:num>
  <w:num w:numId="22" w16cid:durableId="630328615">
    <w:abstractNumId w:val="3"/>
  </w:num>
  <w:num w:numId="23" w16cid:durableId="276985793">
    <w:abstractNumId w:val="14"/>
  </w:num>
  <w:num w:numId="24" w16cid:durableId="749694672">
    <w:abstractNumId w:val="16"/>
  </w:num>
  <w:num w:numId="25" w16cid:durableId="1576084976">
    <w:abstractNumId w:val="32"/>
  </w:num>
  <w:num w:numId="26" w16cid:durableId="620112778">
    <w:abstractNumId w:val="4"/>
  </w:num>
  <w:num w:numId="27" w16cid:durableId="1480920154">
    <w:abstractNumId w:val="23"/>
  </w:num>
  <w:num w:numId="28" w16cid:durableId="167671433">
    <w:abstractNumId w:val="0"/>
  </w:num>
  <w:num w:numId="29" w16cid:durableId="1493565469">
    <w:abstractNumId w:val="9"/>
  </w:num>
  <w:num w:numId="30" w16cid:durableId="776102667">
    <w:abstractNumId w:val="6"/>
  </w:num>
  <w:num w:numId="31" w16cid:durableId="1281690339">
    <w:abstractNumId w:val="20"/>
  </w:num>
  <w:num w:numId="32" w16cid:durableId="1626886802">
    <w:abstractNumId w:val="13"/>
  </w:num>
  <w:num w:numId="33" w16cid:durableId="1140197337">
    <w:abstractNumId w:val="5"/>
  </w:num>
  <w:num w:numId="34" w16cid:durableId="2039743947">
    <w:abstractNumId w:val="37"/>
  </w:num>
  <w:num w:numId="35" w16cid:durableId="258146447">
    <w:abstractNumId w:val="7"/>
  </w:num>
  <w:num w:numId="36" w16cid:durableId="174811386">
    <w:abstractNumId w:val="18"/>
  </w:num>
  <w:num w:numId="37" w16cid:durableId="277874114">
    <w:abstractNumId w:val="29"/>
  </w:num>
  <w:num w:numId="38" w16cid:durableId="2136558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22B9"/>
    <w:rsid w:val="00021DA8"/>
    <w:rsid w:val="00022593"/>
    <w:rsid w:val="000233C8"/>
    <w:rsid w:val="00031F8B"/>
    <w:rsid w:val="000333FB"/>
    <w:rsid w:val="000367B2"/>
    <w:rsid w:val="00051C13"/>
    <w:rsid w:val="00054147"/>
    <w:rsid w:val="00054730"/>
    <w:rsid w:val="00055DFE"/>
    <w:rsid w:val="00075B5E"/>
    <w:rsid w:val="000862FA"/>
    <w:rsid w:val="00092429"/>
    <w:rsid w:val="000938C0"/>
    <w:rsid w:val="00094AFF"/>
    <w:rsid w:val="000C0891"/>
    <w:rsid w:val="000C26E0"/>
    <w:rsid w:val="000C7D4D"/>
    <w:rsid w:val="000D042C"/>
    <w:rsid w:val="000D69BD"/>
    <w:rsid w:val="000E57B8"/>
    <w:rsid w:val="00100F66"/>
    <w:rsid w:val="00113ACE"/>
    <w:rsid w:val="00115722"/>
    <w:rsid w:val="00122009"/>
    <w:rsid w:val="00127DA3"/>
    <w:rsid w:val="00137DC7"/>
    <w:rsid w:val="0014284B"/>
    <w:rsid w:val="0017492C"/>
    <w:rsid w:val="00174A9C"/>
    <w:rsid w:val="00182904"/>
    <w:rsid w:val="001902C0"/>
    <w:rsid w:val="001A0D1E"/>
    <w:rsid w:val="001B02B6"/>
    <w:rsid w:val="001B0788"/>
    <w:rsid w:val="001B2322"/>
    <w:rsid w:val="001B67A8"/>
    <w:rsid w:val="001B7445"/>
    <w:rsid w:val="001C695C"/>
    <w:rsid w:val="001D58F4"/>
    <w:rsid w:val="001E1F25"/>
    <w:rsid w:val="001F0564"/>
    <w:rsid w:val="001F69E0"/>
    <w:rsid w:val="001F6E9E"/>
    <w:rsid w:val="002004F8"/>
    <w:rsid w:val="00201A8D"/>
    <w:rsid w:val="00205DD4"/>
    <w:rsid w:val="00207C74"/>
    <w:rsid w:val="002238C3"/>
    <w:rsid w:val="002366E2"/>
    <w:rsid w:val="00243341"/>
    <w:rsid w:val="00244717"/>
    <w:rsid w:val="00246C53"/>
    <w:rsid w:val="00247818"/>
    <w:rsid w:val="002538C2"/>
    <w:rsid w:val="00265335"/>
    <w:rsid w:val="002855A8"/>
    <w:rsid w:val="00294914"/>
    <w:rsid w:val="002A1504"/>
    <w:rsid w:val="002A6EF1"/>
    <w:rsid w:val="002B177C"/>
    <w:rsid w:val="002C3179"/>
    <w:rsid w:val="002C4257"/>
    <w:rsid w:val="002E36A8"/>
    <w:rsid w:val="002E7C9D"/>
    <w:rsid w:val="002F0198"/>
    <w:rsid w:val="002F219F"/>
    <w:rsid w:val="00303238"/>
    <w:rsid w:val="00304E17"/>
    <w:rsid w:val="003175F0"/>
    <w:rsid w:val="003212A0"/>
    <w:rsid w:val="003264D8"/>
    <w:rsid w:val="00342312"/>
    <w:rsid w:val="00342BE6"/>
    <w:rsid w:val="00345B37"/>
    <w:rsid w:val="0035087B"/>
    <w:rsid w:val="00351661"/>
    <w:rsid w:val="0036513E"/>
    <w:rsid w:val="003740B3"/>
    <w:rsid w:val="00384D6A"/>
    <w:rsid w:val="00387480"/>
    <w:rsid w:val="0039377F"/>
    <w:rsid w:val="003A3AFD"/>
    <w:rsid w:val="003A523F"/>
    <w:rsid w:val="003B2FDC"/>
    <w:rsid w:val="003B7C76"/>
    <w:rsid w:val="003D55B5"/>
    <w:rsid w:val="003D62AC"/>
    <w:rsid w:val="003E07AA"/>
    <w:rsid w:val="003E3C19"/>
    <w:rsid w:val="003E3CDF"/>
    <w:rsid w:val="003E6CB9"/>
    <w:rsid w:val="003F41CF"/>
    <w:rsid w:val="00400825"/>
    <w:rsid w:val="00401E14"/>
    <w:rsid w:val="00417BD9"/>
    <w:rsid w:val="00430FF9"/>
    <w:rsid w:val="004419C2"/>
    <w:rsid w:val="00446E38"/>
    <w:rsid w:val="00454E97"/>
    <w:rsid w:val="004606CA"/>
    <w:rsid w:val="00463370"/>
    <w:rsid w:val="00463633"/>
    <w:rsid w:val="00480DE0"/>
    <w:rsid w:val="00491A91"/>
    <w:rsid w:val="00495585"/>
    <w:rsid w:val="004A2052"/>
    <w:rsid w:val="004A6059"/>
    <w:rsid w:val="004E3FB5"/>
    <w:rsid w:val="004E46CB"/>
    <w:rsid w:val="004F5E41"/>
    <w:rsid w:val="004F7A45"/>
    <w:rsid w:val="00502F30"/>
    <w:rsid w:val="005100F8"/>
    <w:rsid w:val="00513E25"/>
    <w:rsid w:val="0052252F"/>
    <w:rsid w:val="00527F4C"/>
    <w:rsid w:val="005326E6"/>
    <w:rsid w:val="005354E7"/>
    <w:rsid w:val="00535A08"/>
    <w:rsid w:val="005461B9"/>
    <w:rsid w:val="00555C7B"/>
    <w:rsid w:val="00562444"/>
    <w:rsid w:val="005631FE"/>
    <w:rsid w:val="005744BA"/>
    <w:rsid w:val="005800B7"/>
    <w:rsid w:val="0059323F"/>
    <w:rsid w:val="00593B96"/>
    <w:rsid w:val="005A182E"/>
    <w:rsid w:val="005A2B69"/>
    <w:rsid w:val="005B129D"/>
    <w:rsid w:val="005B19DA"/>
    <w:rsid w:val="005C3138"/>
    <w:rsid w:val="005C6E6F"/>
    <w:rsid w:val="005C7904"/>
    <w:rsid w:val="005E0937"/>
    <w:rsid w:val="005F2C36"/>
    <w:rsid w:val="005F7198"/>
    <w:rsid w:val="00616710"/>
    <w:rsid w:val="00632FCB"/>
    <w:rsid w:val="00645290"/>
    <w:rsid w:val="00645409"/>
    <w:rsid w:val="00647F0B"/>
    <w:rsid w:val="006528AC"/>
    <w:rsid w:val="0066011E"/>
    <w:rsid w:val="00674237"/>
    <w:rsid w:val="00674880"/>
    <w:rsid w:val="006820DC"/>
    <w:rsid w:val="0069167C"/>
    <w:rsid w:val="00693D7C"/>
    <w:rsid w:val="006B349E"/>
    <w:rsid w:val="006B4F09"/>
    <w:rsid w:val="006B79D8"/>
    <w:rsid w:val="006B7F67"/>
    <w:rsid w:val="006C2C76"/>
    <w:rsid w:val="006C459F"/>
    <w:rsid w:val="006D5440"/>
    <w:rsid w:val="006D729B"/>
    <w:rsid w:val="006D795E"/>
    <w:rsid w:val="006E5C0C"/>
    <w:rsid w:val="006F57A7"/>
    <w:rsid w:val="006F5AD7"/>
    <w:rsid w:val="00705790"/>
    <w:rsid w:val="00705BAC"/>
    <w:rsid w:val="00720AA7"/>
    <w:rsid w:val="00735E34"/>
    <w:rsid w:val="0074643B"/>
    <w:rsid w:val="00756139"/>
    <w:rsid w:val="0076018F"/>
    <w:rsid w:val="0076396B"/>
    <w:rsid w:val="00765C46"/>
    <w:rsid w:val="00770CD0"/>
    <w:rsid w:val="007955E7"/>
    <w:rsid w:val="007A140A"/>
    <w:rsid w:val="007A1481"/>
    <w:rsid w:val="007A34E2"/>
    <w:rsid w:val="007A7072"/>
    <w:rsid w:val="007C0E90"/>
    <w:rsid w:val="007C4AA3"/>
    <w:rsid w:val="007D4FF4"/>
    <w:rsid w:val="007E31B6"/>
    <w:rsid w:val="007E7E4C"/>
    <w:rsid w:val="008000E7"/>
    <w:rsid w:val="008015DD"/>
    <w:rsid w:val="00801DED"/>
    <w:rsid w:val="00805400"/>
    <w:rsid w:val="00811538"/>
    <w:rsid w:val="0081180D"/>
    <w:rsid w:val="0082065F"/>
    <w:rsid w:val="00831A5F"/>
    <w:rsid w:val="008322B9"/>
    <w:rsid w:val="00844BEB"/>
    <w:rsid w:val="00864C94"/>
    <w:rsid w:val="00885A07"/>
    <w:rsid w:val="00891071"/>
    <w:rsid w:val="0089473A"/>
    <w:rsid w:val="00897CF5"/>
    <w:rsid w:val="008B0B59"/>
    <w:rsid w:val="008D0C13"/>
    <w:rsid w:val="008D2089"/>
    <w:rsid w:val="008E7783"/>
    <w:rsid w:val="008F349E"/>
    <w:rsid w:val="009016D1"/>
    <w:rsid w:val="00904F2A"/>
    <w:rsid w:val="009116AD"/>
    <w:rsid w:val="00915E26"/>
    <w:rsid w:val="00917790"/>
    <w:rsid w:val="00931931"/>
    <w:rsid w:val="00932F3C"/>
    <w:rsid w:val="00937489"/>
    <w:rsid w:val="009427CB"/>
    <w:rsid w:val="00943571"/>
    <w:rsid w:val="00956399"/>
    <w:rsid w:val="00961D2B"/>
    <w:rsid w:val="009712B8"/>
    <w:rsid w:val="00974CE2"/>
    <w:rsid w:val="0099363E"/>
    <w:rsid w:val="00995336"/>
    <w:rsid w:val="009A11D9"/>
    <w:rsid w:val="009B5E08"/>
    <w:rsid w:val="009C18C4"/>
    <w:rsid w:val="009C2BEC"/>
    <w:rsid w:val="009C4C6A"/>
    <w:rsid w:val="009D7076"/>
    <w:rsid w:val="009E3D4B"/>
    <w:rsid w:val="009E44D3"/>
    <w:rsid w:val="009E54E8"/>
    <w:rsid w:val="009F6279"/>
    <w:rsid w:val="00A000CD"/>
    <w:rsid w:val="00A0650C"/>
    <w:rsid w:val="00A13226"/>
    <w:rsid w:val="00A46647"/>
    <w:rsid w:val="00A60097"/>
    <w:rsid w:val="00A632CD"/>
    <w:rsid w:val="00A76FD8"/>
    <w:rsid w:val="00A77328"/>
    <w:rsid w:val="00A845B1"/>
    <w:rsid w:val="00A90484"/>
    <w:rsid w:val="00A94372"/>
    <w:rsid w:val="00AA5946"/>
    <w:rsid w:val="00AB3482"/>
    <w:rsid w:val="00AB5A38"/>
    <w:rsid w:val="00AD504D"/>
    <w:rsid w:val="00B02143"/>
    <w:rsid w:val="00B11000"/>
    <w:rsid w:val="00B33A56"/>
    <w:rsid w:val="00B34249"/>
    <w:rsid w:val="00B42997"/>
    <w:rsid w:val="00B44471"/>
    <w:rsid w:val="00B45401"/>
    <w:rsid w:val="00B55EB9"/>
    <w:rsid w:val="00B572A3"/>
    <w:rsid w:val="00B57CB9"/>
    <w:rsid w:val="00B627A6"/>
    <w:rsid w:val="00B6286F"/>
    <w:rsid w:val="00B67D5B"/>
    <w:rsid w:val="00B8181A"/>
    <w:rsid w:val="00B8487E"/>
    <w:rsid w:val="00B927EC"/>
    <w:rsid w:val="00B938DB"/>
    <w:rsid w:val="00BA5324"/>
    <w:rsid w:val="00BA663E"/>
    <w:rsid w:val="00BA6C37"/>
    <w:rsid w:val="00BB12D4"/>
    <w:rsid w:val="00BB6074"/>
    <w:rsid w:val="00BC6623"/>
    <w:rsid w:val="00BD0ED4"/>
    <w:rsid w:val="00BD793B"/>
    <w:rsid w:val="00BE656B"/>
    <w:rsid w:val="00BF1105"/>
    <w:rsid w:val="00BF2F8C"/>
    <w:rsid w:val="00BF5C1F"/>
    <w:rsid w:val="00C058D1"/>
    <w:rsid w:val="00C05DFA"/>
    <w:rsid w:val="00C07F05"/>
    <w:rsid w:val="00C14F29"/>
    <w:rsid w:val="00C1621C"/>
    <w:rsid w:val="00C22A7C"/>
    <w:rsid w:val="00C22E19"/>
    <w:rsid w:val="00C2308B"/>
    <w:rsid w:val="00C26373"/>
    <w:rsid w:val="00C428C5"/>
    <w:rsid w:val="00C7005B"/>
    <w:rsid w:val="00C76204"/>
    <w:rsid w:val="00C762EC"/>
    <w:rsid w:val="00C84DBC"/>
    <w:rsid w:val="00C85891"/>
    <w:rsid w:val="00C91F0A"/>
    <w:rsid w:val="00C92C70"/>
    <w:rsid w:val="00CA2F7B"/>
    <w:rsid w:val="00CA3092"/>
    <w:rsid w:val="00CA6067"/>
    <w:rsid w:val="00CB1D8C"/>
    <w:rsid w:val="00CB6A78"/>
    <w:rsid w:val="00CD13D3"/>
    <w:rsid w:val="00CD5027"/>
    <w:rsid w:val="00CD648E"/>
    <w:rsid w:val="00CF0B1B"/>
    <w:rsid w:val="00CF27BA"/>
    <w:rsid w:val="00CF31D5"/>
    <w:rsid w:val="00CF3E42"/>
    <w:rsid w:val="00CF6066"/>
    <w:rsid w:val="00D04444"/>
    <w:rsid w:val="00D04528"/>
    <w:rsid w:val="00D05AC2"/>
    <w:rsid w:val="00D105B1"/>
    <w:rsid w:val="00D145FD"/>
    <w:rsid w:val="00D1610C"/>
    <w:rsid w:val="00D16230"/>
    <w:rsid w:val="00D173B7"/>
    <w:rsid w:val="00D26E42"/>
    <w:rsid w:val="00D35421"/>
    <w:rsid w:val="00D41AD0"/>
    <w:rsid w:val="00D4201E"/>
    <w:rsid w:val="00D5167A"/>
    <w:rsid w:val="00D56905"/>
    <w:rsid w:val="00D60681"/>
    <w:rsid w:val="00D665FC"/>
    <w:rsid w:val="00D71EF4"/>
    <w:rsid w:val="00D723F4"/>
    <w:rsid w:val="00D83471"/>
    <w:rsid w:val="00D85922"/>
    <w:rsid w:val="00D85DDF"/>
    <w:rsid w:val="00D96391"/>
    <w:rsid w:val="00DA1CBA"/>
    <w:rsid w:val="00DA5EB7"/>
    <w:rsid w:val="00DB119F"/>
    <w:rsid w:val="00DC3D0E"/>
    <w:rsid w:val="00DD33BB"/>
    <w:rsid w:val="00DD3B9A"/>
    <w:rsid w:val="00DE3229"/>
    <w:rsid w:val="00DE4295"/>
    <w:rsid w:val="00DF180E"/>
    <w:rsid w:val="00DF184B"/>
    <w:rsid w:val="00E062A3"/>
    <w:rsid w:val="00E07EF5"/>
    <w:rsid w:val="00E110C5"/>
    <w:rsid w:val="00E1173B"/>
    <w:rsid w:val="00E11ACF"/>
    <w:rsid w:val="00E26FA0"/>
    <w:rsid w:val="00E47AFA"/>
    <w:rsid w:val="00E54383"/>
    <w:rsid w:val="00E54BD2"/>
    <w:rsid w:val="00E63ACE"/>
    <w:rsid w:val="00E73F8D"/>
    <w:rsid w:val="00E803D2"/>
    <w:rsid w:val="00E80D62"/>
    <w:rsid w:val="00E81DFB"/>
    <w:rsid w:val="00E82994"/>
    <w:rsid w:val="00EB555E"/>
    <w:rsid w:val="00EB7695"/>
    <w:rsid w:val="00EC21A4"/>
    <w:rsid w:val="00EE0E45"/>
    <w:rsid w:val="00F04D6B"/>
    <w:rsid w:val="00F27C49"/>
    <w:rsid w:val="00F369D3"/>
    <w:rsid w:val="00F424AE"/>
    <w:rsid w:val="00F66F60"/>
    <w:rsid w:val="00F8517E"/>
    <w:rsid w:val="00F96929"/>
    <w:rsid w:val="00FA1849"/>
    <w:rsid w:val="00FB67CD"/>
    <w:rsid w:val="00FC21F6"/>
    <w:rsid w:val="00FC5884"/>
    <w:rsid w:val="00FC6B2A"/>
    <w:rsid w:val="00FD152E"/>
    <w:rsid w:val="00FD7190"/>
    <w:rsid w:val="00FE29E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rules v:ext="edit">
        <o:r id="V:Rule1" type="connector" idref="#Straight Arrow Connector 1"/>
      </o:rules>
    </o:shapelayout>
  </w:shapeDefaults>
  <w:decimalSymbol w:val="."/>
  <w:listSeparator w:val=","/>
  <w14:docId w14:val="0E2FB9EA"/>
  <w15:docId w15:val="{0421017A-5999-4B43-B664-057F1167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295"/>
    <w:rPr>
      <w:rFonts w:ascii="Calibri" w:hAnsi="Calibri"/>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4295"/>
    <w:pPr>
      <w:tabs>
        <w:tab w:val="center" w:pos="4320"/>
        <w:tab w:val="right" w:pos="8640"/>
      </w:tabs>
    </w:pPr>
  </w:style>
  <w:style w:type="character" w:customStyle="1" w:styleId="FooterChar">
    <w:name w:val="Footer Char"/>
    <w:link w:val="Footer"/>
    <w:uiPriority w:val="99"/>
    <w:rsid w:val="00DE4295"/>
    <w:rPr>
      <w:rFonts w:ascii="Calibri" w:hAnsi="Calibri"/>
      <w:sz w:val="22"/>
      <w:lang w:val="en-US"/>
    </w:rPr>
  </w:style>
  <w:style w:type="paragraph" w:styleId="BodyText">
    <w:name w:val="Body Text"/>
    <w:basedOn w:val="Normal"/>
    <w:link w:val="BodyTextChar"/>
    <w:uiPriority w:val="99"/>
    <w:unhideWhenUsed/>
    <w:rsid w:val="00D60681"/>
    <w:pPr>
      <w:spacing w:after="160" w:line="320" w:lineRule="atLeast"/>
    </w:pPr>
  </w:style>
  <w:style w:type="character" w:customStyle="1" w:styleId="BodyTextChar">
    <w:name w:val="Body Text Char"/>
    <w:link w:val="BodyText"/>
    <w:uiPriority w:val="99"/>
    <w:rsid w:val="00D60681"/>
    <w:rPr>
      <w:rFonts w:ascii="Calibri" w:hAnsi="Calibri"/>
      <w:sz w:val="22"/>
      <w:szCs w:val="24"/>
      <w:lang w:val="en-US"/>
    </w:rPr>
  </w:style>
  <w:style w:type="paragraph" w:customStyle="1" w:styleId="FacultyandDept">
    <w:name w:val="Faculty and Dept."/>
    <w:basedOn w:val="Normal"/>
    <w:qFormat/>
    <w:rsid w:val="00DE4295"/>
    <w:rPr>
      <w:noProof/>
      <w:color w:val="002957"/>
      <w:sz w:val="20"/>
    </w:rPr>
  </w:style>
  <w:style w:type="paragraph" w:customStyle="1" w:styleId="Address">
    <w:name w:val="Address"/>
    <w:basedOn w:val="Header"/>
    <w:qFormat/>
    <w:rsid w:val="00DE4295"/>
    <w:pPr>
      <w:tabs>
        <w:tab w:val="clear" w:pos="4320"/>
        <w:tab w:val="clear" w:pos="8640"/>
      </w:tabs>
      <w:spacing w:after="960"/>
    </w:pPr>
    <w:rPr>
      <w:color w:val="002957"/>
      <w:sz w:val="18"/>
      <w:szCs w:val="18"/>
    </w:rPr>
  </w:style>
  <w:style w:type="paragraph" w:styleId="Header">
    <w:name w:val="header"/>
    <w:basedOn w:val="Normal"/>
    <w:link w:val="HeaderChar"/>
    <w:uiPriority w:val="99"/>
    <w:unhideWhenUsed/>
    <w:rsid w:val="00DE4295"/>
    <w:pPr>
      <w:tabs>
        <w:tab w:val="center" w:pos="4320"/>
        <w:tab w:val="right" w:pos="8640"/>
      </w:tabs>
    </w:pPr>
  </w:style>
  <w:style w:type="character" w:customStyle="1" w:styleId="HeaderChar">
    <w:name w:val="Header Char"/>
    <w:link w:val="Header"/>
    <w:uiPriority w:val="99"/>
    <w:rsid w:val="00DE4295"/>
    <w:rPr>
      <w:rFonts w:ascii="Calibri" w:hAnsi="Calibri"/>
      <w:sz w:val="22"/>
      <w:lang w:val="en-US"/>
    </w:rPr>
  </w:style>
  <w:style w:type="paragraph" w:styleId="BalloonText">
    <w:name w:val="Balloon Text"/>
    <w:basedOn w:val="Normal"/>
    <w:link w:val="BalloonTextChar"/>
    <w:uiPriority w:val="99"/>
    <w:semiHidden/>
    <w:unhideWhenUsed/>
    <w:rsid w:val="003175F0"/>
    <w:rPr>
      <w:rFonts w:ascii="Lucida Grande" w:hAnsi="Lucida Grande" w:cs="Lucida Grande"/>
      <w:sz w:val="18"/>
      <w:szCs w:val="18"/>
    </w:rPr>
  </w:style>
  <w:style w:type="character" w:customStyle="1" w:styleId="BalloonTextChar">
    <w:name w:val="Balloon Text Char"/>
    <w:link w:val="BalloonText"/>
    <w:uiPriority w:val="99"/>
    <w:semiHidden/>
    <w:rsid w:val="003175F0"/>
    <w:rPr>
      <w:rFonts w:ascii="Lucida Grande" w:hAnsi="Lucida Grande" w:cs="Lucida Grande"/>
      <w:sz w:val="18"/>
      <w:szCs w:val="18"/>
      <w:lang w:val="en-US"/>
    </w:rPr>
  </w:style>
  <w:style w:type="character" w:styleId="Hyperlink">
    <w:name w:val="Hyperlink"/>
    <w:uiPriority w:val="99"/>
    <w:unhideWhenUsed/>
    <w:rsid w:val="001C695C"/>
    <w:rPr>
      <w:color w:val="0000FF"/>
      <w:u w:val="single"/>
    </w:rPr>
  </w:style>
  <w:style w:type="paragraph" w:styleId="ListParagraph">
    <w:name w:val="List Paragraph"/>
    <w:basedOn w:val="Normal"/>
    <w:uiPriority w:val="34"/>
    <w:qFormat/>
    <w:rsid w:val="001C695C"/>
    <w:pPr>
      <w:spacing w:after="200" w:line="276" w:lineRule="auto"/>
      <w:ind w:left="720"/>
      <w:contextualSpacing/>
    </w:pPr>
    <w:rPr>
      <w:rFonts w:eastAsia="Calibri"/>
      <w:szCs w:val="22"/>
      <w:lang w:val="en-CA"/>
    </w:rPr>
  </w:style>
  <w:style w:type="character" w:styleId="CommentReference">
    <w:name w:val="annotation reference"/>
    <w:basedOn w:val="DefaultParagraphFont"/>
    <w:uiPriority w:val="99"/>
    <w:semiHidden/>
    <w:unhideWhenUsed/>
    <w:rsid w:val="00A000CD"/>
    <w:rPr>
      <w:sz w:val="16"/>
      <w:szCs w:val="16"/>
    </w:rPr>
  </w:style>
  <w:style w:type="paragraph" w:styleId="CommentText">
    <w:name w:val="annotation text"/>
    <w:basedOn w:val="Normal"/>
    <w:link w:val="CommentTextChar"/>
    <w:uiPriority w:val="99"/>
    <w:unhideWhenUsed/>
    <w:rsid w:val="00A000CD"/>
    <w:rPr>
      <w:sz w:val="20"/>
      <w:szCs w:val="20"/>
    </w:rPr>
  </w:style>
  <w:style w:type="character" w:customStyle="1" w:styleId="CommentTextChar">
    <w:name w:val="Comment Text Char"/>
    <w:basedOn w:val="DefaultParagraphFont"/>
    <w:link w:val="CommentText"/>
    <w:uiPriority w:val="99"/>
    <w:rsid w:val="00A000CD"/>
    <w:rPr>
      <w:rFonts w:ascii="Calibri" w:hAnsi="Calibri"/>
      <w:lang w:val="en-US"/>
    </w:rPr>
  </w:style>
  <w:style w:type="paragraph" w:styleId="CommentSubject">
    <w:name w:val="annotation subject"/>
    <w:basedOn w:val="CommentText"/>
    <w:next w:val="CommentText"/>
    <w:link w:val="CommentSubjectChar"/>
    <w:uiPriority w:val="99"/>
    <w:semiHidden/>
    <w:unhideWhenUsed/>
    <w:rsid w:val="00A000CD"/>
    <w:rPr>
      <w:b/>
      <w:bCs/>
    </w:rPr>
  </w:style>
  <w:style w:type="character" w:customStyle="1" w:styleId="CommentSubjectChar">
    <w:name w:val="Comment Subject Char"/>
    <w:basedOn w:val="CommentTextChar"/>
    <w:link w:val="CommentSubject"/>
    <w:uiPriority w:val="99"/>
    <w:semiHidden/>
    <w:rsid w:val="00A000CD"/>
    <w:rPr>
      <w:rFonts w:ascii="Calibri" w:hAnsi="Calibri"/>
      <w:b/>
      <w:bCs/>
      <w:lang w:val="en-US"/>
    </w:rPr>
  </w:style>
  <w:style w:type="paragraph" w:customStyle="1" w:styleId="Default">
    <w:name w:val="Default"/>
    <w:rsid w:val="00513E25"/>
    <w:pPr>
      <w:autoSpaceDE w:val="0"/>
      <w:autoSpaceDN w:val="0"/>
      <w:adjustRightInd w:val="0"/>
    </w:pPr>
    <w:rPr>
      <w:rFonts w:ascii="Verdana" w:hAnsi="Verdana" w:cs="Verdana"/>
      <w:color w:val="000000"/>
      <w:sz w:val="24"/>
      <w:szCs w:val="24"/>
    </w:rPr>
  </w:style>
  <w:style w:type="paragraph" w:styleId="NormalWeb">
    <w:name w:val="Normal (Web)"/>
    <w:basedOn w:val="Normal"/>
    <w:uiPriority w:val="99"/>
    <w:semiHidden/>
    <w:unhideWhenUsed/>
    <w:rsid w:val="00463370"/>
    <w:pPr>
      <w:spacing w:before="100" w:beforeAutospacing="1" w:after="100" w:afterAutospacing="1"/>
    </w:pPr>
    <w:rPr>
      <w:rFonts w:ascii="Times New Roman" w:eastAsia="Times New Roman" w:hAnsi="Times New Roman"/>
      <w:sz w:val="24"/>
      <w:lang w:val="en-CA" w:eastAsia="en-CA"/>
    </w:rPr>
  </w:style>
  <w:style w:type="character" w:customStyle="1" w:styleId="apple-converted-space">
    <w:name w:val="apple-converted-space"/>
    <w:basedOn w:val="DefaultParagraphFont"/>
    <w:rsid w:val="00463370"/>
  </w:style>
  <w:style w:type="character" w:styleId="Strong">
    <w:name w:val="Strong"/>
    <w:basedOn w:val="DefaultParagraphFont"/>
    <w:uiPriority w:val="22"/>
    <w:qFormat/>
    <w:rsid w:val="00463370"/>
    <w:rPr>
      <w:b/>
      <w:bCs/>
    </w:rPr>
  </w:style>
  <w:style w:type="character" w:styleId="FollowedHyperlink">
    <w:name w:val="FollowedHyperlink"/>
    <w:basedOn w:val="DefaultParagraphFont"/>
    <w:uiPriority w:val="99"/>
    <w:semiHidden/>
    <w:unhideWhenUsed/>
    <w:rsid w:val="002F219F"/>
    <w:rPr>
      <w:color w:val="800080" w:themeColor="followedHyperlink"/>
      <w:u w:val="single"/>
    </w:rPr>
  </w:style>
  <w:style w:type="paragraph" w:styleId="Revision">
    <w:name w:val="Revision"/>
    <w:hidden/>
    <w:uiPriority w:val="99"/>
    <w:semiHidden/>
    <w:rsid w:val="00DA1CBA"/>
    <w:rPr>
      <w:rFonts w:ascii="Calibri" w:hAnsi="Calibri"/>
      <w:sz w:val="22"/>
      <w:szCs w:val="24"/>
      <w:lang w:val="en-US"/>
    </w:rPr>
  </w:style>
  <w:style w:type="table" w:styleId="TableGrid">
    <w:name w:val="Table Grid"/>
    <w:basedOn w:val="TableNormal"/>
    <w:uiPriority w:val="39"/>
    <w:rsid w:val="00D16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D0ED4"/>
    <w:rPr>
      <w:color w:val="605E5C"/>
      <w:shd w:val="clear" w:color="auto" w:fill="E1DFDD"/>
    </w:rPr>
  </w:style>
  <w:style w:type="character" w:styleId="UnresolvedMention">
    <w:name w:val="Unresolved Mention"/>
    <w:basedOn w:val="DefaultParagraphFont"/>
    <w:uiPriority w:val="99"/>
    <w:semiHidden/>
    <w:unhideWhenUsed/>
    <w:rsid w:val="0019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2454">
      <w:bodyDiv w:val="1"/>
      <w:marLeft w:val="0"/>
      <w:marRight w:val="0"/>
      <w:marTop w:val="0"/>
      <w:marBottom w:val="0"/>
      <w:divBdr>
        <w:top w:val="none" w:sz="0" w:space="0" w:color="auto"/>
        <w:left w:val="none" w:sz="0" w:space="0" w:color="auto"/>
        <w:bottom w:val="none" w:sz="0" w:space="0" w:color="auto"/>
        <w:right w:val="none" w:sz="0" w:space="0" w:color="auto"/>
      </w:divBdr>
    </w:div>
    <w:div w:id="719981803">
      <w:bodyDiv w:val="1"/>
      <w:marLeft w:val="0"/>
      <w:marRight w:val="0"/>
      <w:marTop w:val="0"/>
      <w:marBottom w:val="0"/>
      <w:divBdr>
        <w:top w:val="none" w:sz="0" w:space="0" w:color="auto"/>
        <w:left w:val="none" w:sz="0" w:space="0" w:color="auto"/>
        <w:bottom w:val="none" w:sz="0" w:space="0" w:color="auto"/>
        <w:right w:val="none" w:sz="0" w:space="0" w:color="auto"/>
      </w:divBdr>
    </w:div>
    <w:div w:id="2052224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ic.ca/ohse/assets/docs/laboratory/uvic_laboratory-working-alone-guidelin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ic.ca/ohse/_assets/docs/lab-safety-folder/uvic-laboratory-working-alone-check-in_template.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2E85A-FAF0-467E-8DB6-547FC063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Victoria</dc:creator>
  <cp:keywords/>
  <dc:description/>
  <cp:lastModifiedBy>Elizabeth Errington</cp:lastModifiedBy>
  <cp:revision>4</cp:revision>
  <cp:lastPrinted>2023-10-25T16:44:00Z</cp:lastPrinted>
  <dcterms:created xsi:type="dcterms:W3CDTF">2026-02-17T22:49:00Z</dcterms:created>
  <dcterms:modified xsi:type="dcterms:W3CDTF">2026-02-17T22:51:00Z</dcterms:modified>
</cp:coreProperties>
</file>