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DF543" w14:textId="127D26C0" w:rsidR="00145427" w:rsidRDefault="00145427" w:rsidP="00025161">
      <w:pPr>
        <w:pStyle w:val="BodyText"/>
        <w:spacing w:line="20" w:lineRule="exact"/>
        <w:ind w:left="1406"/>
        <w:rPr>
          <w:sz w:val="2"/>
        </w:rPr>
      </w:pPr>
    </w:p>
    <w:p w14:paraId="5065EC9D" w14:textId="77777777" w:rsidR="00145427" w:rsidRDefault="00145427" w:rsidP="00025161">
      <w:pPr>
        <w:spacing w:before="92"/>
        <w:ind w:right="1"/>
        <w:jc w:val="center"/>
        <w:rPr>
          <w:b/>
          <w:sz w:val="20"/>
        </w:rPr>
      </w:pPr>
      <w:r>
        <w:rPr>
          <w:b/>
          <w:sz w:val="20"/>
        </w:rPr>
        <w:t>INSTRUCTIONS TO BIDDERS</w:t>
      </w:r>
    </w:p>
    <w:p w14:paraId="4F7A7F78" w14:textId="77777777" w:rsidR="00145427" w:rsidRDefault="00145427" w:rsidP="00D93470">
      <w:pPr>
        <w:pStyle w:val="ListParagraph"/>
        <w:numPr>
          <w:ilvl w:val="1"/>
          <w:numId w:val="17"/>
        </w:numPr>
        <w:spacing w:before="240"/>
        <w:ind w:left="720" w:hanging="720"/>
        <w:rPr>
          <w:b/>
          <w:sz w:val="20"/>
        </w:rPr>
      </w:pPr>
      <w:r>
        <w:rPr>
          <w:b/>
          <w:sz w:val="20"/>
        </w:rPr>
        <w:t>DOCUMENTS</w:t>
      </w:r>
    </w:p>
    <w:p w14:paraId="297910B6" w14:textId="77777777" w:rsidR="00145427" w:rsidRDefault="00145427" w:rsidP="00D0063E">
      <w:pPr>
        <w:pStyle w:val="BodyText"/>
        <w:rPr>
          <w:b/>
        </w:rPr>
      </w:pPr>
    </w:p>
    <w:p w14:paraId="2482E219" w14:textId="77777777" w:rsidR="00145427" w:rsidRDefault="00145427" w:rsidP="0059300F">
      <w:pPr>
        <w:pStyle w:val="ListParagraph"/>
        <w:numPr>
          <w:ilvl w:val="2"/>
          <w:numId w:val="17"/>
        </w:numPr>
        <w:spacing w:before="80"/>
        <w:ind w:left="720" w:hanging="576"/>
        <w:rPr>
          <w:sz w:val="20"/>
        </w:rPr>
      </w:pPr>
      <w:r>
        <w:rPr>
          <w:sz w:val="20"/>
        </w:rPr>
        <w:t>Carefully</w:t>
      </w:r>
      <w:r>
        <w:rPr>
          <w:spacing w:val="-13"/>
          <w:sz w:val="20"/>
        </w:rPr>
        <w:t xml:space="preserve"> </w:t>
      </w:r>
      <w:r>
        <w:rPr>
          <w:sz w:val="20"/>
        </w:rPr>
        <w:t>examine</w:t>
      </w:r>
      <w:r>
        <w:rPr>
          <w:spacing w:val="-7"/>
          <w:sz w:val="20"/>
        </w:rPr>
        <w:t xml:space="preserve"> </w:t>
      </w:r>
      <w:r>
        <w:rPr>
          <w:sz w:val="20"/>
        </w:rPr>
        <w:t>the</w:t>
      </w:r>
      <w:r>
        <w:rPr>
          <w:spacing w:val="-7"/>
          <w:sz w:val="20"/>
        </w:rPr>
        <w:t xml:space="preserve"> </w:t>
      </w:r>
      <w:r>
        <w:rPr>
          <w:sz w:val="20"/>
        </w:rPr>
        <w:t>following</w:t>
      </w:r>
      <w:r>
        <w:rPr>
          <w:spacing w:val="-6"/>
          <w:sz w:val="20"/>
        </w:rPr>
        <w:t xml:space="preserve"> </w:t>
      </w:r>
      <w:r>
        <w:rPr>
          <w:sz w:val="20"/>
        </w:rPr>
        <w:t>information.</w:t>
      </w:r>
      <w:r>
        <w:rPr>
          <w:spacing w:val="-6"/>
          <w:sz w:val="20"/>
        </w:rPr>
        <w:t xml:space="preserve"> </w:t>
      </w:r>
      <w:r>
        <w:rPr>
          <w:sz w:val="20"/>
        </w:rPr>
        <w:t>Failure</w:t>
      </w:r>
      <w:r>
        <w:rPr>
          <w:spacing w:val="-7"/>
          <w:sz w:val="20"/>
        </w:rPr>
        <w:t xml:space="preserve"> </w:t>
      </w:r>
      <w:r>
        <w:rPr>
          <w:sz w:val="20"/>
        </w:rPr>
        <w:t>to</w:t>
      </w:r>
      <w:r>
        <w:rPr>
          <w:spacing w:val="-7"/>
          <w:sz w:val="20"/>
        </w:rPr>
        <w:t xml:space="preserve"> </w:t>
      </w:r>
      <w:r>
        <w:rPr>
          <w:sz w:val="20"/>
        </w:rPr>
        <w:t>follow</w:t>
      </w:r>
      <w:r>
        <w:rPr>
          <w:spacing w:val="-8"/>
          <w:sz w:val="20"/>
        </w:rPr>
        <w:t xml:space="preserve"> </w:t>
      </w:r>
      <w:r>
        <w:rPr>
          <w:sz w:val="20"/>
        </w:rPr>
        <w:t>these</w:t>
      </w:r>
      <w:r>
        <w:rPr>
          <w:spacing w:val="-7"/>
          <w:sz w:val="20"/>
        </w:rPr>
        <w:t xml:space="preserve"> </w:t>
      </w:r>
      <w:r>
        <w:rPr>
          <w:sz w:val="20"/>
        </w:rPr>
        <w:t>instructions</w:t>
      </w:r>
      <w:r>
        <w:rPr>
          <w:spacing w:val="-6"/>
          <w:sz w:val="20"/>
        </w:rPr>
        <w:t xml:space="preserve"> </w:t>
      </w:r>
      <w:r>
        <w:rPr>
          <w:sz w:val="20"/>
        </w:rPr>
        <w:t>may</w:t>
      </w:r>
      <w:r>
        <w:rPr>
          <w:spacing w:val="-12"/>
          <w:sz w:val="20"/>
        </w:rPr>
        <w:t xml:space="preserve"> </w:t>
      </w:r>
      <w:r>
        <w:rPr>
          <w:sz w:val="20"/>
        </w:rPr>
        <w:t>result</w:t>
      </w:r>
      <w:r>
        <w:rPr>
          <w:spacing w:val="-7"/>
          <w:sz w:val="20"/>
        </w:rPr>
        <w:t xml:space="preserve"> </w:t>
      </w:r>
      <w:r>
        <w:rPr>
          <w:sz w:val="20"/>
        </w:rPr>
        <w:t>in</w:t>
      </w:r>
      <w:r>
        <w:rPr>
          <w:spacing w:val="-7"/>
          <w:sz w:val="20"/>
        </w:rPr>
        <w:t xml:space="preserve"> </w:t>
      </w:r>
      <w:r>
        <w:rPr>
          <w:sz w:val="20"/>
        </w:rPr>
        <w:t>bid disqualification.</w:t>
      </w:r>
    </w:p>
    <w:p w14:paraId="4C28939A" w14:textId="77777777" w:rsidR="00145427" w:rsidRDefault="00145427" w:rsidP="00CC3AF8">
      <w:pPr>
        <w:pStyle w:val="ListParagraph"/>
        <w:numPr>
          <w:ilvl w:val="2"/>
          <w:numId w:val="17"/>
        </w:numPr>
        <w:spacing w:before="80"/>
        <w:ind w:left="720" w:hanging="576"/>
        <w:rPr>
          <w:sz w:val="20"/>
        </w:rPr>
      </w:pPr>
      <w:r>
        <w:rPr>
          <w:sz w:val="20"/>
        </w:rPr>
        <w:t>Project</w:t>
      </w:r>
      <w:r>
        <w:rPr>
          <w:spacing w:val="-15"/>
          <w:sz w:val="20"/>
        </w:rPr>
        <w:t xml:space="preserve"> </w:t>
      </w:r>
      <w:r>
        <w:rPr>
          <w:sz w:val="20"/>
        </w:rPr>
        <w:t>information:</w:t>
      </w:r>
    </w:p>
    <w:p w14:paraId="38FC5DE0" w14:textId="0F5309BB" w:rsidR="00145427" w:rsidRDefault="00145427" w:rsidP="000A5E6C">
      <w:pPr>
        <w:pStyle w:val="ListParagraph"/>
        <w:numPr>
          <w:ilvl w:val="3"/>
          <w:numId w:val="17"/>
        </w:numPr>
        <w:tabs>
          <w:tab w:val="left" w:pos="3240"/>
        </w:tabs>
        <w:spacing w:before="80"/>
        <w:ind w:left="1325" w:hanging="576"/>
        <w:rPr>
          <w:b/>
          <w:sz w:val="20"/>
        </w:rPr>
      </w:pPr>
      <w:r>
        <w:rPr>
          <w:sz w:val="20"/>
        </w:rPr>
        <w:t>Project / Contract No.:</w:t>
      </w:r>
      <w:r w:rsidR="00FD320B">
        <w:rPr>
          <w:sz w:val="20"/>
        </w:rPr>
        <w:tab/>
      </w:r>
      <w:r>
        <w:rPr>
          <w:b/>
          <w:sz w:val="20"/>
        </w:rPr>
        <w:t>&lt;#&gt;</w:t>
      </w:r>
    </w:p>
    <w:p w14:paraId="44AA2574" w14:textId="1800C63C" w:rsidR="00145427" w:rsidRDefault="00145427" w:rsidP="000A5E6C">
      <w:pPr>
        <w:pStyle w:val="ListParagraph"/>
        <w:numPr>
          <w:ilvl w:val="3"/>
          <w:numId w:val="17"/>
        </w:numPr>
        <w:tabs>
          <w:tab w:val="left" w:pos="3240"/>
          <w:tab w:val="left" w:pos="4559"/>
        </w:tabs>
        <w:spacing w:before="80"/>
        <w:ind w:left="1325" w:hanging="576"/>
        <w:rPr>
          <w:b/>
          <w:sz w:val="20"/>
        </w:rPr>
      </w:pPr>
      <w:r>
        <w:rPr>
          <w:sz w:val="20"/>
        </w:rPr>
        <w:t>Project</w:t>
      </w:r>
      <w:r>
        <w:rPr>
          <w:spacing w:val="-3"/>
          <w:sz w:val="20"/>
        </w:rPr>
        <w:t xml:space="preserve"> </w:t>
      </w:r>
      <w:r>
        <w:rPr>
          <w:sz w:val="20"/>
        </w:rPr>
        <w:t>Name:</w:t>
      </w:r>
      <w:r w:rsidR="00FD320B">
        <w:rPr>
          <w:sz w:val="20"/>
        </w:rPr>
        <w:tab/>
      </w:r>
      <w:r>
        <w:rPr>
          <w:b/>
          <w:sz w:val="20"/>
        </w:rPr>
        <w:t>&lt;Project Name&gt;</w:t>
      </w:r>
    </w:p>
    <w:p w14:paraId="4E6BAD21" w14:textId="77777777" w:rsidR="00B50557" w:rsidRPr="00B50557" w:rsidRDefault="00B50557" w:rsidP="000A5E6C">
      <w:pPr>
        <w:pStyle w:val="ListParagraph"/>
        <w:numPr>
          <w:ilvl w:val="3"/>
          <w:numId w:val="17"/>
        </w:numPr>
        <w:tabs>
          <w:tab w:val="left" w:pos="3240"/>
          <w:tab w:val="left" w:pos="4559"/>
        </w:tabs>
        <w:spacing w:before="80"/>
        <w:ind w:left="1325" w:hanging="576"/>
        <w:rPr>
          <w:sz w:val="20"/>
        </w:rPr>
      </w:pPr>
      <w:r w:rsidRPr="00B50557">
        <w:rPr>
          <w:sz w:val="20"/>
        </w:rPr>
        <w:t>RFT No.:</w:t>
      </w:r>
      <w:r>
        <w:rPr>
          <w:sz w:val="20"/>
        </w:rPr>
        <w:tab/>
      </w:r>
      <w:r w:rsidRPr="00B50557">
        <w:rPr>
          <w:b/>
          <w:sz w:val="20"/>
        </w:rPr>
        <w:t>&lt;#&gt;</w:t>
      </w:r>
    </w:p>
    <w:p w14:paraId="39E680BB" w14:textId="7B01AE99" w:rsidR="00145427" w:rsidRPr="00E41A7A" w:rsidRDefault="00145427" w:rsidP="00D93470">
      <w:pPr>
        <w:pStyle w:val="ListParagraph"/>
        <w:numPr>
          <w:ilvl w:val="0"/>
          <w:numId w:val="21"/>
        </w:numPr>
        <w:spacing w:before="240"/>
        <w:ind w:left="720" w:hanging="720"/>
        <w:rPr>
          <w:b/>
          <w:sz w:val="20"/>
        </w:rPr>
      </w:pPr>
      <w:r w:rsidRPr="00E41A7A">
        <w:rPr>
          <w:b/>
          <w:sz w:val="20"/>
        </w:rPr>
        <w:t>BID</w:t>
      </w:r>
      <w:r w:rsidRPr="00E41A7A">
        <w:rPr>
          <w:b/>
          <w:spacing w:val="-2"/>
          <w:sz w:val="20"/>
        </w:rPr>
        <w:t xml:space="preserve"> </w:t>
      </w:r>
      <w:r w:rsidRPr="00E41A7A">
        <w:rPr>
          <w:b/>
          <w:sz w:val="20"/>
        </w:rPr>
        <w:t>DOCUMENTS</w:t>
      </w:r>
    </w:p>
    <w:p w14:paraId="5AE554E8" w14:textId="77777777" w:rsidR="00145427" w:rsidRDefault="00145427" w:rsidP="00D0063E">
      <w:pPr>
        <w:pStyle w:val="BodyText"/>
        <w:rPr>
          <w:b/>
        </w:rPr>
      </w:pPr>
    </w:p>
    <w:p w14:paraId="2AF7335B" w14:textId="77777777" w:rsidR="00145427" w:rsidRDefault="00145427" w:rsidP="00CC3AF8">
      <w:pPr>
        <w:pStyle w:val="ListParagraph"/>
        <w:numPr>
          <w:ilvl w:val="0"/>
          <w:numId w:val="16"/>
        </w:numPr>
        <w:spacing w:before="80"/>
        <w:ind w:left="720" w:hanging="576"/>
        <w:rPr>
          <w:sz w:val="20"/>
        </w:rPr>
      </w:pPr>
      <w:r>
        <w:rPr>
          <w:sz w:val="20"/>
        </w:rPr>
        <w:t>Invitation to</w:t>
      </w:r>
      <w:r>
        <w:rPr>
          <w:spacing w:val="-5"/>
          <w:sz w:val="20"/>
        </w:rPr>
        <w:t xml:space="preserve"> </w:t>
      </w:r>
      <w:r>
        <w:rPr>
          <w:sz w:val="20"/>
        </w:rPr>
        <w:t>Bid;</w:t>
      </w:r>
    </w:p>
    <w:p w14:paraId="6879F330" w14:textId="77777777" w:rsidR="00145427" w:rsidRDefault="00145427" w:rsidP="00CC3AF8">
      <w:pPr>
        <w:pStyle w:val="ListParagraph"/>
        <w:numPr>
          <w:ilvl w:val="0"/>
          <w:numId w:val="16"/>
        </w:numPr>
        <w:spacing w:before="80"/>
        <w:ind w:left="720" w:hanging="576"/>
        <w:rPr>
          <w:sz w:val="20"/>
        </w:rPr>
      </w:pPr>
      <w:r>
        <w:rPr>
          <w:sz w:val="20"/>
        </w:rPr>
        <w:t>Instructions to</w:t>
      </w:r>
      <w:r>
        <w:rPr>
          <w:spacing w:val="-4"/>
          <w:sz w:val="20"/>
        </w:rPr>
        <w:t xml:space="preserve"> </w:t>
      </w:r>
      <w:r>
        <w:rPr>
          <w:sz w:val="20"/>
        </w:rPr>
        <w:t>Bidders;</w:t>
      </w:r>
    </w:p>
    <w:p w14:paraId="29735D11" w14:textId="77777777" w:rsidR="00145427" w:rsidRDefault="00145427" w:rsidP="00CC3AF8">
      <w:pPr>
        <w:pStyle w:val="ListParagraph"/>
        <w:numPr>
          <w:ilvl w:val="0"/>
          <w:numId w:val="16"/>
        </w:numPr>
        <w:spacing w:before="80"/>
        <w:ind w:left="720" w:hanging="576"/>
        <w:rPr>
          <w:sz w:val="20"/>
        </w:rPr>
      </w:pPr>
      <w:r>
        <w:rPr>
          <w:sz w:val="20"/>
        </w:rPr>
        <w:t>Bid</w:t>
      </w:r>
      <w:r>
        <w:rPr>
          <w:spacing w:val="-2"/>
          <w:sz w:val="20"/>
        </w:rPr>
        <w:t xml:space="preserve"> </w:t>
      </w:r>
      <w:r>
        <w:rPr>
          <w:sz w:val="20"/>
        </w:rPr>
        <w:t>Form;</w:t>
      </w:r>
    </w:p>
    <w:p w14:paraId="49C62CD7" w14:textId="6FFB31C3" w:rsidR="00145427" w:rsidRDefault="00145427" w:rsidP="00CC3AF8">
      <w:pPr>
        <w:pStyle w:val="ListParagraph"/>
        <w:numPr>
          <w:ilvl w:val="0"/>
          <w:numId w:val="16"/>
        </w:numPr>
        <w:spacing w:before="80"/>
        <w:ind w:left="720" w:hanging="576"/>
        <w:rPr>
          <w:sz w:val="20"/>
        </w:rPr>
      </w:pPr>
      <w:r>
        <w:rPr>
          <w:sz w:val="20"/>
        </w:rPr>
        <w:t>Articles of Agreement (CCDC 2 –</w:t>
      </w:r>
      <w:r>
        <w:rPr>
          <w:spacing w:val="-8"/>
          <w:sz w:val="20"/>
        </w:rPr>
        <w:t xml:space="preserve"> </w:t>
      </w:r>
      <w:r>
        <w:rPr>
          <w:sz w:val="20"/>
        </w:rPr>
        <w:t>20</w:t>
      </w:r>
      <w:r w:rsidR="00054607">
        <w:rPr>
          <w:sz w:val="20"/>
        </w:rPr>
        <w:t>2</w:t>
      </w:r>
      <w:r>
        <w:rPr>
          <w:sz w:val="20"/>
        </w:rPr>
        <w:t>0);</w:t>
      </w:r>
    </w:p>
    <w:p w14:paraId="52B321E0" w14:textId="763774C3" w:rsidR="00145427" w:rsidRDefault="00145427" w:rsidP="00CC3AF8">
      <w:pPr>
        <w:pStyle w:val="ListParagraph"/>
        <w:numPr>
          <w:ilvl w:val="0"/>
          <w:numId w:val="16"/>
        </w:numPr>
        <w:spacing w:before="80"/>
        <w:ind w:left="720" w:hanging="576"/>
        <w:rPr>
          <w:sz w:val="20"/>
        </w:rPr>
      </w:pPr>
      <w:r>
        <w:rPr>
          <w:sz w:val="20"/>
        </w:rPr>
        <w:t>General Conditions (CCDC 2 –</w:t>
      </w:r>
      <w:r>
        <w:rPr>
          <w:spacing w:val="-10"/>
          <w:sz w:val="20"/>
        </w:rPr>
        <w:t xml:space="preserve"> </w:t>
      </w:r>
      <w:r w:rsidR="00054607">
        <w:rPr>
          <w:sz w:val="20"/>
        </w:rPr>
        <w:t>2020</w:t>
      </w:r>
      <w:r>
        <w:rPr>
          <w:sz w:val="20"/>
        </w:rPr>
        <w:t>);</w:t>
      </w:r>
    </w:p>
    <w:p w14:paraId="3D276C30" w14:textId="77777777" w:rsidR="00145427" w:rsidRDefault="00145427" w:rsidP="00CC3AF8">
      <w:pPr>
        <w:pStyle w:val="ListParagraph"/>
        <w:numPr>
          <w:ilvl w:val="0"/>
          <w:numId w:val="16"/>
        </w:numPr>
        <w:spacing w:before="80"/>
        <w:ind w:left="720" w:hanging="576"/>
        <w:rPr>
          <w:sz w:val="20"/>
        </w:rPr>
      </w:pPr>
      <w:r>
        <w:rPr>
          <w:sz w:val="20"/>
        </w:rPr>
        <w:t>Supplementary</w:t>
      </w:r>
      <w:r>
        <w:rPr>
          <w:spacing w:val="-8"/>
          <w:sz w:val="20"/>
        </w:rPr>
        <w:t xml:space="preserve"> </w:t>
      </w:r>
      <w:r>
        <w:rPr>
          <w:sz w:val="20"/>
        </w:rPr>
        <w:t>Conditions;</w:t>
      </w:r>
    </w:p>
    <w:p w14:paraId="2C6E30CD" w14:textId="77777777" w:rsidR="00145427" w:rsidRDefault="00145427" w:rsidP="00CC3AF8">
      <w:pPr>
        <w:pStyle w:val="ListParagraph"/>
        <w:numPr>
          <w:ilvl w:val="0"/>
          <w:numId w:val="16"/>
        </w:numPr>
        <w:spacing w:before="80"/>
        <w:ind w:left="720" w:hanging="576"/>
        <w:rPr>
          <w:sz w:val="20"/>
        </w:rPr>
      </w:pPr>
      <w:r>
        <w:rPr>
          <w:sz w:val="20"/>
        </w:rPr>
        <w:t>General</w:t>
      </w:r>
      <w:r>
        <w:rPr>
          <w:spacing w:val="-3"/>
          <w:sz w:val="20"/>
        </w:rPr>
        <w:t xml:space="preserve"> </w:t>
      </w:r>
      <w:r>
        <w:rPr>
          <w:sz w:val="20"/>
        </w:rPr>
        <w:t>Requirements;</w:t>
      </w:r>
    </w:p>
    <w:p w14:paraId="1A52E744" w14:textId="77777777" w:rsidR="00145427" w:rsidRDefault="00145427" w:rsidP="00CC3AF8">
      <w:pPr>
        <w:pStyle w:val="ListParagraph"/>
        <w:numPr>
          <w:ilvl w:val="0"/>
          <w:numId w:val="16"/>
        </w:numPr>
        <w:spacing w:before="80"/>
        <w:ind w:left="720" w:hanging="576"/>
        <w:rPr>
          <w:sz w:val="20"/>
        </w:rPr>
      </w:pPr>
      <w:r>
        <w:rPr>
          <w:sz w:val="20"/>
        </w:rPr>
        <w:t>Drawings and</w:t>
      </w:r>
      <w:r>
        <w:rPr>
          <w:spacing w:val="-3"/>
          <w:sz w:val="20"/>
        </w:rPr>
        <w:t xml:space="preserve"> </w:t>
      </w:r>
      <w:r>
        <w:rPr>
          <w:sz w:val="20"/>
        </w:rPr>
        <w:t>Specifications;</w:t>
      </w:r>
    </w:p>
    <w:p w14:paraId="797ED76B" w14:textId="77777777" w:rsidR="00145427" w:rsidRDefault="00145427" w:rsidP="00CC3AF8">
      <w:pPr>
        <w:pStyle w:val="ListParagraph"/>
        <w:numPr>
          <w:ilvl w:val="0"/>
          <w:numId w:val="16"/>
        </w:numPr>
        <w:spacing w:before="80"/>
        <w:ind w:left="720" w:hanging="576"/>
        <w:rPr>
          <w:sz w:val="20"/>
        </w:rPr>
      </w:pPr>
      <w:r>
        <w:rPr>
          <w:sz w:val="20"/>
        </w:rPr>
        <w:t>Addenda and Appendices, if</w:t>
      </w:r>
      <w:r>
        <w:rPr>
          <w:spacing w:val="-4"/>
          <w:sz w:val="20"/>
        </w:rPr>
        <w:t xml:space="preserve"> </w:t>
      </w:r>
      <w:r>
        <w:rPr>
          <w:spacing w:val="-3"/>
          <w:sz w:val="20"/>
        </w:rPr>
        <w:t>any.</w:t>
      </w:r>
    </w:p>
    <w:p w14:paraId="34EDADF7" w14:textId="620CF2C5" w:rsidR="00145427" w:rsidRPr="00E41A7A" w:rsidRDefault="00145427" w:rsidP="00D93470">
      <w:pPr>
        <w:pStyle w:val="ListParagraph"/>
        <w:numPr>
          <w:ilvl w:val="0"/>
          <w:numId w:val="21"/>
        </w:numPr>
        <w:spacing w:before="240"/>
        <w:ind w:left="720" w:hanging="720"/>
        <w:rPr>
          <w:b/>
          <w:sz w:val="20"/>
        </w:rPr>
      </w:pPr>
      <w:r w:rsidRPr="00E41A7A">
        <w:rPr>
          <w:b/>
          <w:sz w:val="20"/>
        </w:rPr>
        <w:t>CONTRACT</w:t>
      </w:r>
      <w:r w:rsidRPr="00E41A7A">
        <w:rPr>
          <w:b/>
          <w:spacing w:val="1"/>
          <w:sz w:val="20"/>
        </w:rPr>
        <w:t xml:space="preserve"> </w:t>
      </w:r>
      <w:r w:rsidRPr="00E41A7A">
        <w:rPr>
          <w:b/>
          <w:sz w:val="20"/>
        </w:rPr>
        <w:t>DOCUMENTS</w:t>
      </w:r>
    </w:p>
    <w:p w14:paraId="1D37ADCE" w14:textId="77777777" w:rsidR="00145427" w:rsidRPr="00FD320B" w:rsidRDefault="00145427" w:rsidP="00D0063E">
      <w:pPr>
        <w:pStyle w:val="BodyText"/>
      </w:pPr>
    </w:p>
    <w:p w14:paraId="7C137FD7" w14:textId="2428711C" w:rsidR="00145427" w:rsidRPr="00FD320B" w:rsidRDefault="00145427" w:rsidP="00CC3AF8">
      <w:pPr>
        <w:pStyle w:val="ListParagraph"/>
        <w:numPr>
          <w:ilvl w:val="2"/>
          <w:numId w:val="31"/>
        </w:numPr>
        <w:spacing w:before="80"/>
        <w:ind w:left="720" w:hanging="576"/>
        <w:rPr>
          <w:sz w:val="20"/>
          <w:szCs w:val="20"/>
        </w:rPr>
      </w:pPr>
      <w:r w:rsidRPr="00FD320B">
        <w:rPr>
          <w:sz w:val="20"/>
          <w:szCs w:val="20"/>
        </w:rPr>
        <w:t>Upon award of contract the Contract Documents consist only of (2) to (9)</w:t>
      </w:r>
      <w:r w:rsidRPr="00FD320B">
        <w:rPr>
          <w:spacing w:val="-25"/>
          <w:sz w:val="20"/>
          <w:szCs w:val="20"/>
        </w:rPr>
        <w:t xml:space="preserve"> </w:t>
      </w:r>
      <w:r w:rsidRPr="00FD320B">
        <w:rPr>
          <w:sz w:val="20"/>
          <w:szCs w:val="20"/>
        </w:rPr>
        <w:t>above.</w:t>
      </w:r>
    </w:p>
    <w:p w14:paraId="3F5B34BA" w14:textId="77777777" w:rsidR="00145427" w:rsidRDefault="00145427" w:rsidP="00D93470">
      <w:pPr>
        <w:pStyle w:val="ListParagraph"/>
        <w:numPr>
          <w:ilvl w:val="0"/>
          <w:numId w:val="21"/>
        </w:numPr>
        <w:spacing w:before="240"/>
        <w:ind w:left="720" w:hanging="720"/>
        <w:rPr>
          <w:b/>
          <w:sz w:val="20"/>
        </w:rPr>
      </w:pPr>
      <w:r>
        <w:rPr>
          <w:b/>
          <w:sz w:val="20"/>
        </w:rPr>
        <w:t>SCHEDULE</w:t>
      </w:r>
    </w:p>
    <w:p w14:paraId="2902ABB9" w14:textId="77777777" w:rsidR="00145427" w:rsidRDefault="00145427" w:rsidP="00D0063E">
      <w:pPr>
        <w:pStyle w:val="BodyText"/>
        <w:rPr>
          <w:b/>
        </w:rPr>
      </w:pPr>
    </w:p>
    <w:p w14:paraId="66829E1D" w14:textId="77777777" w:rsidR="00145427" w:rsidRDefault="00145427" w:rsidP="00CC3AF8">
      <w:pPr>
        <w:pStyle w:val="ListParagraph"/>
        <w:numPr>
          <w:ilvl w:val="2"/>
          <w:numId w:val="30"/>
        </w:numPr>
        <w:spacing w:before="80"/>
        <w:ind w:left="720" w:hanging="576"/>
        <w:rPr>
          <w:sz w:val="20"/>
        </w:rPr>
      </w:pPr>
      <w:r>
        <w:rPr>
          <w:sz w:val="20"/>
        </w:rPr>
        <w:t>The</w:t>
      </w:r>
      <w:r w:rsidRPr="00FD320B">
        <w:rPr>
          <w:sz w:val="20"/>
        </w:rPr>
        <w:t xml:space="preserve"> </w:t>
      </w:r>
      <w:r>
        <w:rPr>
          <w:sz w:val="20"/>
        </w:rPr>
        <w:t>Bidder</w:t>
      </w:r>
      <w:r w:rsidRPr="00FD320B">
        <w:rPr>
          <w:sz w:val="20"/>
        </w:rPr>
        <w:t xml:space="preserve"> </w:t>
      </w:r>
      <w:r>
        <w:rPr>
          <w:sz w:val="20"/>
        </w:rPr>
        <w:t>shall</w:t>
      </w:r>
      <w:r w:rsidRPr="00FD320B">
        <w:rPr>
          <w:sz w:val="20"/>
        </w:rPr>
        <w:t xml:space="preserve"> </w:t>
      </w:r>
      <w:r>
        <w:rPr>
          <w:sz w:val="20"/>
        </w:rPr>
        <w:t>submit</w:t>
      </w:r>
      <w:r w:rsidRPr="00FD320B">
        <w:rPr>
          <w:sz w:val="20"/>
        </w:rPr>
        <w:t xml:space="preserve"> </w:t>
      </w:r>
      <w:r>
        <w:rPr>
          <w:sz w:val="20"/>
        </w:rPr>
        <w:t>their</w:t>
      </w:r>
      <w:r w:rsidRPr="00FD320B">
        <w:rPr>
          <w:sz w:val="20"/>
        </w:rPr>
        <w:t xml:space="preserve"> </w:t>
      </w:r>
      <w:r>
        <w:rPr>
          <w:sz w:val="20"/>
        </w:rPr>
        <w:t>contractual</w:t>
      </w:r>
      <w:r w:rsidRPr="00FD320B">
        <w:rPr>
          <w:sz w:val="20"/>
        </w:rPr>
        <w:t xml:space="preserve"> </w:t>
      </w:r>
      <w:r>
        <w:rPr>
          <w:sz w:val="20"/>
        </w:rPr>
        <w:t>completion</w:t>
      </w:r>
      <w:r w:rsidRPr="00FD320B">
        <w:rPr>
          <w:sz w:val="20"/>
        </w:rPr>
        <w:t xml:space="preserve"> </w:t>
      </w:r>
      <w:r>
        <w:rPr>
          <w:sz w:val="20"/>
        </w:rPr>
        <w:t>dates</w:t>
      </w:r>
      <w:r w:rsidRPr="00FD320B">
        <w:rPr>
          <w:sz w:val="20"/>
        </w:rPr>
        <w:t xml:space="preserve"> </w:t>
      </w:r>
      <w:r>
        <w:rPr>
          <w:sz w:val="20"/>
        </w:rPr>
        <w:t>in</w:t>
      </w:r>
      <w:r w:rsidRPr="00FD320B">
        <w:rPr>
          <w:sz w:val="20"/>
        </w:rPr>
        <w:t xml:space="preserve"> </w:t>
      </w:r>
      <w:r>
        <w:rPr>
          <w:sz w:val="20"/>
        </w:rPr>
        <w:t>the</w:t>
      </w:r>
      <w:r w:rsidRPr="00FD320B">
        <w:rPr>
          <w:sz w:val="20"/>
        </w:rPr>
        <w:t xml:space="preserve"> </w:t>
      </w:r>
      <w:r>
        <w:rPr>
          <w:sz w:val="20"/>
        </w:rPr>
        <w:t>format</w:t>
      </w:r>
      <w:r w:rsidRPr="00FD320B">
        <w:rPr>
          <w:sz w:val="20"/>
        </w:rPr>
        <w:t xml:space="preserve"> </w:t>
      </w:r>
      <w:r>
        <w:rPr>
          <w:sz w:val="20"/>
        </w:rPr>
        <w:t>and</w:t>
      </w:r>
      <w:r w:rsidRPr="00FD320B">
        <w:rPr>
          <w:sz w:val="20"/>
        </w:rPr>
        <w:t xml:space="preserve"> </w:t>
      </w:r>
      <w:r>
        <w:rPr>
          <w:sz w:val="20"/>
        </w:rPr>
        <w:t>in</w:t>
      </w:r>
      <w:r w:rsidRPr="00FD320B">
        <w:rPr>
          <w:sz w:val="20"/>
        </w:rPr>
        <w:t xml:space="preserve"> </w:t>
      </w:r>
      <w:r>
        <w:rPr>
          <w:sz w:val="20"/>
        </w:rPr>
        <w:t>the</w:t>
      </w:r>
      <w:r w:rsidRPr="00FD320B">
        <w:rPr>
          <w:sz w:val="20"/>
        </w:rPr>
        <w:t xml:space="preserve"> </w:t>
      </w:r>
      <w:r>
        <w:rPr>
          <w:sz w:val="20"/>
        </w:rPr>
        <w:t>spaces provided on the Tender</w:t>
      </w:r>
      <w:r w:rsidRPr="00FD320B">
        <w:rPr>
          <w:sz w:val="20"/>
        </w:rPr>
        <w:t xml:space="preserve"> </w:t>
      </w:r>
      <w:r>
        <w:rPr>
          <w:sz w:val="20"/>
        </w:rPr>
        <w:t>Form.</w:t>
      </w:r>
    </w:p>
    <w:p w14:paraId="3BF8AA6F" w14:textId="172662C5" w:rsidR="00145427" w:rsidRDefault="00145427" w:rsidP="00CC3AF8">
      <w:pPr>
        <w:pStyle w:val="ListParagraph"/>
        <w:numPr>
          <w:ilvl w:val="2"/>
          <w:numId w:val="30"/>
        </w:numPr>
        <w:spacing w:before="80"/>
        <w:ind w:left="720" w:hanging="576"/>
        <w:rPr>
          <w:sz w:val="20"/>
        </w:rPr>
      </w:pPr>
      <w:r>
        <w:rPr>
          <w:sz w:val="20"/>
        </w:rPr>
        <w:t>The Owner has established the following construction</w:t>
      </w:r>
      <w:r>
        <w:rPr>
          <w:spacing w:val="-15"/>
          <w:sz w:val="20"/>
        </w:rPr>
        <w:t xml:space="preserve"> </w:t>
      </w:r>
      <w:r>
        <w:rPr>
          <w:sz w:val="20"/>
        </w:rPr>
        <w:t>dates:</w:t>
      </w:r>
    </w:p>
    <w:p w14:paraId="750D26B9" w14:textId="77777777" w:rsidR="00CC3AF8" w:rsidRPr="00CC3AF8" w:rsidRDefault="00CC3AF8" w:rsidP="00CC3AF8">
      <w:pPr>
        <w:pStyle w:val="ListParagraph"/>
        <w:spacing w:before="93" w:line="247" w:lineRule="auto"/>
        <w:ind w:left="1440" w:right="3090" w:firstLine="0"/>
        <w:rPr>
          <w:b/>
          <w:sz w:val="20"/>
        </w:rPr>
      </w:pPr>
      <w:r w:rsidRPr="00CC3AF8">
        <w:rPr>
          <w:b/>
          <w:sz w:val="20"/>
        </w:rPr>
        <w:t>Construction start not before &lt;Date&gt;</w:t>
      </w:r>
    </w:p>
    <w:p w14:paraId="14936CBD" w14:textId="77777777" w:rsidR="00CC3AF8" w:rsidRPr="00CC3AF8" w:rsidRDefault="00CC3AF8" w:rsidP="00CC3AF8">
      <w:pPr>
        <w:pStyle w:val="ListParagraph"/>
        <w:spacing w:before="93" w:line="247" w:lineRule="auto"/>
        <w:ind w:left="1440" w:right="3090" w:firstLine="0"/>
        <w:rPr>
          <w:b/>
          <w:sz w:val="20"/>
        </w:rPr>
      </w:pPr>
      <w:r w:rsidRPr="00CC3AF8">
        <w:rPr>
          <w:b/>
          <w:sz w:val="20"/>
        </w:rPr>
        <w:t>Substantial Completion, &lt;Date&gt;</w:t>
      </w:r>
    </w:p>
    <w:p w14:paraId="0BEC8256" w14:textId="6FE79B17" w:rsidR="00145427" w:rsidRPr="00D0063E" w:rsidRDefault="00145427" w:rsidP="00D93470">
      <w:pPr>
        <w:pStyle w:val="ListParagraph"/>
        <w:numPr>
          <w:ilvl w:val="0"/>
          <w:numId w:val="22"/>
        </w:numPr>
        <w:spacing w:before="240"/>
        <w:ind w:left="720" w:hanging="720"/>
        <w:rPr>
          <w:b/>
          <w:sz w:val="20"/>
        </w:rPr>
      </w:pPr>
      <w:r w:rsidRPr="00E41A7A">
        <w:rPr>
          <w:b/>
          <w:spacing w:val="-3"/>
          <w:sz w:val="20"/>
        </w:rPr>
        <w:t>INQUIRIES</w:t>
      </w:r>
    </w:p>
    <w:p w14:paraId="2335A4DD" w14:textId="77777777" w:rsidR="00D0063E" w:rsidRPr="00E41A7A" w:rsidRDefault="00D0063E" w:rsidP="00D0063E">
      <w:pPr>
        <w:pStyle w:val="BodyText"/>
        <w:rPr>
          <w:b/>
        </w:rPr>
      </w:pPr>
    </w:p>
    <w:p w14:paraId="6E93B4C4" w14:textId="65735394" w:rsidR="00145427" w:rsidRPr="00CC3AF8" w:rsidRDefault="00145427" w:rsidP="00CC3AF8">
      <w:pPr>
        <w:pStyle w:val="ListParagraph"/>
        <w:numPr>
          <w:ilvl w:val="2"/>
          <w:numId w:val="32"/>
        </w:numPr>
        <w:spacing w:before="80"/>
        <w:ind w:left="720" w:hanging="576"/>
        <w:rPr>
          <w:sz w:val="20"/>
          <w:szCs w:val="20"/>
        </w:rPr>
      </w:pPr>
      <w:r w:rsidRPr="00CC3AF8">
        <w:rPr>
          <w:sz w:val="20"/>
          <w:szCs w:val="20"/>
        </w:rPr>
        <w:t>Direct inqu</w:t>
      </w:r>
      <w:r w:rsidR="00266D1E" w:rsidRPr="00CC3AF8">
        <w:rPr>
          <w:sz w:val="20"/>
          <w:szCs w:val="20"/>
        </w:rPr>
        <w:t>iries relating to Bid Documents</w:t>
      </w:r>
      <w:r w:rsidRPr="00CC3AF8">
        <w:rPr>
          <w:sz w:val="20"/>
          <w:szCs w:val="20"/>
        </w:rPr>
        <w:t xml:space="preserve"> only to</w:t>
      </w:r>
      <w:r w:rsidR="007C712C" w:rsidRPr="00CC3AF8">
        <w:rPr>
          <w:sz w:val="20"/>
          <w:szCs w:val="20"/>
        </w:rPr>
        <w:t xml:space="preserve"> UVic</w:t>
      </w:r>
      <w:r w:rsidRPr="00CC3AF8">
        <w:rPr>
          <w:sz w:val="20"/>
          <w:szCs w:val="20"/>
        </w:rPr>
        <w:t xml:space="preserve"> </w:t>
      </w:r>
      <w:r w:rsidR="007C712C" w:rsidRPr="00CC3AF8">
        <w:rPr>
          <w:sz w:val="20"/>
          <w:szCs w:val="20"/>
        </w:rPr>
        <w:t>Purchasing Services via the Bonfire portal</w:t>
      </w:r>
      <w:r w:rsidRPr="00CC3AF8">
        <w:rPr>
          <w:spacing w:val="-25"/>
          <w:sz w:val="20"/>
          <w:szCs w:val="20"/>
        </w:rPr>
        <w:t xml:space="preserve"> </w:t>
      </w:r>
      <w:r w:rsidRPr="00CC3AF8">
        <w:rPr>
          <w:sz w:val="20"/>
          <w:szCs w:val="20"/>
        </w:rPr>
        <w:t>at:</w:t>
      </w:r>
    </w:p>
    <w:p w14:paraId="338AA68F" w14:textId="77777777" w:rsidR="00145427" w:rsidRDefault="00145427" w:rsidP="00025161">
      <w:pPr>
        <w:pStyle w:val="BodyText"/>
        <w:spacing w:before="8"/>
        <w:ind w:left="720"/>
      </w:pPr>
    </w:p>
    <w:p w14:paraId="21125EBA" w14:textId="3FDBC8B0" w:rsidR="007C712C" w:rsidRPr="000E2089" w:rsidRDefault="007C712C" w:rsidP="00025161">
      <w:pPr>
        <w:ind w:left="720"/>
        <w:jc w:val="center"/>
        <w:rPr>
          <w:rFonts w:eastAsia="Times New Roman"/>
          <w:b/>
          <w:sz w:val="20"/>
          <w:szCs w:val="20"/>
        </w:rPr>
      </w:pPr>
      <w:r w:rsidRPr="000E2089">
        <w:rPr>
          <w:color w:val="0563C1"/>
          <w:sz w:val="20"/>
          <w:szCs w:val="20"/>
          <w:u w:val="single"/>
        </w:rPr>
        <w:t>https://uvic.bonfirehub.ca/portal</w:t>
      </w:r>
    </w:p>
    <w:p w14:paraId="4EC427D3" w14:textId="7163E9EF" w:rsidR="00145427" w:rsidRDefault="00145427" w:rsidP="00025161">
      <w:pPr>
        <w:ind w:left="720"/>
        <w:jc w:val="center"/>
        <w:rPr>
          <w:b/>
          <w:sz w:val="12"/>
        </w:rPr>
      </w:pPr>
    </w:p>
    <w:p w14:paraId="5B3308AE" w14:textId="77777777" w:rsidR="00CC3AF8" w:rsidRDefault="00CC3AF8">
      <w:pPr>
        <w:widowControl/>
        <w:autoSpaceDE/>
        <w:autoSpaceDN/>
        <w:spacing w:after="160" w:line="259" w:lineRule="auto"/>
        <w:rPr>
          <w:b/>
          <w:sz w:val="20"/>
        </w:rPr>
      </w:pPr>
      <w:r>
        <w:rPr>
          <w:b/>
          <w:sz w:val="20"/>
        </w:rPr>
        <w:br w:type="page"/>
      </w:r>
    </w:p>
    <w:p w14:paraId="56389DB9" w14:textId="4485C713" w:rsidR="00145427" w:rsidRPr="00E41A7A" w:rsidRDefault="00145427" w:rsidP="00D93470">
      <w:pPr>
        <w:pStyle w:val="ListParagraph"/>
        <w:numPr>
          <w:ilvl w:val="0"/>
          <w:numId w:val="22"/>
        </w:numPr>
        <w:spacing w:before="240"/>
        <w:ind w:left="720" w:hanging="720"/>
        <w:rPr>
          <w:b/>
          <w:sz w:val="20"/>
        </w:rPr>
      </w:pPr>
      <w:r w:rsidRPr="00E41A7A">
        <w:rPr>
          <w:b/>
          <w:sz w:val="20"/>
        </w:rPr>
        <w:lastRenderedPageBreak/>
        <w:t>MATERIALS</w:t>
      </w:r>
    </w:p>
    <w:p w14:paraId="55079467" w14:textId="77777777" w:rsidR="00145427" w:rsidRDefault="00145427" w:rsidP="00D0063E">
      <w:pPr>
        <w:pStyle w:val="BodyText"/>
        <w:rPr>
          <w:b/>
        </w:rPr>
      </w:pPr>
    </w:p>
    <w:p w14:paraId="1ED5173A" w14:textId="77777777" w:rsidR="00145427" w:rsidRDefault="00145427" w:rsidP="00D93470">
      <w:pPr>
        <w:pStyle w:val="ListParagraph"/>
        <w:numPr>
          <w:ilvl w:val="0"/>
          <w:numId w:val="14"/>
        </w:numPr>
        <w:spacing w:before="80"/>
        <w:ind w:left="720" w:hanging="576"/>
        <w:jc w:val="both"/>
        <w:rPr>
          <w:sz w:val="20"/>
        </w:rPr>
      </w:pPr>
      <w:r>
        <w:rPr>
          <w:sz w:val="20"/>
        </w:rPr>
        <w:t>Establish the Bid Price based on the use of materials specified in Drawings and</w:t>
      </w:r>
      <w:r>
        <w:rPr>
          <w:spacing w:val="-37"/>
          <w:sz w:val="20"/>
        </w:rPr>
        <w:t xml:space="preserve"> </w:t>
      </w:r>
      <w:r>
        <w:rPr>
          <w:sz w:val="20"/>
        </w:rPr>
        <w:t>Specifications.</w:t>
      </w:r>
    </w:p>
    <w:p w14:paraId="6FE8BD72" w14:textId="6B0F1C04" w:rsidR="00145427" w:rsidRDefault="00145427" w:rsidP="00D93470">
      <w:pPr>
        <w:pStyle w:val="ListParagraph"/>
        <w:numPr>
          <w:ilvl w:val="0"/>
          <w:numId w:val="14"/>
        </w:numPr>
        <w:spacing w:before="80"/>
        <w:ind w:left="720" w:hanging="576"/>
        <w:jc w:val="both"/>
        <w:rPr>
          <w:sz w:val="20"/>
        </w:rPr>
      </w:pPr>
      <w:r>
        <w:rPr>
          <w:sz w:val="20"/>
        </w:rPr>
        <w:t>Proposed</w:t>
      </w:r>
      <w:r>
        <w:rPr>
          <w:spacing w:val="-7"/>
          <w:sz w:val="20"/>
        </w:rPr>
        <w:t xml:space="preserve"> </w:t>
      </w:r>
      <w:r>
        <w:rPr>
          <w:sz w:val="20"/>
        </w:rPr>
        <w:t>alternatives</w:t>
      </w:r>
      <w:r>
        <w:rPr>
          <w:spacing w:val="-6"/>
          <w:sz w:val="20"/>
        </w:rPr>
        <w:t xml:space="preserve"> </w:t>
      </w:r>
      <w:r>
        <w:rPr>
          <w:sz w:val="20"/>
        </w:rPr>
        <w:t>to</w:t>
      </w:r>
      <w:r>
        <w:rPr>
          <w:spacing w:val="-7"/>
          <w:sz w:val="20"/>
        </w:rPr>
        <w:t xml:space="preserve"> </w:t>
      </w:r>
      <w:r>
        <w:rPr>
          <w:sz w:val="20"/>
        </w:rPr>
        <w:t>materials</w:t>
      </w:r>
      <w:r>
        <w:rPr>
          <w:spacing w:val="-6"/>
          <w:sz w:val="20"/>
        </w:rPr>
        <w:t xml:space="preserve"> </w:t>
      </w:r>
      <w:r>
        <w:rPr>
          <w:sz w:val="20"/>
        </w:rPr>
        <w:t>specified</w:t>
      </w:r>
      <w:r>
        <w:rPr>
          <w:spacing w:val="-6"/>
          <w:sz w:val="20"/>
        </w:rPr>
        <w:t xml:space="preserve"> </w:t>
      </w:r>
      <w:r>
        <w:rPr>
          <w:sz w:val="20"/>
        </w:rPr>
        <w:t>will</w:t>
      </w:r>
      <w:r>
        <w:rPr>
          <w:spacing w:val="-7"/>
          <w:sz w:val="20"/>
        </w:rPr>
        <w:t xml:space="preserve"> </w:t>
      </w:r>
      <w:r>
        <w:rPr>
          <w:sz w:val="20"/>
        </w:rPr>
        <w:t>be</w:t>
      </w:r>
      <w:r>
        <w:rPr>
          <w:spacing w:val="-7"/>
          <w:sz w:val="20"/>
        </w:rPr>
        <w:t xml:space="preserve"> </w:t>
      </w:r>
      <w:r>
        <w:rPr>
          <w:sz w:val="20"/>
        </w:rPr>
        <w:t>considered</w:t>
      </w:r>
      <w:r>
        <w:rPr>
          <w:spacing w:val="-7"/>
          <w:sz w:val="20"/>
        </w:rPr>
        <w:t xml:space="preserve"> </w:t>
      </w:r>
      <w:r>
        <w:rPr>
          <w:sz w:val="20"/>
        </w:rPr>
        <w:t>during</w:t>
      </w:r>
      <w:r>
        <w:rPr>
          <w:spacing w:val="-7"/>
          <w:sz w:val="20"/>
        </w:rPr>
        <w:t xml:space="preserve"> </w:t>
      </w:r>
      <w:r>
        <w:rPr>
          <w:sz w:val="20"/>
        </w:rPr>
        <w:t>the</w:t>
      </w:r>
      <w:r>
        <w:rPr>
          <w:spacing w:val="-6"/>
          <w:sz w:val="20"/>
        </w:rPr>
        <w:t xml:space="preserve"> </w:t>
      </w:r>
      <w:r>
        <w:rPr>
          <w:sz w:val="20"/>
        </w:rPr>
        <w:t>bidding</w:t>
      </w:r>
      <w:r>
        <w:rPr>
          <w:spacing w:val="-7"/>
          <w:sz w:val="20"/>
        </w:rPr>
        <w:t xml:space="preserve"> </w:t>
      </w:r>
      <w:r>
        <w:rPr>
          <w:sz w:val="20"/>
        </w:rPr>
        <w:t>period</w:t>
      </w:r>
      <w:r>
        <w:rPr>
          <w:spacing w:val="-8"/>
          <w:sz w:val="20"/>
        </w:rPr>
        <w:t xml:space="preserve"> </w:t>
      </w:r>
      <w:r>
        <w:rPr>
          <w:sz w:val="20"/>
        </w:rPr>
        <w:t>only</w:t>
      </w:r>
      <w:r>
        <w:rPr>
          <w:spacing w:val="-12"/>
          <w:sz w:val="20"/>
        </w:rPr>
        <w:t xml:space="preserve"> </w:t>
      </w:r>
      <w:r>
        <w:rPr>
          <w:sz w:val="20"/>
        </w:rPr>
        <w:t>if</w:t>
      </w:r>
      <w:r>
        <w:rPr>
          <w:spacing w:val="-3"/>
          <w:sz w:val="20"/>
        </w:rPr>
        <w:t xml:space="preserve"> </w:t>
      </w:r>
      <w:r>
        <w:rPr>
          <w:sz w:val="20"/>
        </w:rPr>
        <w:t>full descriptive</w:t>
      </w:r>
      <w:r>
        <w:rPr>
          <w:spacing w:val="-5"/>
          <w:sz w:val="20"/>
        </w:rPr>
        <w:t xml:space="preserve"> </w:t>
      </w:r>
      <w:r>
        <w:rPr>
          <w:sz w:val="20"/>
        </w:rPr>
        <w:t>data</w:t>
      </w:r>
      <w:r>
        <w:rPr>
          <w:spacing w:val="-5"/>
          <w:sz w:val="20"/>
        </w:rPr>
        <w:t xml:space="preserve"> </w:t>
      </w:r>
      <w:r>
        <w:rPr>
          <w:sz w:val="20"/>
        </w:rPr>
        <w:t>are</w:t>
      </w:r>
      <w:r>
        <w:rPr>
          <w:spacing w:val="-6"/>
          <w:sz w:val="20"/>
        </w:rPr>
        <w:t xml:space="preserve"> </w:t>
      </w:r>
      <w:r>
        <w:rPr>
          <w:sz w:val="20"/>
        </w:rPr>
        <w:t>submitted</w:t>
      </w:r>
      <w:r>
        <w:rPr>
          <w:spacing w:val="-5"/>
          <w:sz w:val="20"/>
        </w:rPr>
        <w:t xml:space="preserve"> </w:t>
      </w:r>
      <w:r w:rsidR="002E03D5">
        <w:rPr>
          <w:sz w:val="20"/>
        </w:rPr>
        <w:t>to</w:t>
      </w:r>
      <w:r w:rsidR="002E03D5">
        <w:rPr>
          <w:spacing w:val="-5"/>
          <w:sz w:val="20"/>
        </w:rPr>
        <w:t xml:space="preserve"> </w:t>
      </w:r>
      <w:r w:rsidR="002E03D5">
        <w:rPr>
          <w:sz w:val="20"/>
        </w:rPr>
        <w:t>UVic’s Bonfire portal</w:t>
      </w:r>
      <w:r w:rsidR="002E03D5">
        <w:rPr>
          <w:spacing w:val="-5"/>
          <w:sz w:val="20"/>
        </w:rPr>
        <w:t xml:space="preserve"> </w:t>
      </w:r>
      <w:r>
        <w:rPr>
          <w:sz w:val="20"/>
        </w:rPr>
        <w:t>at</w:t>
      </w:r>
      <w:r>
        <w:rPr>
          <w:spacing w:val="-5"/>
          <w:sz w:val="20"/>
        </w:rPr>
        <w:t xml:space="preserve"> </w:t>
      </w:r>
      <w:r>
        <w:rPr>
          <w:sz w:val="20"/>
        </w:rPr>
        <w:t>least</w:t>
      </w:r>
      <w:r>
        <w:rPr>
          <w:spacing w:val="-3"/>
          <w:sz w:val="20"/>
        </w:rPr>
        <w:t xml:space="preserve"> </w:t>
      </w:r>
      <w:r>
        <w:rPr>
          <w:b/>
          <w:sz w:val="20"/>
        </w:rPr>
        <w:t>seven</w:t>
      </w:r>
      <w:r>
        <w:rPr>
          <w:b/>
          <w:spacing w:val="-5"/>
          <w:sz w:val="20"/>
        </w:rPr>
        <w:t xml:space="preserve"> </w:t>
      </w:r>
      <w:r>
        <w:rPr>
          <w:b/>
          <w:sz w:val="20"/>
        </w:rPr>
        <w:t>(7)</w:t>
      </w:r>
      <w:r>
        <w:rPr>
          <w:b/>
          <w:spacing w:val="-4"/>
          <w:sz w:val="20"/>
        </w:rPr>
        <w:t xml:space="preserve"> </w:t>
      </w:r>
      <w:r>
        <w:rPr>
          <w:sz w:val="20"/>
        </w:rPr>
        <w:t>Working</w:t>
      </w:r>
      <w:r>
        <w:rPr>
          <w:spacing w:val="-5"/>
          <w:sz w:val="20"/>
        </w:rPr>
        <w:t xml:space="preserve"> </w:t>
      </w:r>
      <w:r>
        <w:rPr>
          <w:spacing w:val="-3"/>
          <w:sz w:val="20"/>
        </w:rPr>
        <w:t xml:space="preserve">Days </w:t>
      </w:r>
      <w:r>
        <w:rPr>
          <w:sz w:val="20"/>
        </w:rPr>
        <w:t>before the bid closing</w:t>
      </w:r>
      <w:r>
        <w:rPr>
          <w:spacing w:val="-6"/>
          <w:sz w:val="20"/>
        </w:rPr>
        <w:t xml:space="preserve"> </w:t>
      </w:r>
      <w:r>
        <w:rPr>
          <w:sz w:val="20"/>
        </w:rPr>
        <w:t>date.</w:t>
      </w:r>
    </w:p>
    <w:p w14:paraId="4EB8B327" w14:textId="77777777" w:rsidR="00145427" w:rsidRDefault="00145427" w:rsidP="00D93470">
      <w:pPr>
        <w:pStyle w:val="ListParagraph"/>
        <w:numPr>
          <w:ilvl w:val="0"/>
          <w:numId w:val="14"/>
        </w:numPr>
        <w:spacing w:before="80"/>
        <w:ind w:left="720" w:hanging="576"/>
        <w:jc w:val="both"/>
        <w:rPr>
          <w:sz w:val="20"/>
        </w:rPr>
      </w:pPr>
      <w:r>
        <w:rPr>
          <w:sz w:val="20"/>
        </w:rPr>
        <w:t>Approved</w:t>
      </w:r>
      <w:r>
        <w:rPr>
          <w:spacing w:val="-9"/>
          <w:sz w:val="20"/>
        </w:rPr>
        <w:t xml:space="preserve"> </w:t>
      </w:r>
      <w:r>
        <w:rPr>
          <w:sz w:val="20"/>
        </w:rPr>
        <w:t>alternatives</w:t>
      </w:r>
      <w:r>
        <w:rPr>
          <w:spacing w:val="-8"/>
          <w:sz w:val="20"/>
        </w:rPr>
        <w:t xml:space="preserve"> </w:t>
      </w:r>
      <w:r>
        <w:rPr>
          <w:sz w:val="20"/>
        </w:rPr>
        <w:t>will</w:t>
      </w:r>
      <w:r>
        <w:rPr>
          <w:spacing w:val="-9"/>
          <w:sz w:val="20"/>
        </w:rPr>
        <w:t xml:space="preserve"> </w:t>
      </w:r>
      <w:r>
        <w:rPr>
          <w:sz w:val="20"/>
        </w:rPr>
        <w:t>be</w:t>
      </w:r>
      <w:r>
        <w:rPr>
          <w:spacing w:val="-9"/>
          <w:sz w:val="20"/>
        </w:rPr>
        <w:t xml:space="preserve"> </w:t>
      </w:r>
      <w:r>
        <w:rPr>
          <w:sz w:val="20"/>
        </w:rPr>
        <w:t>incorporated</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Drawings</w:t>
      </w:r>
      <w:r>
        <w:rPr>
          <w:spacing w:val="-8"/>
          <w:sz w:val="20"/>
        </w:rPr>
        <w:t xml:space="preserve"> </w:t>
      </w:r>
      <w:r>
        <w:rPr>
          <w:sz w:val="20"/>
        </w:rPr>
        <w:t>and</w:t>
      </w:r>
      <w:r>
        <w:rPr>
          <w:spacing w:val="-8"/>
          <w:sz w:val="20"/>
        </w:rPr>
        <w:t xml:space="preserve"> </w:t>
      </w:r>
      <w:r>
        <w:rPr>
          <w:sz w:val="20"/>
        </w:rPr>
        <w:t>Specifications</w:t>
      </w:r>
      <w:r>
        <w:rPr>
          <w:spacing w:val="-8"/>
          <w:sz w:val="20"/>
        </w:rPr>
        <w:t xml:space="preserve"> </w:t>
      </w:r>
      <w:r>
        <w:rPr>
          <w:sz w:val="20"/>
        </w:rPr>
        <w:t>by</w:t>
      </w:r>
      <w:r>
        <w:rPr>
          <w:spacing w:val="-13"/>
          <w:sz w:val="20"/>
        </w:rPr>
        <w:t xml:space="preserve"> </w:t>
      </w:r>
      <w:r>
        <w:rPr>
          <w:sz w:val="20"/>
        </w:rPr>
        <w:t>issuance</w:t>
      </w:r>
      <w:r>
        <w:rPr>
          <w:spacing w:val="-8"/>
          <w:sz w:val="20"/>
        </w:rPr>
        <w:t xml:space="preserve"> </w:t>
      </w:r>
      <w:r>
        <w:rPr>
          <w:sz w:val="20"/>
        </w:rPr>
        <w:t>of</w:t>
      </w:r>
      <w:r>
        <w:rPr>
          <w:spacing w:val="-6"/>
          <w:sz w:val="20"/>
        </w:rPr>
        <w:t xml:space="preserve"> </w:t>
      </w:r>
      <w:r>
        <w:rPr>
          <w:sz w:val="20"/>
        </w:rPr>
        <w:t>an Addendum.</w:t>
      </w:r>
    </w:p>
    <w:p w14:paraId="1EBDB902" w14:textId="77777777" w:rsidR="00145427" w:rsidRDefault="00145427" w:rsidP="00D93470">
      <w:pPr>
        <w:numPr>
          <w:ilvl w:val="1"/>
          <w:numId w:val="13"/>
        </w:numPr>
        <w:spacing w:before="240"/>
        <w:ind w:left="720" w:hanging="720"/>
        <w:rPr>
          <w:b/>
          <w:sz w:val="20"/>
        </w:rPr>
      </w:pPr>
      <w:r>
        <w:rPr>
          <w:b/>
          <w:sz w:val="20"/>
        </w:rPr>
        <w:t>CONDITIONS RELATED TO THE</w:t>
      </w:r>
      <w:r>
        <w:rPr>
          <w:b/>
          <w:spacing w:val="-6"/>
          <w:sz w:val="20"/>
        </w:rPr>
        <w:t xml:space="preserve"> </w:t>
      </w:r>
      <w:r>
        <w:rPr>
          <w:b/>
          <w:sz w:val="20"/>
        </w:rPr>
        <w:t>WORK</w:t>
      </w:r>
    </w:p>
    <w:p w14:paraId="6F6F5365" w14:textId="77777777" w:rsidR="00145427" w:rsidRDefault="00145427" w:rsidP="00D0063E">
      <w:pPr>
        <w:pStyle w:val="BodyText"/>
        <w:rPr>
          <w:b/>
        </w:rPr>
      </w:pPr>
    </w:p>
    <w:p w14:paraId="1CDF4972" w14:textId="77777777" w:rsidR="00145427" w:rsidRDefault="00145427" w:rsidP="00D93470">
      <w:pPr>
        <w:pStyle w:val="ListParagraph"/>
        <w:numPr>
          <w:ilvl w:val="2"/>
          <w:numId w:val="13"/>
        </w:numPr>
        <w:spacing w:before="80"/>
        <w:ind w:left="720" w:hanging="576"/>
        <w:rPr>
          <w:i/>
          <w:sz w:val="20"/>
        </w:rPr>
      </w:pPr>
      <w:r>
        <w:rPr>
          <w:sz w:val="20"/>
        </w:rPr>
        <w:t>Become</w:t>
      </w:r>
      <w:r>
        <w:rPr>
          <w:spacing w:val="-5"/>
          <w:sz w:val="20"/>
        </w:rPr>
        <w:t xml:space="preserve"> </w:t>
      </w:r>
      <w:r>
        <w:rPr>
          <w:sz w:val="20"/>
        </w:rPr>
        <w:t>familiar</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and</w:t>
      </w:r>
      <w:r>
        <w:rPr>
          <w:spacing w:val="-4"/>
          <w:sz w:val="20"/>
        </w:rPr>
        <w:t xml:space="preserve"> </w:t>
      </w:r>
      <w:r>
        <w:rPr>
          <w:sz w:val="20"/>
        </w:rPr>
        <w:t>existing</w:t>
      </w:r>
      <w:r>
        <w:rPr>
          <w:spacing w:val="-5"/>
          <w:sz w:val="20"/>
        </w:rPr>
        <w:t xml:space="preserve"> </w:t>
      </w:r>
      <w:r>
        <w:rPr>
          <w:sz w:val="20"/>
        </w:rPr>
        <w:t>conditions</w:t>
      </w:r>
      <w:r>
        <w:rPr>
          <w:spacing w:val="-4"/>
          <w:sz w:val="20"/>
        </w:rPr>
        <w:t xml:space="preserve"> </w:t>
      </w:r>
      <w:r>
        <w:rPr>
          <w:sz w:val="20"/>
        </w:rPr>
        <w:t>prior</w:t>
      </w:r>
      <w:r>
        <w:rPr>
          <w:spacing w:val="-4"/>
          <w:sz w:val="20"/>
        </w:rPr>
        <w:t xml:space="preserve"> </w:t>
      </w:r>
      <w:r>
        <w:rPr>
          <w:sz w:val="20"/>
        </w:rPr>
        <w:t>to</w:t>
      </w:r>
      <w:r>
        <w:rPr>
          <w:spacing w:val="-6"/>
          <w:sz w:val="20"/>
        </w:rPr>
        <w:t xml:space="preserve"> </w:t>
      </w:r>
      <w:r>
        <w:rPr>
          <w:sz w:val="20"/>
        </w:rPr>
        <w:t>submitting</w:t>
      </w:r>
      <w:r>
        <w:rPr>
          <w:spacing w:val="-5"/>
          <w:sz w:val="20"/>
        </w:rPr>
        <w:t xml:space="preserve"> </w:t>
      </w:r>
      <w:r>
        <w:rPr>
          <w:sz w:val="20"/>
        </w:rPr>
        <w:t>a</w:t>
      </w:r>
      <w:r>
        <w:rPr>
          <w:spacing w:val="-5"/>
          <w:sz w:val="20"/>
        </w:rPr>
        <w:t xml:space="preserve"> </w:t>
      </w:r>
      <w:r>
        <w:rPr>
          <w:sz w:val="20"/>
        </w:rPr>
        <w:t>bid</w:t>
      </w:r>
      <w:r>
        <w:rPr>
          <w:spacing w:val="-5"/>
          <w:sz w:val="20"/>
        </w:rPr>
        <w:t xml:space="preserve"> </w:t>
      </w:r>
      <w:r>
        <w:rPr>
          <w:sz w:val="20"/>
        </w:rPr>
        <w:t>and</w:t>
      </w:r>
      <w:r>
        <w:rPr>
          <w:spacing w:val="-5"/>
          <w:sz w:val="20"/>
        </w:rPr>
        <w:t xml:space="preserve"> </w:t>
      </w:r>
      <w:r>
        <w:rPr>
          <w:sz w:val="20"/>
        </w:rPr>
        <w:t>make allowances for conditions related to the</w:t>
      </w:r>
      <w:r>
        <w:rPr>
          <w:spacing w:val="-12"/>
          <w:sz w:val="20"/>
        </w:rPr>
        <w:t xml:space="preserve"> </w:t>
      </w:r>
      <w:r>
        <w:rPr>
          <w:i/>
          <w:sz w:val="20"/>
        </w:rPr>
        <w:t>Work.</w:t>
      </w:r>
    </w:p>
    <w:p w14:paraId="3D1168B7" w14:textId="77777777" w:rsidR="00145427" w:rsidRDefault="00145427" w:rsidP="00D93470">
      <w:pPr>
        <w:pStyle w:val="ListParagraph"/>
        <w:numPr>
          <w:ilvl w:val="2"/>
          <w:numId w:val="13"/>
        </w:numPr>
        <w:spacing w:before="80"/>
        <w:ind w:left="720" w:hanging="576"/>
        <w:rPr>
          <w:sz w:val="20"/>
        </w:rPr>
      </w:pPr>
      <w:r>
        <w:rPr>
          <w:sz w:val="20"/>
        </w:rPr>
        <w:t>Compare Bid Documents with actual</w:t>
      </w:r>
      <w:r>
        <w:rPr>
          <w:spacing w:val="-38"/>
          <w:sz w:val="20"/>
        </w:rPr>
        <w:t xml:space="preserve"> </w:t>
      </w:r>
      <w:r>
        <w:rPr>
          <w:sz w:val="20"/>
        </w:rPr>
        <w:t>conditions.</w:t>
      </w:r>
    </w:p>
    <w:p w14:paraId="5FEB0733" w14:textId="77777777" w:rsidR="00145427" w:rsidRDefault="00145427" w:rsidP="00D93470">
      <w:pPr>
        <w:pStyle w:val="ListParagraph"/>
        <w:numPr>
          <w:ilvl w:val="2"/>
          <w:numId w:val="13"/>
        </w:numPr>
        <w:spacing w:before="80"/>
        <w:ind w:left="720" w:hanging="576"/>
        <w:rPr>
          <w:sz w:val="20"/>
        </w:rPr>
      </w:pPr>
      <w:r>
        <w:rPr>
          <w:sz w:val="20"/>
        </w:rPr>
        <w:t>Compensation</w:t>
      </w:r>
      <w:r>
        <w:rPr>
          <w:spacing w:val="-7"/>
          <w:sz w:val="20"/>
        </w:rPr>
        <w:t xml:space="preserve"> </w:t>
      </w:r>
      <w:r>
        <w:rPr>
          <w:sz w:val="20"/>
        </w:rPr>
        <w:t>will</w:t>
      </w:r>
      <w:r>
        <w:rPr>
          <w:spacing w:val="-6"/>
          <w:sz w:val="20"/>
        </w:rPr>
        <w:t xml:space="preserve"> </w:t>
      </w:r>
      <w:r>
        <w:rPr>
          <w:sz w:val="20"/>
        </w:rPr>
        <w:t>not</w:t>
      </w:r>
      <w:r>
        <w:rPr>
          <w:spacing w:val="-5"/>
          <w:sz w:val="20"/>
        </w:rPr>
        <w:t xml:space="preserve"> </w:t>
      </w:r>
      <w:r>
        <w:rPr>
          <w:sz w:val="20"/>
        </w:rPr>
        <w:t>be</w:t>
      </w:r>
      <w:r>
        <w:rPr>
          <w:spacing w:val="-6"/>
          <w:sz w:val="20"/>
        </w:rPr>
        <w:t xml:space="preserve"> </w:t>
      </w:r>
      <w:r>
        <w:rPr>
          <w:sz w:val="20"/>
        </w:rPr>
        <w:t>made</w:t>
      </w:r>
      <w:r>
        <w:rPr>
          <w:spacing w:val="-5"/>
          <w:sz w:val="20"/>
        </w:rPr>
        <w:t xml:space="preserve"> </w:t>
      </w:r>
      <w:r>
        <w:rPr>
          <w:sz w:val="20"/>
        </w:rPr>
        <w:t>because</w:t>
      </w:r>
      <w:r>
        <w:rPr>
          <w:spacing w:val="-6"/>
          <w:sz w:val="20"/>
        </w:rPr>
        <w:t xml:space="preserve"> </w:t>
      </w:r>
      <w:r>
        <w:rPr>
          <w:sz w:val="20"/>
        </w:rPr>
        <w:t>of</w:t>
      </w:r>
      <w:r>
        <w:rPr>
          <w:spacing w:val="-3"/>
          <w:sz w:val="20"/>
        </w:rPr>
        <w:t xml:space="preserve"> </w:t>
      </w:r>
      <w:r>
        <w:rPr>
          <w:sz w:val="20"/>
        </w:rPr>
        <w:t>failure</w:t>
      </w:r>
      <w:r>
        <w:rPr>
          <w:spacing w:val="-5"/>
          <w:sz w:val="20"/>
        </w:rPr>
        <w:t xml:space="preserve"> </w:t>
      </w:r>
      <w:r>
        <w:rPr>
          <w:sz w:val="20"/>
        </w:rPr>
        <w:t>of</w:t>
      </w:r>
      <w:r>
        <w:rPr>
          <w:spacing w:val="-6"/>
          <w:sz w:val="20"/>
        </w:rPr>
        <w:t xml:space="preserve"> </w:t>
      </w:r>
      <w:r>
        <w:rPr>
          <w:sz w:val="20"/>
        </w:rPr>
        <w:t>a</w:t>
      </w:r>
      <w:r>
        <w:rPr>
          <w:spacing w:val="-5"/>
          <w:sz w:val="20"/>
        </w:rPr>
        <w:t xml:space="preserve"> </w:t>
      </w:r>
      <w:r>
        <w:rPr>
          <w:sz w:val="20"/>
        </w:rPr>
        <w:t>bidder</w:t>
      </w:r>
      <w:r>
        <w:rPr>
          <w:spacing w:val="-6"/>
          <w:sz w:val="20"/>
        </w:rPr>
        <w:t xml:space="preserve"> </w:t>
      </w:r>
      <w:r>
        <w:rPr>
          <w:sz w:val="20"/>
        </w:rPr>
        <w:t>to</w:t>
      </w:r>
      <w:r>
        <w:rPr>
          <w:spacing w:val="-6"/>
          <w:sz w:val="20"/>
        </w:rPr>
        <w:t xml:space="preserve"> </w:t>
      </w:r>
      <w:r>
        <w:rPr>
          <w:sz w:val="20"/>
        </w:rPr>
        <w:t>make</w:t>
      </w:r>
      <w:r>
        <w:rPr>
          <w:spacing w:val="-6"/>
          <w:sz w:val="20"/>
        </w:rPr>
        <w:t xml:space="preserve"> </w:t>
      </w:r>
      <w:r>
        <w:rPr>
          <w:sz w:val="20"/>
        </w:rPr>
        <w:t>proper</w:t>
      </w:r>
      <w:r>
        <w:rPr>
          <w:spacing w:val="-5"/>
          <w:sz w:val="20"/>
        </w:rPr>
        <w:t xml:space="preserve"> </w:t>
      </w:r>
      <w:r>
        <w:rPr>
          <w:sz w:val="20"/>
        </w:rPr>
        <w:t>site</w:t>
      </w:r>
      <w:r>
        <w:rPr>
          <w:spacing w:val="-6"/>
          <w:sz w:val="20"/>
        </w:rPr>
        <w:t xml:space="preserve"> </w:t>
      </w:r>
      <w:r>
        <w:rPr>
          <w:sz w:val="20"/>
        </w:rPr>
        <w:t>investigations. Claims for additional costs or time will not be entertained with respect to conditions which would reasonably</w:t>
      </w:r>
      <w:r>
        <w:rPr>
          <w:spacing w:val="-11"/>
          <w:sz w:val="20"/>
        </w:rPr>
        <w:t xml:space="preserve"> </w:t>
      </w:r>
      <w:r>
        <w:rPr>
          <w:sz w:val="20"/>
        </w:rPr>
        <w:t>have</w:t>
      </w:r>
      <w:r>
        <w:rPr>
          <w:spacing w:val="-5"/>
          <w:sz w:val="20"/>
        </w:rPr>
        <w:t xml:space="preserve"> </w:t>
      </w:r>
      <w:r>
        <w:rPr>
          <w:sz w:val="20"/>
        </w:rPr>
        <w:t>been</w:t>
      </w:r>
      <w:r>
        <w:rPr>
          <w:spacing w:val="-6"/>
          <w:sz w:val="20"/>
        </w:rPr>
        <w:t xml:space="preserve"> </w:t>
      </w:r>
      <w:r>
        <w:rPr>
          <w:sz w:val="20"/>
        </w:rPr>
        <w:t>ascertained</w:t>
      </w:r>
      <w:r>
        <w:rPr>
          <w:spacing w:val="-5"/>
          <w:sz w:val="20"/>
        </w:rPr>
        <w:t xml:space="preserve"> </w:t>
      </w:r>
      <w:r>
        <w:rPr>
          <w:sz w:val="20"/>
        </w:rPr>
        <w:t>by</w:t>
      </w:r>
      <w:r>
        <w:rPr>
          <w:spacing w:val="-10"/>
          <w:sz w:val="20"/>
        </w:rPr>
        <w:t xml:space="preserve"> </w:t>
      </w:r>
      <w:r>
        <w:rPr>
          <w:sz w:val="20"/>
        </w:rPr>
        <w:t>an</w:t>
      </w:r>
      <w:r>
        <w:rPr>
          <w:spacing w:val="-7"/>
          <w:sz w:val="20"/>
        </w:rPr>
        <w:t xml:space="preserve"> </w:t>
      </w:r>
      <w:r>
        <w:rPr>
          <w:sz w:val="20"/>
        </w:rPr>
        <w:t>inspection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site</w:t>
      </w:r>
      <w:r>
        <w:rPr>
          <w:spacing w:val="-6"/>
          <w:sz w:val="20"/>
        </w:rPr>
        <w:t xml:space="preserve"> </w:t>
      </w:r>
      <w:r>
        <w:rPr>
          <w:sz w:val="20"/>
        </w:rPr>
        <w:t>to</w:t>
      </w:r>
      <w:r>
        <w:rPr>
          <w:spacing w:val="-6"/>
          <w:sz w:val="20"/>
        </w:rPr>
        <w:t xml:space="preserve"> </w:t>
      </w:r>
      <w:r>
        <w:rPr>
          <w:sz w:val="20"/>
        </w:rPr>
        <w:t>understand</w:t>
      </w:r>
      <w:r>
        <w:rPr>
          <w:spacing w:val="-5"/>
          <w:sz w:val="20"/>
        </w:rPr>
        <w:t xml:space="preserve"> </w:t>
      </w:r>
      <w:r>
        <w:rPr>
          <w:sz w:val="20"/>
        </w:rPr>
        <w:t>the</w:t>
      </w:r>
      <w:r>
        <w:rPr>
          <w:spacing w:val="-6"/>
          <w:sz w:val="20"/>
        </w:rPr>
        <w:t xml:space="preserve"> </w:t>
      </w:r>
      <w:r>
        <w:rPr>
          <w:sz w:val="20"/>
        </w:rPr>
        <w:t>full</w:t>
      </w:r>
      <w:r>
        <w:rPr>
          <w:spacing w:val="-6"/>
          <w:sz w:val="20"/>
        </w:rPr>
        <w:t xml:space="preserve"> </w:t>
      </w:r>
      <w:r>
        <w:rPr>
          <w:sz w:val="20"/>
        </w:rPr>
        <w:t>nature</w:t>
      </w:r>
      <w:r>
        <w:rPr>
          <w:spacing w:val="-7"/>
          <w:sz w:val="20"/>
        </w:rPr>
        <w:t xml:space="preserve"> </w:t>
      </w:r>
      <w:r>
        <w:rPr>
          <w:sz w:val="20"/>
        </w:rPr>
        <w:t>of</w:t>
      </w:r>
      <w:r>
        <w:rPr>
          <w:spacing w:val="-3"/>
          <w:sz w:val="20"/>
        </w:rPr>
        <w:t xml:space="preserve"> </w:t>
      </w:r>
      <w:r>
        <w:rPr>
          <w:sz w:val="20"/>
        </w:rPr>
        <w:t>the work prior to the tender closing</w:t>
      </w:r>
      <w:r>
        <w:rPr>
          <w:spacing w:val="-6"/>
          <w:sz w:val="20"/>
        </w:rPr>
        <w:t xml:space="preserve"> </w:t>
      </w:r>
      <w:r>
        <w:rPr>
          <w:sz w:val="20"/>
        </w:rPr>
        <w:t>date.</w:t>
      </w:r>
    </w:p>
    <w:p w14:paraId="56801DBF" w14:textId="77777777" w:rsidR="00145427" w:rsidRDefault="00145427" w:rsidP="00D93470">
      <w:pPr>
        <w:numPr>
          <w:ilvl w:val="1"/>
          <w:numId w:val="12"/>
        </w:numPr>
        <w:spacing w:before="240"/>
        <w:ind w:left="720" w:hanging="720"/>
        <w:rPr>
          <w:b/>
          <w:sz w:val="20"/>
        </w:rPr>
      </w:pPr>
      <w:r>
        <w:rPr>
          <w:b/>
          <w:sz w:val="20"/>
        </w:rPr>
        <w:t>TAXES</w:t>
      </w:r>
    </w:p>
    <w:p w14:paraId="0C0209A6" w14:textId="77777777" w:rsidR="00145427" w:rsidRDefault="00145427" w:rsidP="00D0063E">
      <w:pPr>
        <w:pStyle w:val="BodyText"/>
        <w:rPr>
          <w:b/>
        </w:rPr>
      </w:pPr>
    </w:p>
    <w:p w14:paraId="4538CFF0" w14:textId="77777777" w:rsidR="00145427" w:rsidRDefault="00145427" w:rsidP="00D93470">
      <w:pPr>
        <w:pStyle w:val="ListParagraph"/>
        <w:numPr>
          <w:ilvl w:val="2"/>
          <w:numId w:val="12"/>
        </w:numPr>
        <w:spacing w:before="80"/>
        <w:ind w:left="720" w:hanging="576"/>
        <w:rPr>
          <w:sz w:val="20"/>
        </w:rPr>
      </w:pPr>
      <w:r>
        <w:rPr>
          <w:sz w:val="20"/>
        </w:rPr>
        <w:t>The</w:t>
      </w:r>
      <w:r>
        <w:rPr>
          <w:spacing w:val="-6"/>
          <w:sz w:val="20"/>
        </w:rPr>
        <w:t xml:space="preserve"> </w:t>
      </w:r>
      <w:r>
        <w:rPr>
          <w:sz w:val="20"/>
        </w:rPr>
        <w:t>Bid</w:t>
      </w:r>
      <w:r>
        <w:rPr>
          <w:spacing w:val="-6"/>
          <w:sz w:val="20"/>
        </w:rPr>
        <w:t xml:space="preserve"> </w:t>
      </w:r>
      <w:r>
        <w:rPr>
          <w:sz w:val="20"/>
        </w:rPr>
        <w:t>Price</w:t>
      </w:r>
      <w:r>
        <w:rPr>
          <w:spacing w:val="-4"/>
          <w:sz w:val="20"/>
        </w:rPr>
        <w:t xml:space="preserve"> </w:t>
      </w:r>
      <w:r>
        <w:rPr>
          <w:sz w:val="20"/>
        </w:rPr>
        <w:t>includes</w:t>
      </w:r>
      <w:r>
        <w:rPr>
          <w:spacing w:val="-5"/>
          <w:sz w:val="20"/>
        </w:rPr>
        <w:t xml:space="preserve"> </w:t>
      </w:r>
      <w:r>
        <w:rPr>
          <w:sz w:val="20"/>
        </w:rPr>
        <w:t>all</w:t>
      </w:r>
      <w:r>
        <w:rPr>
          <w:spacing w:val="-5"/>
          <w:sz w:val="20"/>
        </w:rPr>
        <w:t xml:space="preserve"> </w:t>
      </w:r>
      <w:r>
        <w:rPr>
          <w:sz w:val="20"/>
        </w:rPr>
        <w:t>applicable</w:t>
      </w:r>
      <w:r>
        <w:rPr>
          <w:spacing w:val="-6"/>
          <w:sz w:val="20"/>
        </w:rPr>
        <w:t xml:space="preserve"> </w:t>
      </w:r>
      <w:r>
        <w:rPr>
          <w:sz w:val="20"/>
        </w:rPr>
        <w:t>taxes</w:t>
      </w:r>
      <w:r>
        <w:rPr>
          <w:spacing w:val="-4"/>
          <w:sz w:val="20"/>
        </w:rPr>
        <w:t xml:space="preserve"> </w:t>
      </w:r>
      <w:r>
        <w:rPr>
          <w:sz w:val="20"/>
        </w:rPr>
        <w:t>in</w:t>
      </w:r>
      <w:r>
        <w:rPr>
          <w:spacing w:val="-6"/>
          <w:sz w:val="20"/>
        </w:rPr>
        <w:t xml:space="preserve"> </w:t>
      </w:r>
      <w:r>
        <w:rPr>
          <w:sz w:val="20"/>
        </w:rPr>
        <w:t>force</w:t>
      </w:r>
      <w:r>
        <w:rPr>
          <w:spacing w:val="-5"/>
          <w:sz w:val="20"/>
        </w:rPr>
        <w:t xml:space="preserve"> </w:t>
      </w:r>
      <w:r>
        <w:rPr>
          <w:sz w:val="20"/>
        </w:rPr>
        <w:t>at</w:t>
      </w:r>
      <w:r>
        <w:rPr>
          <w:spacing w:val="-5"/>
          <w:sz w:val="20"/>
        </w:rPr>
        <w:t xml:space="preserve"> </w:t>
      </w:r>
      <w:r>
        <w:rPr>
          <w:sz w:val="20"/>
        </w:rPr>
        <w:t>the</w:t>
      </w:r>
      <w:r>
        <w:rPr>
          <w:spacing w:val="-6"/>
          <w:sz w:val="20"/>
        </w:rPr>
        <w:t xml:space="preserve"> </w:t>
      </w:r>
      <w:r>
        <w:rPr>
          <w:sz w:val="20"/>
        </w:rPr>
        <w:t>time</w:t>
      </w:r>
      <w:r>
        <w:rPr>
          <w:spacing w:val="-4"/>
          <w:sz w:val="20"/>
        </w:rPr>
        <w:t xml:space="preserve"> </w:t>
      </w:r>
      <w:r>
        <w:rPr>
          <w:sz w:val="20"/>
        </w:rPr>
        <w:t>of</w:t>
      </w:r>
      <w:r>
        <w:rPr>
          <w:spacing w:val="-2"/>
          <w:sz w:val="20"/>
        </w:rPr>
        <w:t xml:space="preserve"> </w:t>
      </w:r>
      <w:r>
        <w:rPr>
          <w:sz w:val="20"/>
        </w:rPr>
        <w:t>bidding</w:t>
      </w:r>
      <w:r>
        <w:rPr>
          <w:spacing w:val="-5"/>
          <w:sz w:val="20"/>
        </w:rPr>
        <w:t xml:space="preserve"> </w:t>
      </w:r>
      <w:r>
        <w:rPr>
          <w:sz w:val="20"/>
        </w:rPr>
        <w:t>and</w:t>
      </w:r>
      <w:r>
        <w:rPr>
          <w:spacing w:val="-5"/>
          <w:sz w:val="20"/>
        </w:rPr>
        <w:t xml:space="preserve"> </w:t>
      </w:r>
      <w:r>
        <w:rPr>
          <w:sz w:val="20"/>
        </w:rPr>
        <w:t>related</w:t>
      </w:r>
      <w:r>
        <w:rPr>
          <w:spacing w:val="-5"/>
          <w:sz w:val="20"/>
        </w:rPr>
        <w:t xml:space="preserve"> </w:t>
      </w:r>
      <w:r>
        <w:rPr>
          <w:sz w:val="20"/>
        </w:rPr>
        <w:t>to</w:t>
      </w:r>
      <w:r>
        <w:rPr>
          <w:spacing w:val="-5"/>
          <w:sz w:val="20"/>
        </w:rPr>
        <w:t xml:space="preserve"> </w:t>
      </w:r>
      <w:r>
        <w:rPr>
          <w:sz w:val="20"/>
        </w:rPr>
        <w:t xml:space="preserve">the progress of the </w:t>
      </w:r>
      <w:r>
        <w:rPr>
          <w:i/>
          <w:sz w:val="20"/>
        </w:rPr>
        <w:t xml:space="preserve">Work </w:t>
      </w:r>
      <w:r>
        <w:rPr>
          <w:sz w:val="20"/>
        </w:rPr>
        <w:t>except Value Added Tax</w:t>
      </w:r>
      <w:r>
        <w:rPr>
          <w:spacing w:val="-12"/>
          <w:sz w:val="20"/>
        </w:rPr>
        <w:t xml:space="preserve"> </w:t>
      </w:r>
      <w:r>
        <w:rPr>
          <w:sz w:val="20"/>
        </w:rPr>
        <w:t>(GST).</w:t>
      </w:r>
    </w:p>
    <w:p w14:paraId="2F8E1197" w14:textId="77777777" w:rsidR="00145427" w:rsidRDefault="00145427" w:rsidP="00D93470">
      <w:pPr>
        <w:pStyle w:val="ListParagraph"/>
        <w:numPr>
          <w:ilvl w:val="2"/>
          <w:numId w:val="12"/>
        </w:numPr>
        <w:spacing w:before="80"/>
        <w:ind w:left="720" w:hanging="576"/>
        <w:rPr>
          <w:sz w:val="20"/>
        </w:rPr>
      </w:pPr>
      <w:r>
        <w:rPr>
          <w:sz w:val="20"/>
        </w:rPr>
        <w:t>The</w:t>
      </w:r>
      <w:r>
        <w:rPr>
          <w:spacing w:val="-6"/>
          <w:sz w:val="20"/>
        </w:rPr>
        <w:t xml:space="preserve"> </w:t>
      </w:r>
      <w:r>
        <w:rPr>
          <w:sz w:val="20"/>
        </w:rPr>
        <w:t>successful</w:t>
      </w:r>
      <w:r>
        <w:rPr>
          <w:spacing w:val="-6"/>
          <w:sz w:val="20"/>
        </w:rPr>
        <w:t xml:space="preserve"> </w:t>
      </w:r>
      <w:r>
        <w:rPr>
          <w:sz w:val="20"/>
        </w:rPr>
        <w:t>bidder</w:t>
      </w:r>
      <w:r>
        <w:rPr>
          <w:spacing w:val="-4"/>
          <w:sz w:val="20"/>
        </w:rPr>
        <w:t xml:space="preserve"> </w:t>
      </w:r>
      <w:r>
        <w:rPr>
          <w:sz w:val="20"/>
        </w:rPr>
        <w:t>agrees</w:t>
      </w:r>
      <w:r>
        <w:rPr>
          <w:spacing w:val="-5"/>
          <w:sz w:val="20"/>
        </w:rPr>
        <w:t xml:space="preserve"> </w:t>
      </w:r>
      <w:r>
        <w:rPr>
          <w:sz w:val="20"/>
        </w:rPr>
        <w:t>to</w:t>
      </w:r>
      <w:r>
        <w:rPr>
          <w:spacing w:val="-6"/>
          <w:sz w:val="20"/>
        </w:rPr>
        <w:t xml:space="preserve"> </w:t>
      </w:r>
      <w:r>
        <w:rPr>
          <w:sz w:val="20"/>
        </w:rPr>
        <w:t>pay</w:t>
      </w:r>
      <w:r>
        <w:rPr>
          <w:spacing w:val="-10"/>
          <w:sz w:val="20"/>
        </w:rPr>
        <w:t xml:space="preserve"> </w:t>
      </w:r>
      <w:r>
        <w:rPr>
          <w:sz w:val="20"/>
        </w:rPr>
        <w:t>applicable</w:t>
      </w:r>
      <w:r>
        <w:rPr>
          <w:spacing w:val="-6"/>
          <w:sz w:val="20"/>
        </w:rPr>
        <w:t xml:space="preserve"> </w:t>
      </w:r>
      <w:r>
        <w:rPr>
          <w:sz w:val="20"/>
        </w:rPr>
        <w:t>taxes</w:t>
      </w:r>
      <w:r>
        <w:rPr>
          <w:spacing w:val="-4"/>
          <w:sz w:val="20"/>
        </w:rPr>
        <w:t xml:space="preserve"> </w:t>
      </w:r>
      <w:r>
        <w:rPr>
          <w:sz w:val="20"/>
        </w:rPr>
        <w:t>in</w:t>
      </w:r>
      <w:r>
        <w:rPr>
          <w:spacing w:val="-6"/>
          <w:sz w:val="20"/>
        </w:rPr>
        <w:t xml:space="preserve"> </w:t>
      </w:r>
      <w:r>
        <w:rPr>
          <w:sz w:val="20"/>
        </w:rPr>
        <w:t>force</w:t>
      </w:r>
      <w:r>
        <w:rPr>
          <w:spacing w:val="-5"/>
          <w:sz w:val="20"/>
        </w:rPr>
        <w:t xml:space="preserve"> </w:t>
      </w:r>
      <w:r>
        <w:rPr>
          <w:sz w:val="20"/>
        </w:rPr>
        <w:t>during</w:t>
      </w:r>
      <w:r>
        <w:rPr>
          <w:spacing w:val="-5"/>
          <w:sz w:val="20"/>
        </w:rPr>
        <w:t xml:space="preserve"> </w:t>
      </w:r>
      <w:r>
        <w:rPr>
          <w:sz w:val="20"/>
        </w:rPr>
        <w:t>and</w:t>
      </w:r>
      <w:r>
        <w:rPr>
          <w:spacing w:val="-5"/>
          <w:sz w:val="20"/>
        </w:rPr>
        <w:t xml:space="preserve"> </w:t>
      </w:r>
      <w:r>
        <w:rPr>
          <w:sz w:val="20"/>
        </w:rPr>
        <w:t>related</w:t>
      </w:r>
      <w:r>
        <w:rPr>
          <w:spacing w:val="-5"/>
          <w:sz w:val="20"/>
        </w:rPr>
        <w:t xml:space="preserve"> </w:t>
      </w:r>
      <w:r>
        <w:rPr>
          <w:sz w:val="20"/>
        </w:rPr>
        <w:t>to</w:t>
      </w:r>
      <w:r>
        <w:rPr>
          <w:spacing w:val="-4"/>
          <w:sz w:val="20"/>
        </w:rPr>
        <w:t xml:space="preserve"> </w:t>
      </w:r>
      <w:r>
        <w:rPr>
          <w:sz w:val="20"/>
        </w:rPr>
        <w:t>progress</w:t>
      </w:r>
      <w:r>
        <w:rPr>
          <w:spacing w:val="-3"/>
          <w:sz w:val="20"/>
        </w:rPr>
        <w:t xml:space="preserve"> </w:t>
      </w:r>
      <w:r>
        <w:rPr>
          <w:sz w:val="20"/>
        </w:rPr>
        <w:t>of the</w:t>
      </w:r>
      <w:r>
        <w:rPr>
          <w:spacing w:val="-3"/>
          <w:sz w:val="20"/>
        </w:rPr>
        <w:t xml:space="preserve"> </w:t>
      </w:r>
      <w:r>
        <w:rPr>
          <w:i/>
          <w:sz w:val="20"/>
        </w:rPr>
        <w:t>Work</w:t>
      </w:r>
      <w:r>
        <w:rPr>
          <w:sz w:val="20"/>
        </w:rPr>
        <w:t>.</w:t>
      </w:r>
    </w:p>
    <w:p w14:paraId="78459ACE" w14:textId="3C93EC76" w:rsidR="00145427" w:rsidRDefault="00145427" w:rsidP="00D93470">
      <w:pPr>
        <w:pStyle w:val="ListParagraph"/>
        <w:numPr>
          <w:ilvl w:val="2"/>
          <w:numId w:val="12"/>
        </w:numPr>
        <w:spacing w:before="80"/>
        <w:ind w:left="720" w:hanging="576"/>
        <w:rPr>
          <w:i/>
          <w:sz w:val="20"/>
        </w:rPr>
      </w:pPr>
      <w:r>
        <w:rPr>
          <w:sz w:val="20"/>
        </w:rPr>
        <w:t>Allow</w:t>
      </w:r>
      <w:r>
        <w:rPr>
          <w:spacing w:val="-8"/>
          <w:sz w:val="20"/>
        </w:rPr>
        <w:t xml:space="preserve"> </w:t>
      </w:r>
      <w:r>
        <w:rPr>
          <w:sz w:val="20"/>
        </w:rPr>
        <w:t>the</w:t>
      </w:r>
      <w:r>
        <w:rPr>
          <w:spacing w:val="-6"/>
          <w:sz w:val="20"/>
        </w:rPr>
        <w:t xml:space="preserve"> </w:t>
      </w:r>
      <w:r>
        <w:rPr>
          <w:i/>
          <w:sz w:val="20"/>
        </w:rPr>
        <w:t>Owner</w:t>
      </w:r>
      <w:r>
        <w:rPr>
          <w:i/>
          <w:spacing w:val="-4"/>
          <w:sz w:val="20"/>
        </w:rPr>
        <w:t xml:space="preserve"> </w:t>
      </w:r>
      <w:r>
        <w:rPr>
          <w:sz w:val="20"/>
        </w:rPr>
        <w:t>to</w:t>
      </w:r>
      <w:r>
        <w:rPr>
          <w:spacing w:val="-6"/>
          <w:sz w:val="20"/>
        </w:rPr>
        <w:t xml:space="preserve"> </w:t>
      </w:r>
      <w:r>
        <w:rPr>
          <w:sz w:val="20"/>
        </w:rPr>
        <w:t>conduct</w:t>
      </w:r>
      <w:r>
        <w:rPr>
          <w:spacing w:val="-4"/>
          <w:sz w:val="20"/>
        </w:rPr>
        <w:t xml:space="preserve"> </w:t>
      </w:r>
      <w:r>
        <w:rPr>
          <w:sz w:val="20"/>
        </w:rPr>
        <w:t>an</w:t>
      </w:r>
      <w:r>
        <w:rPr>
          <w:spacing w:val="-6"/>
          <w:sz w:val="20"/>
        </w:rPr>
        <w:t xml:space="preserve"> </w:t>
      </w:r>
      <w:r>
        <w:rPr>
          <w:sz w:val="20"/>
        </w:rPr>
        <w:t>audit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BC</w:t>
      </w:r>
      <w:r>
        <w:rPr>
          <w:spacing w:val="-5"/>
          <w:sz w:val="20"/>
        </w:rPr>
        <w:t xml:space="preserve"> </w:t>
      </w:r>
      <w:r>
        <w:rPr>
          <w:sz w:val="20"/>
        </w:rPr>
        <w:t>Ministry</w:t>
      </w:r>
      <w:r>
        <w:rPr>
          <w:spacing w:val="-10"/>
          <w:sz w:val="20"/>
        </w:rPr>
        <w:t xml:space="preserve"> </w:t>
      </w:r>
      <w:r>
        <w:rPr>
          <w:sz w:val="20"/>
        </w:rPr>
        <w:t>of</w:t>
      </w:r>
      <w:r>
        <w:rPr>
          <w:spacing w:val="-5"/>
          <w:sz w:val="20"/>
        </w:rPr>
        <w:t xml:space="preserve"> </w:t>
      </w:r>
      <w:r>
        <w:rPr>
          <w:sz w:val="20"/>
        </w:rPr>
        <w:t>Finance</w:t>
      </w:r>
      <w:r>
        <w:rPr>
          <w:spacing w:val="-4"/>
          <w:sz w:val="20"/>
        </w:rPr>
        <w:t xml:space="preserve"> </w:t>
      </w:r>
      <w:r>
        <w:rPr>
          <w:sz w:val="20"/>
        </w:rPr>
        <w:t>Consumer</w:t>
      </w:r>
      <w:r>
        <w:rPr>
          <w:spacing w:val="-5"/>
          <w:sz w:val="20"/>
        </w:rPr>
        <w:t xml:space="preserve"> </w:t>
      </w:r>
      <w:r>
        <w:rPr>
          <w:sz w:val="20"/>
        </w:rPr>
        <w:t>Tax</w:t>
      </w:r>
      <w:r>
        <w:rPr>
          <w:spacing w:val="-5"/>
          <w:sz w:val="20"/>
        </w:rPr>
        <w:t xml:space="preserve"> </w:t>
      </w:r>
      <w:r>
        <w:rPr>
          <w:sz w:val="20"/>
        </w:rPr>
        <w:t>Database</w:t>
      </w:r>
      <w:r>
        <w:rPr>
          <w:spacing w:val="-4"/>
          <w:sz w:val="20"/>
        </w:rPr>
        <w:t xml:space="preserve"> </w:t>
      </w:r>
      <w:r>
        <w:rPr>
          <w:sz w:val="20"/>
        </w:rPr>
        <w:t>(or,</w:t>
      </w:r>
      <w:r>
        <w:rPr>
          <w:spacing w:val="-5"/>
          <w:sz w:val="20"/>
        </w:rPr>
        <w:t xml:space="preserve"> </w:t>
      </w:r>
      <w:r>
        <w:rPr>
          <w:sz w:val="20"/>
        </w:rPr>
        <w:t xml:space="preserve">if the successful bidder is not a BC registered company, the equivalent in </w:t>
      </w:r>
      <w:r w:rsidR="00700DDD">
        <w:rPr>
          <w:sz w:val="20"/>
        </w:rPr>
        <w:t>the jurisdiction in</w:t>
      </w:r>
      <w:r>
        <w:rPr>
          <w:sz w:val="20"/>
        </w:rPr>
        <w:t xml:space="preserve"> which the successful bidder is incorporated) to determine if the successful bidder is in compliance with the </w:t>
      </w:r>
      <w:r>
        <w:rPr>
          <w:i/>
          <w:sz w:val="20"/>
        </w:rPr>
        <w:t>Social Service Tax</w:t>
      </w:r>
      <w:r>
        <w:rPr>
          <w:i/>
          <w:spacing w:val="-4"/>
          <w:sz w:val="20"/>
        </w:rPr>
        <w:t xml:space="preserve"> </w:t>
      </w:r>
      <w:r>
        <w:rPr>
          <w:i/>
          <w:sz w:val="20"/>
        </w:rPr>
        <w:t>Act</w:t>
      </w:r>
      <w:r w:rsidR="00700DDD" w:rsidRPr="00700DDD">
        <w:t xml:space="preserve"> </w:t>
      </w:r>
      <w:r w:rsidR="00700DDD" w:rsidRPr="00700DDD">
        <w:rPr>
          <w:sz w:val="20"/>
        </w:rPr>
        <w:t>or the equivalent in the bidder</w:t>
      </w:r>
      <w:r w:rsidR="00700DDD">
        <w:rPr>
          <w:sz w:val="20"/>
        </w:rPr>
        <w:t>’</w:t>
      </w:r>
      <w:r w:rsidR="00700DDD" w:rsidRPr="00700DDD">
        <w:rPr>
          <w:sz w:val="20"/>
        </w:rPr>
        <w:t>s jurisdiction of incorporation</w:t>
      </w:r>
      <w:r>
        <w:rPr>
          <w:i/>
          <w:sz w:val="20"/>
        </w:rPr>
        <w:t>.</w:t>
      </w:r>
    </w:p>
    <w:p w14:paraId="2150BF95" w14:textId="77777777" w:rsidR="00145427" w:rsidRDefault="00145427" w:rsidP="00D93470">
      <w:pPr>
        <w:numPr>
          <w:ilvl w:val="1"/>
          <w:numId w:val="11"/>
        </w:numPr>
        <w:spacing w:before="240"/>
        <w:ind w:left="720" w:hanging="720"/>
        <w:rPr>
          <w:b/>
          <w:sz w:val="20"/>
        </w:rPr>
      </w:pPr>
      <w:r>
        <w:rPr>
          <w:b/>
          <w:sz w:val="20"/>
        </w:rPr>
        <w:t>COMPLETION OF BID</w:t>
      </w:r>
      <w:r>
        <w:rPr>
          <w:b/>
          <w:spacing w:val="-2"/>
          <w:sz w:val="20"/>
        </w:rPr>
        <w:t xml:space="preserve"> </w:t>
      </w:r>
      <w:r>
        <w:rPr>
          <w:b/>
          <w:sz w:val="20"/>
        </w:rPr>
        <w:t>FORM</w:t>
      </w:r>
    </w:p>
    <w:p w14:paraId="31D27C97" w14:textId="77777777" w:rsidR="00145427" w:rsidRDefault="00145427" w:rsidP="00D0063E">
      <w:pPr>
        <w:pStyle w:val="BodyText"/>
        <w:rPr>
          <w:b/>
        </w:rPr>
      </w:pPr>
    </w:p>
    <w:p w14:paraId="73026EF0" w14:textId="77777777" w:rsidR="00145427" w:rsidRDefault="00145427" w:rsidP="00D93470">
      <w:pPr>
        <w:pStyle w:val="ListParagraph"/>
        <w:numPr>
          <w:ilvl w:val="2"/>
          <w:numId w:val="11"/>
        </w:numPr>
        <w:spacing w:before="80"/>
        <w:ind w:left="720" w:hanging="576"/>
        <w:rPr>
          <w:sz w:val="20"/>
        </w:rPr>
      </w:pPr>
      <w:r>
        <w:rPr>
          <w:sz w:val="20"/>
        </w:rPr>
        <w:t>Complete</w:t>
      </w:r>
      <w:r>
        <w:rPr>
          <w:spacing w:val="-7"/>
          <w:sz w:val="20"/>
        </w:rPr>
        <w:t xml:space="preserve"> </w:t>
      </w:r>
      <w:r>
        <w:rPr>
          <w:sz w:val="20"/>
        </w:rPr>
        <w:t>the</w:t>
      </w:r>
      <w:r>
        <w:rPr>
          <w:spacing w:val="-5"/>
          <w:sz w:val="20"/>
        </w:rPr>
        <w:t xml:space="preserve"> </w:t>
      </w:r>
      <w:r>
        <w:rPr>
          <w:sz w:val="20"/>
        </w:rPr>
        <w:t>bid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Bid</w:t>
      </w:r>
      <w:r>
        <w:rPr>
          <w:spacing w:val="-6"/>
          <w:sz w:val="20"/>
        </w:rPr>
        <w:t xml:space="preserve"> </w:t>
      </w:r>
      <w:r>
        <w:rPr>
          <w:sz w:val="20"/>
        </w:rPr>
        <w:t>Form included</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Bid</w:t>
      </w:r>
      <w:r>
        <w:rPr>
          <w:spacing w:val="-6"/>
          <w:sz w:val="20"/>
        </w:rPr>
        <w:t xml:space="preserve"> </w:t>
      </w:r>
      <w:r>
        <w:rPr>
          <w:sz w:val="20"/>
        </w:rPr>
        <w:t>Documents</w:t>
      </w:r>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non-erasable</w:t>
      </w:r>
      <w:r>
        <w:rPr>
          <w:spacing w:val="-5"/>
          <w:sz w:val="20"/>
        </w:rPr>
        <w:t xml:space="preserve"> </w:t>
      </w:r>
      <w:r>
        <w:rPr>
          <w:sz w:val="20"/>
        </w:rPr>
        <w:t>medium and execute in accordance with provisions of Clause 10 of the Instructions to Bidders, - EXECUTION OF THE</w:t>
      </w:r>
      <w:r>
        <w:rPr>
          <w:spacing w:val="-3"/>
          <w:sz w:val="20"/>
        </w:rPr>
        <w:t xml:space="preserve"> </w:t>
      </w:r>
      <w:r>
        <w:rPr>
          <w:sz w:val="20"/>
        </w:rPr>
        <w:t>BID.</w:t>
      </w:r>
    </w:p>
    <w:p w14:paraId="3F66F555" w14:textId="77777777" w:rsidR="00145427" w:rsidRDefault="00145427" w:rsidP="00D93470">
      <w:pPr>
        <w:pStyle w:val="ListParagraph"/>
        <w:numPr>
          <w:ilvl w:val="2"/>
          <w:numId w:val="11"/>
        </w:numPr>
        <w:spacing w:before="80"/>
        <w:ind w:left="720" w:hanging="576"/>
        <w:rPr>
          <w:i/>
          <w:sz w:val="20"/>
        </w:rPr>
      </w:pPr>
      <w:r>
        <w:rPr>
          <w:sz w:val="20"/>
        </w:rPr>
        <w:t>If</w:t>
      </w:r>
      <w:r>
        <w:rPr>
          <w:spacing w:val="-1"/>
          <w:sz w:val="20"/>
        </w:rPr>
        <w:t xml:space="preserve"> </w:t>
      </w:r>
      <w:r>
        <w:rPr>
          <w:sz w:val="20"/>
        </w:rPr>
        <w:t>required,</w:t>
      </w:r>
      <w:r>
        <w:rPr>
          <w:spacing w:val="-2"/>
          <w:sz w:val="20"/>
        </w:rPr>
        <w:t xml:space="preserve"> </w:t>
      </w:r>
      <w:r>
        <w:rPr>
          <w:sz w:val="20"/>
        </w:rPr>
        <w:t>state</w:t>
      </w:r>
      <w:r>
        <w:rPr>
          <w:spacing w:val="-4"/>
          <w:sz w:val="20"/>
        </w:rPr>
        <w:t xml:space="preserve"> </w:t>
      </w:r>
      <w:r>
        <w:rPr>
          <w:sz w:val="20"/>
        </w:rPr>
        <w:t>the</w:t>
      </w:r>
      <w:r>
        <w:rPr>
          <w:spacing w:val="-3"/>
          <w:sz w:val="20"/>
        </w:rPr>
        <w:t xml:space="preserve"> </w:t>
      </w:r>
      <w:r>
        <w:rPr>
          <w:sz w:val="20"/>
        </w:rPr>
        <w:t>number</w:t>
      </w:r>
      <w:r>
        <w:rPr>
          <w:spacing w:val="-3"/>
          <w:sz w:val="20"/>
        </w:rPr>
        <w:t xml:space="preserve"> </w:t>
      </w:r>
      <w:r>
        <w:rPr>
          <w:sz w:val="20"/>
        </w:rPr>
        <w:t>of</w:t>
      </w:r>
      <w:r>
        <w:rPr>
          <w:spacing w:val="-1"/>
          <w:sz w:val="20"/>
        </w:rPr>
        <w:t xml:space="preserve"> </w:t>
      </w:r>
      <w:r>
        <w:rPr>
          <w:sz w:val="20"/>
        </w:rPr>
        <w:t>weeks</w:t>
      </w:r>
      <w:r>
        <w:rPr>
          <w:spacing w:val="-2"/>
          <w:sz w:val="20"/>
        </w:rPr>
        <w:t xml:space="preserve"> </w:t>
      </w:r>
      <w:r>
        <w:rPr>
          <w:sz w:val="20"/>
        </w:rPr>
        <w:t>within</w:t>
      </w:r>
      <w:r>
        <w:rPr>
          <w:spacing w:val="-3"/>
          <w:sz w:val="20"/>
        </w:rPr>
        <w:t xml:space="preserve"> </w:t>
      </w:r>
      <w:r>
        <w:rPr>
          <w:sz w:val="20"/>
        </w:rPr>
        <w:t>which</w:t>
      </w:r>
      <w:r>
        <w:rPr>
          <w:spacing w:val="-3"/>
          <w:sz w:val="20"/>
        </w:rPr>
        <w:t xml:space="preserve"> </w:t>
      </w:r>
      <w:r>
        <w:rPr>
          <w:sz w:val="20"/>
        </w:rPr>
        <w:t>the</w:t>
      </w:r>
      <w:r>
        <w:rPr>
          <w:spacing w:val="-4"/>
          <w:sz w:val="20"/>
        </w:rPr>
        <w:t xml:space="preserve"> </w:t>
      </w:r>
      <w:r>
        <w:rPr>
          <w:sz w:val="20"/>
        </w:rPr>
        <w:t>bidder</w:t>
      </w:r>
      <w:r>
        <w:rPr>
          <w:spacing w:val="-3"/>
          <w:sz w:val="20"/>
        </w:rPr>
        <w:t xml:space="preserve"> </w:t>
      </w:r>
      <w:r>
        <w:rPr>
          <w:sz w:val="20"/>
        </w:rPr>
        <w:t>will</w:t>
      </w:r>
      <w:r>
        <w:rPr>
          <w:spacing w:val="-4"/>
          <w:sz w:val="20"/>
        </w:rPr>
        <w:t xml:space="preserve"> </w:t>
      </w:r>
      <w:r>
        <w:rPr>
          <w:sz w:val="20"/>
        </w:rPr>
        <w:t>Substantially</w:t>
      </w:r>
      <w:r>
        <w:rPr>
          <w:spacing w:val="-9"/>
          <w:sz w:val="20"/>
        </w:rPr>
        <w:t xml:space="preserve"> </w:t>
      </w:r>
      <w:r>
        <w:rPr>
          <w:sz w:val="20"/>
        </w:rPr>
        <w:t>Perform</w:t>
      </w:r>
      <w:r>
        <w:rPr>
          <w:spacing w:val="1"/>
          <w:sz w:val="20"/>
        </w:rPr>
        <w:t xml:space="preserve"> </w:t>
      </w:r>
      <w:r>
        <w:rPr>
          <w:sz w:val="20"/>
        </w:rPr>
        <w:t>the</w:t>
      </w:r>
      <w:r>
        <w:rPr>
          <w:spacing w:val="-3"/>
          <w:sz w:val="20"/>
        </w:rPr>
        <w:t xml:space="preserve"> </w:t>
      </w:r>
      <w:r>
        <w:rPr>
          <w:i/>
          <w:sz w:val="20"/>
        </w:rPr>
        <w:t>Work.</w:t>
      </w:r>
    </w:p>
    <w:p w14:paraId="6BDE995D" w14:textId="77777777" w:rsidR="00145427" w:rsidRDefault="00145427" w:rsidP="00D93470">
      <w:pPr>
        <w:pStyle w:val="ListParagraph"/>
        <w:numPr>
          <w:ilvl w:val="2"/>
          <w:numId w:val="11"/>
        </w:numPr>
        <w:spacing w:before="80"/>
        <w:ind w:left="720" w:hanging="576"/>
        <w:rPr>
          <w:sz w:val="20"/>
        </w:rPr>
      </w:pPr>
      <w:r>
        <w:rPr>
          <w:sz w:val="20"/>
        </w:rPr>
        <w:t>Bid must bear signature of bidder in handwriting.</w:t>
      </w:r>
    </w:p>
    <w:p w14:paraId="55AE7CAB" w14:textId="77777777" w:rsidR="00145427" w:rsidRDefault="00145427" w:rsidP="00D93470">
      <w:pPr>
        <w:pStyle w:val="ListParagraph"/>
        <w:numPr>
          <w:ilvl w:val="2"/>
          <w:numId w:val="11"/>
        </w:numPr>
        <w:spacing w:before="80"/>
        <w:ind w:left="720" w:hanging="576"/>
        <w:rPr>
          <w:sz w:val="20"/>
        </w:rPr>
      </w:pPr>
      <w:r>
        <w:rPr>
          <w:sz w:val="20"/>
        </w:rPr>
        <w:t>Blank spaces on forms must be completed; contract price must be in writing and in</w:t>
      </w:r>
      <w:r>
        <w:rPr>
          <w:spacing w:val="-28"/>
          <w:sz w:val="20"/>
        </w:rPr>
        <w:t xml:space="preserve"> </w:t>
      </w:r>
      <w:r>
        <w:rPr>
          <w:sz w:val="20"/>
        </w:rPr>
        <w:t>figures.</w:t>
      </w:r>
    </w:p>
    <w:p w14:paraId="21F19DF0" w14:textId="77777777" w:rsidR="00145427" w:rsidRDefault="00145427" w:rsidP="00D93470">
      <w:pPr>
        <w:pStyle w:val="ListParagraph"/>
        <w:numPr>
          <w:ilvl w:val="2"/>
          <w:numId w:val="11"/>
        </w:numPr>
        <w:spacing w:before="80"/>
        <w:ind w:left="720" w:hanging="576"/>
        <w:rPr>
          <w:sz w:val="20"/>
        </w:rPr>
      </w:pPr>
      <w:r>
        <w:rPr>
          <w:sz w:val="20"/>
        </w:rPr>
        <w:t xml:space="preserve">Bid must remain open for acceptance for a period of </w:t>
      </w:r>
      <w:r>
        <w:rPr>
          <w:b/>
          <w:sz w:val="20"/>
        </w:rPr>
        <w:t xml:space="preserve">60 </w:t>
      </w:r>
      <w:r>
        <w:rPr>
          <w:spacing w:val="-3"/>
          <w:sz w:val="20"/>
        </w:rPr>
        <w:t xml:space="preserve">days </w:t>
      </w:r>
      <w:r>
        <w:rPr>
          <w:sz w:val="20"/>
        </w:rPr>
        <w:t>after General Contract</w:t>
      </w:r>
      <w:r>
        <w:rPr>
          <w:spacing w:val="-26"/>
          <w:sz w:val="20"/>
        </w:rPr>
        <w:t xml:space="preserve"> </w:t>
      </w:r>
      <w:r>
        <w:rPr>
          <w:sz w:val="20"/>
        </w:rPr>
        <w:t>close.</w:t>
      </w:r>
    </w:p>
    <w:p w14:paraId="4D44D6A7" w14:textId="77777777" w:rsidR="00145427" w:rsidRDefault="00145427" w:rsidP="00D93470">
      <w:pPr>
        <w:pStyle w:val="ListParagraph"/>
        <w:numPr>
          <w:ilvl w:val="2"/>
          <w:numId w:val="11"/>
        </w:numPr>
        <w:spacing w:before="80"/>
        <w:ind w:left="720" w:hanging="576"/>
        <w:rPr>
          <w:sz w:val="20"/>
        </w:rPr>
      </w:pPr>
      <w:r>
        <w:rPr>
          <w:sz w:val="20"/>
        </w:rPr>
        <w:t>Initial erasures or corrections to entries on the Bid</w:t>
      </w:r>
      <w:r>
        <w:rPr>
          <w:spacing w:val="-15"/>
          <w:sz w:val="20"/>
        </w:rPr>
        <w:t xml:space="preserve"> </w:t>
      </w:r>
      <w:r>
        <w:rPr>
          <w:sz w:val="20"/>
        </w:rPr>
        <w:t>Form.</w:t>
      </w:r>
    </w:p>
    <w:p w14:paraId="33FF2EB2" w14:textId="7D0B9D14" w:rsidR="00145427" w:rsidRDefault="00145427" w:rsidP="00D93470">
      <w:pPr>
        <w:pStyle w:val="BodyText"/>
        <w:spacing w:before="80"/>
        <w:ind w:left="720" w:hanging="576"/>
        <w:rPr>
          <w:sz w:val="2"/>
        </w:rPr>
      </w:pPr>
    </w:p>
    <w:p w14:paraId="609CD370" w14:textId="77777777" w:rsidR="00145427" w:rsidRDefault="00145427" w:rsidP="00D93470">
      <w:pPr>
        <w:pStyle w:val="ListParagraph"/>
        <w:numPr>
          <w:ilvl w:val="2"/>
          <w:numId w:val="11"/>
        </w:numPr>
        <w:spacing w:before="80"/>
        <w:ind w:left="720" w:hanging="576"/>
        <w:rPr>
          <w:sz w:val="20"/>
        </w:rPr>
      </w:pPr>
      <w:r>
        <w:rPr>
          <w:sz w:val="20"/>
        </w:rPr>
        <w:t>Indicate receipt of</w:t>
      </w:r>
      <w:r>
        <w:rPr>
          <w:spacing w:val="-3"/>
          <w:sz w:val="20"/>
        </w:rPr>
        <w:t xml:space="preserve"> </w:t>
      </w:r>
      <w:r>
        <w:rPr>
          <w:sz w:val="20"/>
        </w:rPr>
        <w:t>Addenda.</w:t>
      </w:r>
    </w:p>
    <w:p w14:paraId="7B6865EC" w14:textId="77777777" w:rsidR="00145427" w:rsidRDefault="00145427" w:rsidP="00D93470">
      <w:pPr>
        <w:pStyle w:val="ListParagraph"/>
        <w:numPr>
          <w:ilvl w:val="2"/>
          <w:numId w:val="11"/>
        </w:numPr>
        <w:spacing w:before="80"/>
        <w:ind w:left="720" w:hanging="576"/>
        <w:rPr>
          <w:sz w:val="20"/>
        </w:rPr>
      </w:pPr>
      <w:r>
        <w:rPr>
          <w:sz w:val="20"/>
        </w:rPr>
        <w:t>The Owner may reject the bid if the Bid Form has alterations, qualifications or</w:t>
      </w:r>
      <w:r>
        <w:rPr>
          <w:spacing w:val="-29"/>
          <w:sz w:val="20"/>
        </w:rPr>
        <w:t xml:space="preserve"> </w:t>
      </w:r>
      <w:r>
        <w:rPr>
          <w:sz w:val="20"/>
        </w:rPr>
        <w:t>omissions.</w:t>
      </w:r>
    </w:p>
    <w:p w14:paraId="79F6B781" w14:textId="5490809E" w:rsidR="00145427" w:rsidRPr="00E41A7A" w:rsidRDefault="00145427" w:rsidP="00D93470">
      <w:pPr>
        <w:pStyle w:val="ListParagraph"/>
        <w:numPr>
          <w:ilvl w:val="0"/>
          <w:numId w:val="23"/>
        </w:numPr>
        <w:spacing w:before="240"/>
        <w:ind w:left="720" w:hanging="720"/>
        <w:rPr>
          <w:b/>
          <w:sz w:val="20"/>
        </w:rPr>
      </w:pPr>
      <w:r w:rsidRPr="00E41A7A">
        <w:rPr>
          <w:b/>
          <w:sz w:val="20"/>
        </w:rPr>
        <w:t>EXECUTION OF THE</w:t>
      </w:r>
      <w:r w:rsidRPr="00E41A7A">
        <w:rPr>
          <w:b/>
          <w:spacing w:val="-3"/>
          <w:sz w:val="20"/>
        </w:rPr>
        <w:t xml:space="preserve"> </w:t>
      </w:r>
      <w:r w:rsidRPr="00E41A7A">
        <w:rPr>
          <w:b/>
          <w:sz w:val="20"/>
        </w:rPr>
        <w:t>BID</w:t>
      </w:r>
    </w:p>
    <w:p w14:paraId="08EAC009" w14:textId="77777777" w:rsidR="00145427" w:rsidRDefault="00145427" w:rsidP="00D0063E">
      <w:pPr>
        <w:pStyle w:val="BodyText"/>
        <w:rPr>
          <w:b/>
        </w:rPr>
      </w:pPr>
    </w:p>
    <w:p w14:paraId="30D5C999" w14:textId="77777777" w:rsidR="00145427" w:rsidRDefault="00145427" w:rsidP="004E54E3">
      <w:pPr>
        <w:pStyle w:val="ListParagraph"/>
        <w:numPr>
          <w:ilvl w:val="2"/>
          <w:numId w:val="33"/>
        </w:numPr>
        <w:spacing w:before="80"/>
        <w:ind w:left="720" w:hanging="576"/>
        <w:rPr>
          <w:sz w:val="20"/>
        </w:rPr>
      </w:pPr>
      <w:r>
        <w:rPr>
          <w:sz w:val="20"/>
        </w:rPr>
        <w:t>Execute the Bid Form in one of the following</w:t>
      </w:r>
      <w:r w:rsidRPr="00D93470">
        <w:rPr>
          <w:sz w:val="20"/>
        </w:rPr>
        <w:t xml:space="preserve"> ways:</w:t>
      </w:r>
    </w:p>
    <w:p w14:paraId="14A3D27E" w14:textId="77777777" w:rsidR="00145427" w:rsidRDefault="00145427" w:rsidP="00025161">
      <w:pPr>
        <w:pStyle w:val="BodyText"/>
        <w:spacing w:before="3"/>
        <w:ind w:left="720"/>
      </w:pPr>
    </w:p>
    <w:p w14:paraId="6BCEF26E" w14:textId="4486F734" w:rsidR="00145427" w:rsidRDefault="00145427" w:rsidP="000A5E6C">
      <w:pPr>
        <w:pStyle w:val="ListParagraph"/>
        <w:numPr>
          <w:ilvl w:val="3"/>
          <w:numId w:val="34"/>
        </w:numPr>
        <w:spacing w:before="80"/>
        <w:ind w:left="1325" w:hanging="576"/>
        <w:rPr>
          <w:sz w:val="20"/>
        </w:rPr>
      </w:pPr>
      <w:r>
        <w:rPr>
          <w:sz w:val="20"/>
        </w:rPr>
        <w:t xml:space="preserve">Limited Company: Include the company’s full name and the name(s) and status of the authorized signing officer(s) in the spaces provided. Affix the signatures(s) of authorized </w:t>
      </w:r>
      <w:r>
        <w:rPr>
          <w:sz w:val="20"/>
        </w:rPr>
        <w:lastRenderedPageBreak/>
        <w:t>officer(s) and date the Form;</w:t>
      </w:r>
      <w:r w:rsidRPr="00D93470">
        <w:rPr>
          <w:sz w:val="20"/>
        </w:rPr>
        <w:t xml:space="preserve"> </w:t>
      </w:r>
      <w:r>
        <w:rPr>
          <w:sz w:val="20"/>
        </w:rPr>
        <w:t>or</w:t>
      </w:r>
    </w:p>
    <w:p w14:paraId="7D374AD0" w14:textId="0080E8D2" w:rsidR="00145427" w:rsidRDefault="00145427" w:rsidP="000A5E6C">
      <w:pPr>
        <w:pStyle w:val="ListParagraph"/>
        <w:numPr>
          <w:ilvl w:val="3"/>
          <w:numId w:val="34"/>
        </w:numPr>
        <w:tabs>
          <w:tab w:val="left" w:pos="3240"/>
        </w:tabs>
        <w:spacing w:before="80"/>
        <w:ind w:left="1325" w:hanging="576"/>
        <w:rPr>
          <w:sz w:val="20"/>
        </w:rPr>
      </w:pPr>
      <w:r>
        <w:rPr>
          <w:sz w:val="20"/>
        </w:rPr>
        <w:t xml:space="preserve">Partnership: Print the partnership name and the name(s) </w:t>
      </w:r>
      <w:r w:rsidR="008868AD">
        <w:rPr>
          <w:sz w:val="20"/>
        </w:rPr>
        <w:t xml:space="preserve">and status </w:t>
      </w:r>
      <w:r>
        <w:rPr>
          <w:sz w:val="20"/>
        </w:rPr>
        <w:t xml:space="preserve">of the person(s) signing in the spaces provided. Affix the signature of one or </w:t>
      </w:r>
      <w:r w:rsidR="00F032F2">
        <w:rPr>
          <w:sz w:val="20"/>
        </w:rPr>
        <w:t>more of the authorized partners</w:t>
      </w:r>
      <w:r>
        <w:rPr>
          <w:sz w:val="20"/>
        </w:rPr>
        <w:t xml:space="preserve"> and date the Form;</w:t>
      </w:r>
      <w:r w:rsidRPr="00D93470">
        <w:rPr>
          <w:sz w:val="20"/>
        </w:rPr>
        <w:t xml:space="preserve"> </w:t>
      </w:r>
      <w:r>
        <w:rPr>
          <w:sz w:val="20"/>
        </w:rPr>
        <w:t>or</w:t>
      </w:r>
    </w:p>
    <w:p w14:paraId="4D3DFA48" w14:textId="67396A52" w:rsidR="00145427" w:rsidRDefault="00145427" w:rsidP="000A5E6C">
      <w:pPr>
        <w:pStyle w:val="ListParagraph"/>
        <w:numPr>
          <w:ilvl w:val="3"/>
          <w:numId w:val="34"/>
        </w:numPr>
        <w:tabs>
          <w:tab w:val="left" w:pos="3240"/>
        </w:tabs>
        <w:spacing w:before="80"/>
        <w:ind w:left="1325" w:hanging="576"/>
        <w:rPr>
          <w:sz w:val="20"/>
        </w:rPr>
      </w:pPr>
      <w:r>
        <w:rPr>
          <w:sz w:val="20"/>
        </w:rPr>
        <w:t xml:space="preserve">Sole Proprietor: Print the business name and the name of the sole proprietor in the spaces provided. </w:t>
      </w:r>
      <w:r w:rsidR="00F032F2" w:rsidRPr="00F032F2">
        <w:rPr>
          <w:sz w:val="20"/>
        </w:rPr>
        <w:t>Affix the signature of th</w:t>
      </w:r>
      <w:r w:rsidR="00F032F2">
        <w:rPr>
          <w:sz w:val="20"/>
        </w:rPr>
        <w:t>e sole proprietor and date the F</w:t>
      </w:r>
      <w:r w:rsidR="00F032F2" w:rsidRPr="00F032F2">
        <w:rPr>
          <w:sz w:val="20"/>
        </w:rPr>
        <w:t>orm</w:t>
      </w:r>
      <w:r>
        <w:rPr>
          <w:sz w:val="20"/>
        </w:rPr>
        <w:t>.</w:t>
      </w:r>
    </w:p>
    <w:p w14:paraId="5DB78B93" w14:textId="732D2966" w:rsidR="00145427" w:rsidRPr="00E41A7A" w:rsidRDefault="00145427" w:rsidP="00D93470">
      <w:pPr>
        <w:pStyle w:val="ListParagraph"/>
        <w:numPr>
          <w:ilvl w:val="0"/>
          <w:numId w:val="23"/>
        </w:numPr>
        <w:spacing w:before="240"/>
        <w:ind w:left="720" w:hanging="720"/>
        <w:rPr>
          <w:b/>
          <w:sz w:val="20"/>
        </w:rPr>
      </w:pPr>
      <w:r w:rsidRPr="00E41A7A">
        <w:rPr>
          <w:b/>
          <w:sz w:val="20"/>
        </w:rPr>
        <w:t>DELIVERY OF THE</w:t>
      </w:r>
      <w:r w:rsidRPr="00E41A7A">
        <w:rPr>
          <w:b/>
          <w:spacing w:val="-4"/>
          <w:sz w:val="20"/>
        </w:rPr>
        <w:t xml:space="preserve"> </w:t>
      </w:r>
      <w:r w:rsidRPr="00E41A7A">
        <w:rPr>
          <w:b/>
          <w:sz w:val="20"/>
        </w:rPr>
        <w:t>BID</w:t>
      </w:r>
    </w:p>
    <w:p w14:paraId="65726410" w14:textId="77777777" w:rsidR="00145427" w:rsidRDefault="00145427" w:rsidP="00D0063E">
      <w:pPr>
        <w:pStyle w:val="BodyText"/>
        <w:rPr>
          <w:b/>
        </w:rPr>
      </w:pPr>
    </w:p>
    <w:p w14:paraId="70759599" w14:textId="5014ABA5" w:rsidR="00E162FC" w:rsidRPr="00700DDD" w:rsidRDefault="00145427" w:rsidP="004E54E3">
      <w:pPr>
        <w:pStyle w:val="ListParagraph"/>
        <w:numPr>
          <w:ilvl w:val="0"/>
          <w:numId w:val="9"/>
        </w:numPr>
        <w:spacing w:before="80"/>
        <w:ind w:left="720" w:hanging="576"/>
        <w:rPr>
          <w:sz w:val="20"/>
        </w:rPr>
      </w:pPr>
      <w:r w:rsidRPr="00700DDD">
        <w:rPr>
          <w:sz w:val="20"/>
        </w:rPr>
        <w:t xml:space="preserve">All bids and other related documents are to be submitted electronically through </w:t>
      </w:r>
      <w:r w:rsidR="00D07AA2" w:rsidRPr="00700DDD">
        <w:rPr>
          <w:sz w:val="20"/>
        </w:rPr>
        <w:t xml:space="preserve">the </w:t>
      </w:r>
      <w:r w:rsidR="00D07AA2" w:rsidRPr="00700DDD">
        <w:rPr>
          <w:i/>
          <w:sz w:val="20"/>
        </w:rPr>
        <w:t>Owner’s</w:t>
      </w:r>
      <w:r w:rsidR="00020C41" w:rsidRPr="00700DDD">
        <w:rPr>
          <w:sz w:val="20"/>
        </w:rPr>
        <w:t xml:space="preserve"> </w:t>
      </w:r>
      <w:r w:rsidR="00E162FC" w:rsidRPr="00700DDD">
        <w:rPr>
          <w:sz w:val="20"/>
        </w:rPr>
        <w:t>Bonfire</w:t>
      </w:r>
      <w:r w:rsidR="00020C41" w:rsidRPr="00700DDD">
        <w:rPr>
          <w:sz w:val="20"/>
        </w:rPr>
        <w:t xml:space="preserve"> portal</w:t>
      </w:r>
      <w:r w:rsidRPr="00700DDD">
        <w:rPr>
          <w:sz w:val="20"/>
        </w:rPr>
        <w:t xml:space="preserve"> website</w:t>
      </w:r>
      <w:r w:rsidR="00796088" w:rsidRPr="00700DDD">
        <w:rPr>
          <w:sz w:val="20"/>
        </w:rPr>
        <w:t>, the Electronic Submission Service,</w:t>
      </w:r>
      <w:r w:rsidRPr="00700DDD">
        <w:rPr>
          <w:sz w:val="20"/>
        </w:rPr>
        <w:t xml:space="preserve"> at </w:t>
      </w:r>
      <w:hyperlink r:id="rId7" w:history="1">
        <w:r w:rsidR="00E162FC" w:rsidRPr="00700DDD">
          <w:rPr>
            <w:rStyle w:val="Hyperlink"/>
            <w:sz w:val="20"/>
            <w:szCs w:val="20"/>
          </w:rPr>
          <w:t>https://uvic.bonfirehub.ca/portal/</w:t>
        </w:r>
      </w:hyperlink>
    </w:p>
    <w:p w14:paraId="69F8FBFA" w14:textId="77777777" w:rsidR="00145427" w:rsidRPr="00700DDD" w:rsidRDefault="00145427" w:rsidP="004E54E3">
      <w:pPr>
        <w:pStyle w:val="ListParagraph"/>
        <w:numPr>
          <w:ilvl w:val="0"/>
          <w:numId w:val="9"/>
        </w:numPr>
        <w:spacing w:before="80"/>
        <w:ind w:left="720" w:hanging="576"/>
        <w:rPr>
          <w:sz w:val="20"/>
        </w:rPr>
      </w:pPr>
      <w:r w:rsidRPr="00700DDD">
        <w:rPr>
          <w:sz w:val="20"/>
        </w:rPr>
        <w:t xml:space="preserve">Any other form of bid submission will not be accepted by the </w:t>
      </w:r>
      <w:r w:rsidRPr="00700DDD">
        <w:rPr>
          <w:i/>
          <w:sz w:val="20"/>
        </w:rPr>
        <w:t>Owner</w:t>
      </w:r>
      <w:r w:rsidR="00020C41" w:rsidRPr="00700DDD">
        <w:rPr>
          <w:sz w:val="20"/>
        </w:rPr>
        <w:t>. These include</w:t>
      </w:r>
      <w:r w:rsidRPr="00700DDD">
        <w:rPr>
          <w:sz w:val="20"/>
        </w:rPr>
        <w:t xml:space="preserve"> and</w:t>
      </w:r>
      <w:r w:rsidR="00020C41" w:rsidRPr="00700DDD">
        <w:rPr>
          <w:sz w:val="20"/>
        </w:rPr>
        <w:t xml:space="preserve"> are</w:t>
      </w:r>
      <w:r w:rsidRPr="00700DDD">
        <w:rPr>
          <w:sz w:val="20"/>
        </w:rPr>
        <w:t xml:space="preserve"> not limited to hardcopy, fax, and email.</w:t>
      </w:r>
    </w:p>
    <w:p w14:paraId="0FE78728" w14:textId="53506382" w:rsidR="00145427" w:rsidRPr="00700DDD" w:rsidRDefault="00145427" w:rsidP="004E54E3">
      <w:pPr>
        <w:pStyle w:val="ListParagraph"/>
        <w:numPr>
          <w:ilvl w:val="0"/>
          <w:numId w:val="9"/>
        </w:numPr>
        <w:spacing w:before="80"/>
        <w:ind w:left="720" w:hanging="576"/>
        <w:rPr>
          <w:rStyle w:val="Hyperlink"/>
          <w:color w:val="auto"/>
          <w:sz w:val="20"/>
          <w:u w:val="none"/>
        </w:rPr>
      </w:pPr>
      <w:r w:rsidRPr="00700DDD">
        <w:rPr>
          <w:sz w:val="20"/>
        </w:rPr>
        <w:t xml:space="preserve">Bidders in need of assistance pertaining to </w:t>
      </w:r>
      <w:r w:rsidR="00501FAC" w:rsidRPr="00700DDD">
        <w:rPr>
          <w:sz w:val="20"/>
        </w:rPr>
        <w:t>the Electronic Submission Service</w:t>
      </w:r>
      <w:r w:rsidRPr="00700DDD">
        <w:rPr>
          <w:sz w:val="20"/>
        </w:rPr>
        <w:t xml:space="preserve"> are to contact </w:t>
      </w:r>
      <w:r w:rsidR="00501FAC" w:rsidRPr="00700DDD">
        <w:rPr>
          <w:sz w:val="20"/>
        </w:rPr>
        <w:t>the Electronic Submission Service</w:t>
      </w:r>
      <w:r w:rsidRPr="00700DDD">
        <w:rPr>
          <w:sz w:val="20"/>
        </w:rPr>
        <w:t xml:space="preserve"> directly</w:t>
      </w:r>
      <w:r w:rsidR="00E162FC" w:rsidRPr="00700DDD">
        <w:rPr>
          <w:rFonts w:asciiTheme="minorHAnsi" w:eastAsiaTheme="minorHAnsi" w:hAnsiTheme="minorHAnsi" w:cstheme="minorBidi"/>
          <w:lang w:val="en-CA"/>
        </w:rPr>
        <w:t xml:space="preserve"> </w:t>
      </w:r>
      <w:r w:rsidR="00E162FC" w:rsidRPr="00700DDD">
        <w:rPr>
          <w:sz w:val="20"/>
          <w:lang w:val="en-CA"/>
        </w:rPr>
        <w:t xml:space="preserve">at </w:t>
      </w:r>
      <w:hyperlink r:id="rId8" w:history="1">
        <w:r w:rsidR="00E162FC" w:rsidRPr="00700DDD">
          <w:rPr>
            <w:rStyle w:val="Hyperlink"/>
            <w:sz w:val="20"/>
            <w:lang w:val="en-CA"/>
          </w:rPr>
          <w:t>Support@GoBonfire.com</w:t>
        </w:r>
      </w:hyperlink>
      <w:r w:rsidR="00E162FC" w:rsidRPr="00700DDD">
        <w:rPr>
          <w:sz w:val="20"/>
          <w:lang w:val="en-CA"/>
        </w:rPr>
        <w:t xml:space="preserve"> for technical questions. Bidders can also visit </w:t>
      </w:r>
      <w:r w:rsidR="00501FAC" w:rsidRPr="00700DDD">
        <w:rPr>
          <w:sz w:val="20"/>
          <w:lang w:val="en-CA"/>
        </w:rPr>
        <w:t>the Electronic Submission Service</w:t>
      </w:r>
      <w:r w:rsidR="00E162FC" w:rsidRPr="00700DDD">
        <w:rPr>
          <w:sz w:val="20"/>
          <w:lang w:val="en-CA"/>
        </w:rPr>
        <w:t xml:space="preserve">’s help forum at </w:t>
      </w:r>
      <w:hyperlink r:id="rId9" w:history="1">
        <w:r w:rsidR="00E162FC" w:rsidRPr="00700DDD">
          <w:rPr>
            <w:rStyle w:val="Hyperlink"/>
            <w:sz w:val="20"/>
            <w:lang w:val="en-CA"/>
          </w:rPr>
          <w:t>https://bonfirehub.zendesk.com/hc</w:t>
        </w:r>
      </w:hyperlink>
    </w:p>
    <w:p w14:paraId="413E6621" w14:textId="6E42E7B4" w:rsidR="00796088" w:rsidRPr="00700DDD" w:rsidRDefault="00501FAC" w:rsidP="004E54E3">
      <w:pPr>
        <w:pStyle w:val="ListParagraph"/>
        <w:numPr>
          <w:ilvl w:val="0"/>
          <w:numId w:val="9"/>
        </w:numPr>
        <w:spacing w:before="80"/>
        <w:ind w:left="720" w:hanging="576"/>
        <w:rPr>
          <w:sz w:val="20"/>
        </w:rPr>
      </w:pPr>
      <w:r w:rsidRPr="00700DDD">
        <w:rPr>
          <w:sz w:val="20"/>
        </w:rPr>
        <w:t>The bidder must establish an account with the Electronic Submission Service, and understand</w:t>
      </w:r>
      <w:r w:rsidR="008868AD" w:rsidRPr="00700DDD">
        <w:rPr>
          <w:sz w:val="20"/>
        </w:rPr>
        <w:t xml:space="preserve"> and agree</w:t>
      </w:r>
      <w:r w:rsidR="00700DDD">
        <w:rPr>
          <w:sz w:val="20"/>
        </w:rPr>
        <w:t>s</w:t>
      </w:r>
      <w:r w:rsidRPr="00700DDD">
        <w:rPr>
          <w:sz w:val="20"/>
        </w:rPr>
        <w:t xml:space="preserve"> that the use of the Electronic Submission Service account is the legal equivalent to </w:t>
      </w:r>
      <w:r w:rsidR="008868AD" w:rsidRPr="00700DDD">
        <w:rPr>
          <w:sz w:val="20"/>
        </w:rPr>
        <w:t xml:space="preserve">signature by </w:t>
      </w:r>
      <w:r w:rsidRPr="00700DDD">
        <w:rPr>
          <w:sz w:val="20"/>
        </w:rPr>
        <w:t xml:space="preserve">its authorized </w:t>
      </w:r>
      <w:r w:rsidR="008868AD" w:rsidRPr="00700DDD">
        <w:rPr>
          <w:sz w:val="20"/>
        </w:rPr>
        <w:t xml:space="preserve">signatory </w:t>
      </w:r>
      <w:r w:rsidRPr="00700DDD">
        <w:rPr>
          <w:sz w:val="20"/>
        </w:rPr>
        <w:t>and constitutes the bidder’s agreement to be bound by the terms and conditions of the Tender Documents, and by the statements and representations to which the Electronic Submission Service account is affixed;</w:t>
      </w:r>
    </w:p>
    <w:p w14:paraId="7F4AF047" w14:textId="2702511B" w:rsidR="00501FAC" w:rsidRPr="00700DDD" w:rsidRDefault="00501FAC" w:rsidP="004E54E3">
      <w:pPr>
        <w:pStyle w:val="ListParagraph"/>
        <w:numPr>
          <w:ilvl w:val="0"/>
          <w:numId w:val="9"/>
        </w:numPr>
        <w:spacing w:before="80"/>
        <w:ind w:left="720" w:hanging="576"/>
        <w:rPr>
          <w:sz w:val="20"/>
        </w:rPr>
      </w:pPr>
      <w:r w:rsidRPr="00700DDD">
        <w:rPr>
          <w:sz w:val="20"/>
        </w:rPr>
        <w:t>The bidder shall be responsible for reviewing any guidelines and the Electronic Submission Service Terms of Use applying to and governing the use of the Electronic Submission Service; and</w:t>
      </w:r>
    </w:p>
    <w:p w14:paraId="1EEE3ABF" w14:textId="3148560F" w:rsidR="00501FAC" w:rsidRPr="00700DDD" w:rsidRDefault="00501FAC" w:rsidP="004E54E3">
      <w:pPr>
        <w:pStyle w:val="ListParagraph"/>
        <w:numPr>
          <w:ilvl w:val="0"/>
          <w:numId w:val="9"/>
        </w:numPr>
        <w:spacing w:before="80"/>
        <w:ind w:left="720" w:hanging="576"/>
        <w:rPr>
          <w:sz w:val="20"/>
        </w:rPr>
      </w:pPr>
      <w:r w:rsidRPr="00700DDD">
        <w:rPr>
          <w:sz w:val="20"/>
        </w:rPr>
        <w:t>The bidder agrees that in no event will UVic have any liability, whether based on negligence or other torts, contract, warranty, strict liability or otherwise, for any loss or damage of any nature or kind suffered by the bidder arising from or related to any mistakes, errors, omissions, oversights, statements, representations or warranties in any guideline, guidance or information, written or oral, given to the bidders by or on behalf of UVic regarding or in connection with the Electronic Submission Service, including the use of Electronic Submission Service.</w:t>
      </w:r>
    </w:p>
    <w:p w14:paraId="4038BB22" w14:textId="77777777" w:rsidR="00145427" w:rsidRDefault="00145427" w:rsidP="004E54E3">
      <w:pPr>
        <w:pStyle w:val="ListParagraph"/>
        <w:numPr>
          <w:ilvl w:val="0"/>
          <w:numId w:val="9"/>
        </w:numPr>
        <w:spacing w:before="80"/>
        <w:ind w:left="720" w:hanging="576"/>
        <w:rPr>
          <w:i/>
          <w:sz w:val="20"/>
        </w:rPr>
      </w:pPr>
      <w:r>
        <w:rPr>
          <w:sz w:val="20"/>
        </w:rPr>
        <w:t>Bidders are advised to submit their bids well in advance of the closing date to avoid late submissions due to technical issues. Bids</w:t>
      </w:r>
      <w:r>
        <w:rPr>
          <w:spacing w:val="-5"/>
          <w:sz w:val="20"/>
        </w:rPr>
        <w:t xml:space="preserve"> </w:t>
      </w:r>
      <w:r>
        <w:rPr>
          <w:sz w:val="20"/>
        </w:rPr>
        <w:t>and</w:t>
      </w:r>
      <w:r>
        <w:rPr>
          <w:spacing w:val="-6"/>
          <w:sz w:val="20"/>
        </w:rPr>
        <w:t xml:space="preserve"> </w:t>
      </w:r>
      <w:r>
        <w:rPr>
          <w:sz w:val="20"/>
        </w:rPr>
        <w:t>other</w:t>
      </w:r>
      <w:r>
        <w:rPr>
          <w:spacing w:val="-4"/>
          <w:sz w:val="20"/>
        </w:rPr>
        <w:t xml:space="preserve"> </w:t>
      </w:r>
      <w:r>
        <w:rPr>
          <w:sz w:val="20"/>
        </w:rPr>
        <w:t>related</w:t>
      </w:r>
      <w:r>
        <w:rPr>
          <w:spacing w:val="-6"/>
          <w:sz w:val="20"/>
        </w:rPr>
        <w:t xml:space="preserve"> </w:t>
      </w:r>
      <w:r>
        <w:rPr>
          <w:sz w:val="20"/>
        </w:rPr>
        <w:t>documents</w:t>
      </w:r>
      <w:r>
        <w:rPr>
          <w:spacing w:val="-3"/>
          <w:sz w:val="20"/>
        </w:rPr>
        <w:t xml:space="preserve"> </w:t>
      </w:r>
      <w:r>
        <w:rPr>
          <w:sz w:val="20"/>
        </w:rPr>
        <w:t>received</w:t>
      </w:r>
      <w:r>
        <w:rPr>
          <w:spacing w:val="-6"/>
          <w:sz w:val="20"/>
        </w:rPr>
        <w:t xml:space="preserve"> </w:t>
      </w:r>
      <w:r>
        <w:rPr>
          <w:sz w:val="20"/>
        </w:rPr>
        <w:t>after</w:t>
      </w:r>
      <w:r>
        <w:rPr>
          <w:spacing w:val="-4"/>
          <w:sz w:val="20"/>
        </w:rPr>
        <w:t xml:space="preserve"> </w:t>
      </w:r>
      <w:r>
        <w:rPr>
          <w:sz w:val="20"/>
        </w:rPr>
        <w:t>the</w:t>
      </w:r>
      <w:r>
        <w:rPr>
          <w:spacing w:val="-6"/>
          <w:sz w:val="20"/>
        </w:rPr>
        <w:t xml:space="preserve"> </w:t>
      </w:r>
      <w:r>
        <w:rPr>
          <w:sz w:val="20"/>
        </w:rPr>
        <w:t>stated</w:t>
      </w:r>
      <w:r>
        <w:rPr>
          <w:spacing w:val="-4"/>
          <w:sz w:val="20"/>
        </w:rPr>
        <w:t xml:space="preserve"> </w:t>
      </w:r>
      <w:r>
        <w:rPr>
          <w:sz w:val="20"/>
        </w:rPr>
        <w:t>time</w:t>
      </w:r>
      <w:r>
        <w:rPr>
          <w:spacing w:val="-5"/>
          <w:sz w:val="20"/>
        </w:rPr>
        <w:t xml:space="preserve"> </w:t>
      </w:r>
      <w:r>
        <w:rPr>
          <w:sz w:val="20"/>
        </w:rPr>
        <w:t>and</w:t>
      </w:r>
      <w:r>
        <w:rPr>
          <w:spacing w:val="-6"/>
          <w:sz w:val="20"/>
        </w:rPr>
        <w:t xml:space="preserve"> </w:t>
      </w:r>
      <w:r>
        <w:rPr>
          <w:sz w:val="20"/>
        </w:rPr>
        <w:t>date</w:t>
      </w:r>
      <w:r>
        <w:rPr>
          <w:spacing w:val="-5"/>
          <w:sz w:val="20"/>
        </w:rPr>
        <w:t xml:space="preserve"> </w:t>
      </w:r>
      <w:r>
        <w:rPr>
          <w:sz w:val="20"/>
        </w:rPr>
        <w:t>of</w:t>
      </w:r>
      <w:r>
        <w:rPr>
          <w:spacing w:val="-3"/>
          <w:sz w:val="20"/>
        </w:rPr>
        <w:t xml:space="preserve"> </w:t>
      </w:r>
      <w:r>
        <w:rPr>
          <w:sz w:val="20"/>
        </w:rPr>
        <w:t>closing</w:t>
      </w:r>
      <w:r>
        <w:rPr>
          <w:spacing w:val="-5"/>
          <w:sz w:val="20"/>
        </w:rPr>
        <w:t xml:space="preserve"> </w:t>
      </w:r>
      <w:r>
        <w:rPr>
          <w:sz w:val="20"/>
        </w:rPr>
        <w:t>will</w:t>
      </w:r>
      <w:r>
        <w:rPr>
          <w:spacing w:val="-6"/>
          <w:sz w:val="20"/>
        </w:rPr>
        <w:t xml:space="preserve"> </w:t>
      </w:r>
      <w:r>
        <w:rPr>
          <w:sz w:val="20"/>
        </w:rPr>
        <w:t>not</w:t>
      </w:r>
      <w:r>
        <w:rPr>
          <w:spacing w:val="-3"/>
          <w:sz w:val="20"/>
        </w:rPr>
        <w:t xml:space="preserve"> </w:t>
      </w:r>
      <w:r>
        <w:rPr>
          <w:sz w:val="20"/>
        </w:rPr>
        <w:t>be considered by the</w:t>
      </w:r>
      <w:r>
        <w:rPr>
          <w:spacing w:val="-13"/>
          <w:sz w:val="20"/>
        </w:rPr>
        <w:t xml:space="preserve"> </w:t>
      </w:r>
      <w:r>
        <w:rPr>
          <w:i/>
          <w:sz w:val="20"/>
        </w:rPr>
        <w:t>Owner.</w:t>
      </w:r>
    </w:p>
    <w:p w14:paraId="5B6FEAA1" w14:textId="77777777" w:rsidR="00145427" w:rsidRDefault="00145427" w:rsidP="004E54E3">
      <w:pPr>
        <w:pStyle w:val="ListParagraph"/>
        <w:numPr>
          <w:ilvl w:val="0"/>
          <w:numId w:val="9"/>
        </w:numPr>
        <w:spacing w:before="80"/>
        <w:ind w:left="720" w:hanging="576"/>
        <w:rPr>
          <w:sz w:val="20"/>
        </w:rPr>
      </w:pPr>
      <w:r>
        <w:rPr>
          <w:sz w:val="20"/>
        </w:rPr>
        <w:t>The</w:t>
      </w:r>
      <w:r>
        <w:rPr>
          <w:spacing w:val="-7"/>
          <w:sz w:val="20"/>
        </w:rPr>
        <w:t xml:space="preserve"> </w:t>
      </w:r>
      <w:r>
        <w:rPr>
          <w:i/>
          <w:sz w:val="20"/>
        </w:rPr>
        <w:t>Owner</w:t>
      </w:r>
      <w:r>
        <w:rPr>
          <w:i/>
          <w:spacing w:val="-6"/>
          <w:sz w:val="20"/>
        </w:rPr>
        <w:t xml:space="preserve"> </w:t>
      </w:r>
      <w:r>
        <w:rPr>
          <w:sz w:val="20"/>
        </w:rPr>
        <w:t>is</w:t>
      </w:r>
      <w:r>
        <w:rPr>
          <w:spacing w:val="-5"/>
          <w:sz w:val="20"/>
        </w:rPr>
        <w:t xml:space="preserve"> </w:t>
      </w:r>
      <w:r>
        <w:rPr>
          <w:sz w:val="20"/>
        </w:rPr>
        <w:t>neither</w:t>
      </w:r>
      <w:r>
        <w:rPr>
          <w:spacing w:val="-6"/>
          <w:sz w:val="20"/>
        </w:rPr>
        <w:t xml:space="preserve"> </w:t>
      </w:r>
      <w:r>
        <w:rPr>
          <w:sz w:val="20"/>
        </w:rPr>
        <w:t>liable</w:t>
      </w:r>
      <w:r>
        <w:rPr>
          <w:spacing w:val="-7"/>
          <w:sz w:val="20"/>
        </w:rPr>
        <w:t xml:space="preserve"> </w:t>
      </w:r>
      <w:r>
        <w:rPr>
          <w:sz w:val="20"/>
        </w:rPr>
        <w:t>nor</w:t>
      </w:r>
      <w:r>
        <w:rPr>
          <w:spacing w:val="-5"/>
          <w:sz w:val="20"/>
        </w:rPr>
        <w:t xml:space="preserve"> </w:t>
      </w:r>
      <w:r>
        <w:rPr>
          <w:sz w:val="20"/>
        </w:rPr>
        <w:t>responsible</w:t>
      </w:r>
      <w:r>
        <w:rPr>
          <w:spacing w:val="-7"/>
          <w:sz w:val="20"/>
        </w:rPr>
        <w:t xml:space="preserve"> </w:t>
      </w:r>
      <w:r>
        <w:rPr>
          <w:sz w:val="20"/>
        </w:rPr>
        <w:t>for</w:t>
      </w:r>
      <w:r>
        <w:rPr>
          <w:spacing w:val="-6"/>
          <w:sz w:val="20"/>
        </w:rPr>
        <w:t xml:space="preserve"> </w:t>
      </w:r>
      <w:r>
        <w:rPr>
          <w:sz w:val="20"/>
        </w:rPr>
        <w:t>costs</w:t>
      </w:r>
      <w:r>
        <w:rPr>
          <w:spacing w:val="-4"/>
          <w:sz w:val="20"/>
        </w:rPr>
        <w:t xml:space="preserve"> </w:t>
      </w:r>
      <w:r>
        <w:rPr>
          <w:sz w:val="20"/>
        </w:rPr>
        <w:t>incurred</w:t>
      </w:r>
      <w:r>
        <w:rPr>
          <w:spacing w:val="-5"/>
          <w:sz w:val="20"/>
        </w:rPr>
        <w:t xml:space="preserve"> </w:t>
      </w:r>
      <w:r>
        <w:rPr>
          <w:sz w:val="20"/>
        </w:rPr>
        <w:t>by</w:t>
      </w:r>
      <w:r>
        <w:rPr>
          <w:spacing w:val="-12"/>
          <w:sz w:val="20"/>
        </w:rPr>
        <w:t xml:space="preserve"> </w:t>
      </w:r>
      <w:r>
        <w:rPr>
          <w:sz w:val="20"/>
        </w:rPr>
        <w:t>bidders</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preparation, submission,</w:t>
      </w:r>
      <w:r>
        <w:rPr>
          <w:spacing w:val="-4"/>
          <w:sz w:val="20"/>
        </w:rPr>
        <w:t xml:space="preserve"> </w:t>
      </w:r>
      <w:r>
        <w:rPr>
          <w:sz w:val="20"/>
        </w:rPr>
        <w:t>or</w:t>
      </w:r>
      <w:r>
        <w:rPr>
          <w:spacing w:val="-4"/>
          <w:sz w:val="20"/>
        </w:rPr>
        <w:t xml:space="preserve"> </w:t>
      </w:r>
      <w:r>
        <w:rPr>
          <w:sz w:val="20"/>
        </w:rPr>
        <w:t>presentation</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bid.</w:t>
      </w:r>
      <w:r>
        <w:rPr>
          <w:spacing w:val="-6"/>
          <w:sz w:val="20"/>
        </w:rPr>
        <w:t xml:space="preserve"> </w:t>
      </w:r>
      <w:r>
        <w:rPr>
          <w:sz w:val="20"/>
        </w:rPr>
        <w:t>Bid</w:t>
      </w:r>
      <w:r>
        <w:rPr>
          <w:spacing w:val="-5"/>
          <w:sz w:val="20"/>
        </w:rPr>
        <w:t xml:space="preserve"> </w:t>
      </w:r>
      <w:r>
        <w:rPr>
          <w:sz w:val="20"/>
        </w:rPr>
        <w:t>documents</w:t>
      </w:r>
      <w:r>
        <w:rPr>
          <w:spacing w:val="-3"/>
          <w:sz w:val="20"/>
        </w:rPr>
        <w:t xml:space="preserve"> </w:t>
      </w:r>
      <w:r>
        <w:rPr>
          <w:sz w:val="20"/>
        </w:rPr>
        <w:t>become</w:t>
      </w:r>
      <w:r>
        <w:rPr>
          <w:spacing w:val="-4"/>
          <w:sz w:val="20"/>
        </w:rPr>
        <w:t xml:space="preserve"> </w:t>
      </w:r>
      <w:r>
        <w:rPr>
          <w:sz w:val="20"/>
        </w:rPr>
        <w:t>the</w:t>
      </w:r>
      <w:r>
        <w:rPr>
          <w:spacing w:val="-5"/>
          <w:sz w:val="20"/>
        </w:rPr>
        <w:t xml:space="preserve"> </w:t>
      </w:r>
      <w:r>
        <w:rPr>
          <w:sz w:val="20"/>
        </w:rPr>
        <w:t>property</w:t>
      </w:r>
      <w:r>
        <w:rPr>
          <w:spacing w:val="-10"/>
          <w:sz w:val="20"/>
        </w:rPr>
        <w:t xml:space="preserve"> </w:t>
      </w:r>
      <w:r>
        <w:rPr>
          <w:sz w:val="20"/>
        </w:rPr>
        <w:t>of</w:t>
      </w:r>
      <w:r>
        <w:rPr>
          <w:spacing w:val="-4"/>
          <w:sz w:val="20"/>
        </w:rPr>
        <w:t xml:space="preserve"> </w:t>
      </w:r>
      <w:r>
        <w:rPr>
          <w:sz w:val="20"/>
        </w:rPr>
        <w:t>the</w:t>
      </w:r>
      <w:r>
        <w:rPr>
          <w:spacing w:val="-5"/>
          <w:sz w:val="20"/>
        </w:rPr>
        <w:t xml:space="preserve"> </w:t>
      </w:r>
      <w:r>
        <w:rPr>
          <w:i/>
          <w:sz w:val="20"/>
        </w:rPr>
        <w:t>Owner</w:t>
      </w:r>
      <w:r>
        <w:rPr>
          <w:sz w:val="20"/>
        </w:rPr>
        <w:t>.</w:t>
      </w:r>
    </w:p>
    <w:p w14:paraId="6F89162D" w14:textId="77777777" w:rsidR="00145427" w:rsidRDefault="00145427" w:rsidP="00D93470">
      <w:pPr>
        <w:numPr>
          <w:ilvl w:val="1"/>
          <w:numId w:val="8"/>
        </w:numPr>
        <w:spacing w:before="240"/>
        <w:ind w:left="720" w:hanging="720"/>
        <w:rPr>
          <w:b/>
          <w:sz w:val="20"/>
        </w:rPr>
      </w:pPr>
      <w:r>
        <w:rPr>
          <w:b/>
          <w:sz w:val="20"/>
        </w:rPr>
        <w:t>REVISION OF THE</w:t>
      </w:r>
      <w:r>
        <w:rPr>
          <w:b/>
          <w:spacing w:val="-3"/>
          <w:sz w:val="20"/>
        </w:rPr>
        <w:t xml:space="preserve"> </w:t>
      </w:r>
      <w:r>
        <w:rPr>
          <w:b/>
          <w:sz w:val="20"/>
        </w:rPr>
        <w:t>BID</w:t>
      </w:r>
    </w:p>
    <w:p w14:paraId="7924A791" w14:textId="77777777" w:rsidR="00145427" w:rsidRDefault="00145427" w:rsidP="00D0063E">
      <w:pPr>
        <w:pStyle w:val="BodyText"/>
        <w:rPr>
          <w:b/>
        </w:rPr>
      </w:pPr>
    </w:p>
    <w:p w14:paraId="0E3D632F" w14:textId="06C5F89D" w:rsidR="00145427" w:rsidRDefault="00145427" w:rsidP="004E54E3">
      <w:pPr>
        <w:pStyle w:val="ListParagraph"/>
        <w:numPr>
          <w:ilvl w:val="0"/>
          <w:numId w:val="35"/>
        </w:numPr>
        <w:spacing w:before="80"/>
        <w:ind w:left="720" w:hanging="576"/>
        <w:rPr>
          <w:sz w:val="20"/>
        </w:rPr>
      </w:pPr>
      <w:r w:rsidRPr="00700DDD">
        <w:rPr>
          <w:sz w:val="20"/>
        </w:rPr>
        <w:t xml:space="preserve">A Bid Form already delivered to the Owner electronically may only be revised in the manner described in </w:t>
      </w:r>
      <w:r w:rsidR="00E93902" w:rsidRPr="00700DDD">
        <w:rPr>
          <w:sz w:val="20"/>
        </w:rPr>
        <w:t>section 11.1</w:t>
      </w:r>
      <w:r w:rsidRPr="00700DDD">
        <w:rPr>
          <w:sz w:val="20"/>
        </w:rPr>
        <w:t>,</w:t>
      </w:r>
      <w:r w:rsidRPr="00F41E2E">
        <w:rPr>
          <w:sz w:val="20"/>
        </w:rPr>
        <w:t xml:space="preserve"> </w:t>
      </w:r>
      <w:r>
        <w:rPr>
          <w:sz w:val="20"/>
        </w:rPr>
        <w:t>and</w:t>
      </w:r>
      <w:r w:rsidRPr="00F41E2E">
        <w:rPr>
          <w:sz w:val="20"/>
        </w:rPr>
        <w:t xml:space="preserve"> </w:t>
      </w:r>
      <w:r>
        <w:rPr>
          <w:sz w:val="20"/>
        </w:rPr>
        <w:t>to</w:t>
      </w:r>
      <w:r w:rsidRPr="00F41E2E">
        <w:rPr>
          <w:sz w:val="20"/>
        </w:rPr>
        <w:t xml:space="preserve"> </w:t>
      </w:r>
      <w:r>
        <w:rPr>
          <w:sz w:val="20"/>
        </w:rPr>
        <w:t>qualify</w:t>
      </w:r>
      <w:r w:rsidR="008868AD">
        <w:rPr>
          <w:sz w:val="20"/>
        </w:rPr>
        <w:t xml:space="preserve"> as a revision</w:t>
      </w:r>
      <w:r>
        <w:rPr>
          <w:sz w:val="20"/>
        </w:rPr>
        <w:t>,</w:t>
      </w:r>
      <w:r w:rsidRPr="00F41E2E">
        <w:rPr>
          <w:sz w:val="20"/>
        </w:rPr>
        <w:t xml:space="preserve"> </w:t>
      </w:r>
      <w:r>
        <w:rPr>
          <w:sz w:val="20"/>
        </w:rPr>
        <w:t>the</w:t>
      </w:r>
      <w:r w:rsidRPr="00F41E2E">
        <w:rPr>
          <w:sz w:val="20"/>
        </w:rPr>
        <w:t xml:space="preserve"> </w:t>
      </w:r>
      <w:r>
        <w:rPr>
          <w:sz w:val="20"/>
        </w:rPr>
        <w:t>revision(s)</w:t>
      </w:r>
      <w:r w:rsidRPr="00F41E2E">
        <w:rPr>
          <w:sz w:val="20"/>
        </w:rPr>
        <w:t xml:space="preserve"> </w:t>
      </w:r>
      <w:r w:rsidR="00D07AA2">
        <w:rPr>
          <w:sz w:val="20"/>
        </w:rPr>
        <w:t>must</w:t>
      </w:r>
      <w:r w:rsidR="00D07AA2" w:rsidRPr="00F41E2E">
        <w:rPr>
          <w:sz w:val="20"/>
        </w:rPr>
        <w:t xml:space="preserve"> </w:t>
      </w:r>
      <w:r>
        <w:rPr>
          <w:sz w:val="20"/>
        </w:rPr>
        <w:t>be</w:t>
      </w:r>
      <w:r w:rsidRPr="00F41E2E">
        <w:rPr>
          <w:sz w:val="20"/>
        </w:rPr>
        <w:t xml:space="preserve"> </w:t>
      </w:r>
      <w:r>
        <w:rPr>
          <w:sz w:val="20"/>
        </w:rPr>
        <w:t>received</w:t>
      </w:r>
      <w:r w:rsidRPr="00F41E2E">
        <w:rPr>
          <w:sz w:val="20"/>
        </w:rPr>
        <w:t xml:space="preserve"> </w:t>
      </w:r>
      <w:r>
        <w:rPr>
          <w:sz w:val="20"/>
        </w:rPr>
        <w:t>by</w:t>
      </w:r>
      <w:r w:rsidRPr="00F41E2E">
        <w:rPr>
          <w:sz w:val="20"/>
        </w:rPr>
        <w:t xml:space="preserve"> </w:t>
      </w:r>
      <w:r>
        <w:rPr>
          <w:sz w:val="20"/>
        </w:rPr>
        <w:t>the</w:t>
      </w:r>
      <w:r w:rsidRPr="00F41E2E">
        <w:rPr>
          <w:sz w:val="20"/>
        </w:rPr>
        <w:t xml:space="preserve"> </w:t>
      </w:r>
      <w:r w:rsidRPr="004C42B8">
        <w:rPr>
          <w:i/>
          <w:sz w:val="20"/>
        </w:rPr>
        <w:t>Owner</w:t>
      </w:r>
      <w:r w:rsidRPr="00F41E2E">
        <w:rPr>
          <w:sz w:val="20"/>
        </w:rPr>
        <w:t xml:space="preserve"> </w:t>
      </w:r>
      <w:r>
        <w:rPr>
          <w:sz w:val="20"/>
        </w:rPr>
        <w:t xml:space="preserve">prior to the time and date specified for the closing of bids. </w:t>
      </w:r>
    </w:p>
    <w:p w14:paraId="6412BF24" w14:textId="77777777" w:rsidR="00145427" w:rsidRDefault="00145427" w:rsidP="004E54E3">
      <w:pPr>
        <w:pStyle w:val="ListParagraph"/>
        <w:numPr>
          <w:ilvl w:val="0"/>
          <w:numId w:val="35"/>
        </w:numPr>
        <w:spacing w:before="80"/>
        <w:ind w:left="720" w:hanging="576"/>
        <w:rPr>
          <w:sz w:val="20"/>
        </w:rPr>
      </w:pPr>
      <w:r>
        <w:rPr>
          <w:sz w:val="20"/>
        </w:rPr>
        <w:t>Where</w:t>
      </w:r>
      <w:r w:rsidRPr="00F41E2E">
        <w:rPr>
          <w:sz w:val="20"/>
        </w:rPr>
        <w:t xml:space="preserve"> </w:t>
      </w:r>
      <w:r>
        <w:rPr>
          <w:sz w:val="20"/>
        </w:rPr>
        <w:t>itemized,</w:t>
      </w:r>
      <w:r w:rsidR="00487370">
        <w:rPr>
          <w:sz w:val="20"/>
        </w:rPr>
        <w:t xml:space="preserve"> bid price,</w:t>
      </w:r>
      <w:r w:rsidRPr="00F41E2E">
        <w:rPr>
          <w:sz w:val="20"/>
        </w:rPr>
        <w:t xml:space="preserve"> </w:t>
      </w:r>
      <w:r>
        <w:rPr>
          <w:sz w:val="20"/>
        </w:rPr>
        <w:t>separate,</w:t>
      </w:r>
      <w:r w:rsidRPr="00F41E2E">
        <w:rPr>
          <w:sz w:val="20"/>
        </w:rPr>
        <w:t xml:space="preserve"> </w:t>
      </w:r>
      <w:r>
        <w:rPr>
          <w:sz w:val="20"/>
        </w:rPr>
        <w:t>alternative,</w:t>
      </w:r>
      <w:r w:rsidRPr="00F41E2E">
        <w:rPr>
          <w:sz w:val="20"/>
        </w:rPr>
        <w:t xml:space="preserve"> </w:t>
      </w:r>
      <w:r>
        <w:rPr>
          <w:sz w:val="20"/>
        </w:rPr>
        <w:t>or</w:t>
      </w:r>
      <w:r w:rsidRPr="00F41E2E">
        <w:rPr>
          <w:sz w:val="20"/>
        </w:rPr>
        <w:t xml:space="preserve"> </w:t>
      </w:r>
      <w:r>
        <w:rPr>
          <w:sz w:val="20"/>
        </w:rPr>
        <w:t>unit</w:t>
      </w:r>
      <w:r w:rsidRPr="00F41E2E">
        <w:rPr>
          <w:sz w:val="20"/>
        </w:rPr>
        <w:t xml:space="preserve"> </w:t>
      </w:r>
      <w:r>
        <w:rPr>
          <w:sz w:val="20"/>
        </w:rPr>
        <w:t>prices</w:t>
      </w:r>
      <w:r w:rsidRPr="00F41E2E">
        <w:rPr>
          <w:sz w:val="20"/>
        </w:rPr>
        <w:t xml:space="preserve"> </w:t>
      </w:r>
      <w:r>
        <w:rPr>
          <w:sz w:val="20"/>
        </w:rPr>
        <w:t>are</w:t>
      </w:r>
      <w:r w:rsidRPr="00F41E2E">
        <w:rPr>
          <w:sz w:val="20"/>
        </w:rPr>
        <w:t xml:space="preserve"> </w:t>
      </w:r>
      <w:r>
        <w:rPr>
          <w:sz w:val="20"/>
        </w:rPr>
        <w:t>being</w:t>
      </w:r>
      <w:r w:rsidRPr="00F41E2E">
        <w:rPr>
          <w:sz w:val="20"/>
        </w:rPr>
        <w:t xml:space="preserve"> </w:t>
      </w:r>
      <w:r>
        <w:rPr>
          <w:sz w:val="20"/>
        </w:rPr>
        <w:t>revised,</w:t>
      </w:r>
      <w:r w:rsidRPr="00F41E2E">
        <w:rPr>
          <w:sz w:val="20"/>
        </w:rPr>
        <w:t xml:space="preserve"> </w:t>
      </w:r>
      <w:r>
        <w:rPr>
          <w:sz w:val="20"/>
        </w:rPr>
        <w:t>submit</w:t>
      </w:r>
      <w:r w:rsidRPr="00F41E2E">
        <w:rPr>
          <w:sz w:val="20"/>
        </w:rPr>
        <w:t xml:space="preserve"> </w:t>
      </w:r>
      <w:r>
        <w:rPr>
          <w:sz w:val="20"/>
        </w:rPr>
        <w:t>a</w:t>
      </w:r>
      <w:r w:rsidRPr="00F41E2E">
        <w:rPr>
          <w:sz w:val="20"/>
        </w:rPr>
        <w:t xml:space="preserve"> </w:t>
      </w:r>
      <w:r>
        <w:rPr>
          <w:sz w:val="20"/>
        </w:rPr>
        <w:t>new</w:t>
      </w:r>
      <w:r w:rsidRPr="00F41E2E">
        <w:rPr>
          <w:sz w:val="20"/>
        </w:rPr>
        <w:t xml:space="preserve"> </w:t>
      </w:r>
      <w:r>
        <w:rPr>
          <w:sz w:val="20"/>
        </w:rPr>
        <w:t>price</w:t>
      </w:r>
      <w:r w:rsidRPr="00F41E2E">
        <w:rPr>
          <w:sz w:val="20"/>
        </w:rPr>
        <w:t xml:space="preserve"> </w:t>
      </w:r>
      <w:r>
        <w:rPr>
          <w:sz w:val="20"/>
        </w:rPr>
        <w:t>that replaces the previously submitted</w:t>
      </w:r>
      <w:r w:rsidRPr="00F41E2E">
        <w:rPr>
          <w:sz w:val="20"/>
        </w:rPr>
        <w:t xml:space="preserve"> </w:t>
      </w:r>
      <w:r>
        <w:rPr>
          <w:sz w:val="20"/>
        </w:rPr>
        <w:t>price.</w:t>
      </w:r>
    </w:p>
    <w:p w14:paraId="3E3BA357" w14:textId="69D891BC" w:rsidR="00145427" w:rsidRDefault="00145427" w:rsidP="00D93470">
      <w:pPr>
        <w:numPr>
          <w:ilvl w:val="1"/>
          <w:numId w:val="19"/>
        </w:numPr>
        <w:spacing w:before="240"/>
        <w:ind w:left="720" w:hanging="720"/>
        <w:rPr>
          <w:b/>
          <w:sz w:val="20"/>
        </w:rPr>
      </w:pPr>
      <w:r>
        <w:rPr>
          <w:b/>
          <w:sz w:val="20"/>
        </w:rPr>
        <w:t>BID</w:t>
      </w:r>
      <w:r>
        <w:rPr>
          <w:b/>
          <w:spacing w:val="-2"/>
          <w:sz w:val="20"/>
        </w:rPr>
        <w:t xml:space="preserve"> </w:t>
      </w:r>
      <w:r>
        <w:rPr>
          <w:b/>
          <w:sz w:val="20"/>
        </w:rPr>
        <w:t>BONDS</w:t>
      </w:r>
    </w:p>
    <w:p w14:paraId="10F62397" w14:textId="77777777" w:rsidR="00145427" w:rsidRDefault="00145427" w:rsidP="00D0063E">
      <w:pPr>
        <w:pStyle w:val="BodyText"/>
        <w:rPr>
          <w:b/>
        </w:rPr>
      </w:pPr>
    </w:p>
    <w:p w14:paraId="4DC0094F" w14:textId="506B0DF9" w:rsidR="00182DCC" w:rsidRPr="00700DDD" w:rsidRDefault="00145427" w:rsidP="004E54E3">
      <w:pPr>
        <w:pStyle w:val="ListParagraph"/>
        <w:numPr>
          <w:ilvl w:val="2"/>
          <w:numId w:val="19"/>
        </w:numPr>
        <w:spacing w:before="80"/>
        <w:ind w:left="720" w:hanging="576"/>
        <w:rPr>
          <w:sz w:val="20"/>
        </w:rPr>
      </w:pPr>
      <w:r w:rsidRPr="00700DDD">
        <w:rPr>
          <w:sz w:val="20"/>
        </w:rPr>
        <w:t>Bid</w:t>
      </w:r>
      <w:r w:rsidRPr="00700DDD">
        <w:rPr>
          <w:spacing w:val="-6"/>
          <w:sz w:val="20"/>
        </w:rPr>
        <w:t xml:space="preserve"> </w:t>
      </w:r>
      <w:r w:rsidRPr="00700DDD">
        <w:rPr>
          <w:sz w:val="20"/>
        </w:rPr>
        <w:t>Form</w:t>
      </w:r>
      <w:r w:rsidRPr="00700DDD">
        <w:rPr>
          <w:spacing w:val="1"/>
          <w:sz w:val="20"/>
        </w:rPr>
        <w:t xml:space="preserve"> </w:t>
      </w:r>
      <w:r w:rsidR="00D07AA2" w:rsidRPr="00700DDD">
        <w:rPr>
          <w:sz w:val="20"/>
        </w:rPr>
        <w:t>must be</w:t>
      </w:r>
      <w:r w:rsidR="00D07AA2" w:rsidRPr="00700DDD">
        <w:rPr>
          <w:spacing w:val="-5"/>
          <w:sz w:val="20"/>
        </w:rPr>
        <w:t xml:space="preserve"> </w:t>
      </w:r>
      <w:r w:rsidRPr="00700DDD">
        <w:rPr>
          <w:sz w:val="20"/>
        </w:rPr>
        <w:t>accompanied</w:t>
      </w:r>
      <w:r w:rsidRPr="00700DDD">
        <w:rPr>
          <w:spacing w:val="-5"/>
          <w:sz w:val="20"/>
        </w:rPr>
        <w:t xml:space="preserve"> </w:t>
      </w:r>
      <w:r w:rsidRPr="00700DDD">
        <w:rPr>
          <w:sz w:val="20"/>
        </w:rPr>
        <w:t>by</w:t>
      </w:r>
      <w:r w:rsidRPr="00700DDD">
        <w:rPr>
          <w:spacing w:val="-11"/>
          <w:sz w:val="20"/>
        </w:rPr>
        <w:t xml:space="preserve"> </w:t>
      </w:r>
      <w:r w:rsidR="005F47A4" w:rsidRPr="00700DDD">
        <w:rPr>
          <w:sz w:val="20"/>
        </w:rPr>
        <w:t>a</w:t>
      </w:r>
      <w:r w:rsidR="006370B2" w:rsidRPr="00700DDD">
        <w:rPr>
          <w:spacing w:val="-5"/>
          <w:sz w:val="20"/>
        </w:rPr>
        <w:t xml:space="preserve"> </w:t>
      </w:r>
      <w:r w:rsidRPr="00700DDD">
        <w:rPr>
          <w:sz w:val="20"/>
        </w:rPr>
        <w:t>bid</w:t>
      </w:r>
      <w:r w:rsidRPr="00700DDD">
        <w:rPr>
          <w:spacing w:val="-5"/>
          <w:sz w:val="20"/>
        </w:rPr>
        <w:t xml:space="preserve"> </w:t>
      </w:r>
      <w:r w:rsidRPr="00700DDD">
        <w:rPr>
          <w:sz w:val="20"/>
        </w:rPr>
        <w:t>bond</w:t>
      </w:r>
      <w:r w:rsidR="006370B2" w:rsidRPr="00700DDD">
        <w:rPr>
          <w:sz w:val="20"/>
        </w:rPr>
        <w:t xml:space="preserve">, in </w:t>
      </w:r>
      <w:r w:rsidR="005F47A4" w:rsidRPr="00700DDD">
        <w:rPr>
          <w:sz w:val="20"/>
        </w:rPr>
        <w:t xml:space="preserve">electronic or digital </w:t>
      </w:r>
      <w:r w:rsidR="006370B2" w:rsidRPr="00700DDD">
        <w:rPr>
          <w:sz w:val="20"/>
        </w:rPr>
        <w:t>format,</w:t>
      </w:r>
      <w:r w:rsidRPr="00700DDD">
        <w:rPr>
          <w:spacing w:val="-4"/>
          <w:sz w:val="20"/>
        </w:rPr>
        <w:t xml:space="preserve"> </w:t>
      </w:r>
      <w:r w:rsidRPr="00700DDD">
        <w:rPr>
          <w:sz w:val="20"/>
        </w:rPr>
        <w:t>in</w:t>
      </w:r>
      <w:r w:rsidRPr="00700DDD">
        <w:rPr>
          <w:spacing w:val="-5"/>
          <w:sz w:val="20"/>
        </w:rPr>
        <w:t xml:space="preserve"> </w:t>
      </w:r>
      <w:r w:rsidRPr="00700DDD">
        <w:rPr>
          <w:sz w:val="20"/>
        </w:rPr>
        <w:t>the</w:t>
      </w:r>
      <w:r w:rsidRPr="00700DDD">
        <w:rPr>
          <w:spacing w:val="-5"/>
          <w:sz w:val="20"/>
        </w:rPr>
        <w:t xml:space="preserve"> </w:t>
      </w:r>
      <w:r w:rsidRPr="00700DDD">
        <w:rPr>
          <w:sz w:val="20"/>
        </w:rPr>
        <w:t>amount</w:t>
      </w:r>
      <w:r w:rsidRPr="00700DDD">
        <w:rPr>
          <w:spacing w:val="-5"/>
          <w:sz w:val="20"/>
        </w:rPr>
        <w:t xml:space="preserve"> </w:t>
      </w:r>
      <w:r w:rsidRPr="00700DDD">
        <w:rPr>
          <w:sz w:val="20"/>
        </w:rPr>
        <w:t>of</w:t>
      </w:r>
      <w:r w:rsidRPr="00700DDD">
        <w:rPr>
          <w:spacing w:val="-3"/>
          <w:sz w:val="20"/>
        </w:rPr>
        <w:t xml:space="preserve"> </w:t>
      </w:r>
      <w:r w:rsidRPr="00700DDD">
        <w:rPr>
          <w:sz w:val="20"/>
        </w:rPr>
        <w:t>ten</w:t>
      </w:r>
      <w:r w:rsidRPr="00700DDD">
        <w:rPr>
          <w:spacing w:val="-4"/>
          <w:sz w:val="20"/>
        </w:rPr>
        <w:t xml:space="preserve"> </w:t>
      </w:r>
      <w:r w:rsidRPr="00700DDD">
        <w:rPr>
          <w:sz w:val="20"/>
        </w:rPr>
        <w:t>percent</w:t>
      </w:r>
      <w:r w:rsidRPr="00700DDD">
        <w:rPr>
          <w:spacing w:val="-5"/>
          <w:sz w:val="20"/>
        </w:rPr>
        <w:t xml:space="preserve"> </w:t>
      </w:r>
      <w:r w:rsidRPr="00700DDD">
        <w:rPr>
          <w:sz w:val="20"/>
        </w:rPr>
        <w:t>(10%)</w:t>
      </w:r>
      <w:r w:rsidRPr="00700DDD">
        <w:rPr>
          <w:spacing w:val="-4"/>
          <w:sz w:val="20"/>
        </w:rPr>
        <w:t xml:space="preserve"> </w:t>
      </w:r>
      <w:r w:rsidRPr="00700DDD">
        <w:rPr>
          <w:sz w:val="20"/>
        </w:rPr>
        <w:t>of</w:t>
      </w:r>
      <w:r w:rsidRPr="00700DDD">
        <w:rPr>
          <w:spacing w:val="-2"/>
          <w:sz w:val="20"/>
        </w:rPr>
        <w:t xml:space="preserve"> </w:t>
      </w:r>
      <w:r w:rsidRPr="00700DDD">
        <w:rPr>
          <w:sz w:val="20"/>
        </w:rPr>
        <w:t>the</w:t>
      </w:r>
      <w:r w:rsidRPr="00700DDD">
        <w:rPr>
          <w:spacing w:val="-5"/>
          <w:sz w:val="20"/>
        </w:rPr>
        <w:t xml:space="preserve"> </w:t>
      </w:r>
      <w:r w:rsidRPr="00700DDD">
        <w:rPr>
          <w:sz w:val="20"/>
        </w:rPr>
        <w:t>Bid Price</w:t>
      </w:r>
      <w:r w:rsidR="005F47A4" w:rsidRPr="00700DDD">
        <w:rPr>
          <w:sz w:val="20"/>
        </w:rPr>
        <w:t>, meeting the following criteria:</w:t>
      </w:r>
      <w:r w:rsidRPr="00700DDD">
        <w:rPr>
          <w:sz w:val="20"/>
        </w:rPr>
        <w:t xml:space="preserve"> </w:t>
      </w:r>
    </w:p>
    <w:p w14:paraId="0CEC95DA" w14:textId="007B3A66" w:rsidR="005F47A4" w:rsidRPr="00700DDD" w:rsidRDefault="005F47A4" w:rsidP="000A5E6C">
      <w:pPr>
        <w:pStyle w:val="ListParagraph"/>
        <w:numPr>
          <w:ilvl w:val="3"/>
          <w:numId w:val="37"/>
        </w:numPr>
        <w:spacing w:before="80"/>
        <w:ind w:left="1325" w:hanging="576"/>
        <w:rPr>
          <w:sz w:val="20"/>
        </w:rPr>
      </w:pPr>
      <w:r w:rsidRPr="00700DDD">
        <w:rPr>
          <w:sz w:val="20"/>
        </w:rPr>
        <w:t xml:space="preserve">The version submitted by the </w:t>
      </w:r>
      <w:r w:rsidR="00A07988" w:rsidRPr="00700DDD">
        <w:rPr>
          <w:sz w:val="20"/>
        </w:rPr>
        <w:t>b</w:t>
      </w:r>
      <w:r w:rsidR="002555F1" w:rsidRPr="00700DDD">
        <w:rPr>
          <w:sz w:val="20"/>
        </w:rPr>
        <w:t>idder</w:t>
      </w:r>
      <w:r w:rsidRPr="00700DDD">
        <w:rPr>
          <w:sz w:val="20"/>
        </w:rPr>
        <w:t xml:space="preserve"> must be verifiable by the </w:t>
      </w:r>
      <w:r w:rsidRPr="00700DDD">
        <w:rPr>
          <w:i/>
          <w:sz w:val="20"/>
        </w:rPr>
        <w:t>Owner</w:t>
      </w:r>
      <w:r w:rsidRPr="00700DDD">
        <w:rPr>
          <w:sz w:val="20"/>
        </w:rPr>
        <w:t xml:space="preserve"> with respect to the totality</w:t>
      </w:r>
      <w:r w:rsidR="002555F1" w:rsidRPr="00700DDD">
        <w:rPr>
          <w:sz w:val="20"/>
        </w:rPr>
        <w:t xml:space="preserve"> </w:t>
      </w:r>
      <w:r w:rsidRPr="00700DDD">
        <w:rPr>
          <w:sz w:val="20"/>
        </w:rPr>
        <w:t>and wholeness of the bond form, including: the content; all digital signatur</w:t>
      </w:r>
      <w:r w:rsidR="002555F1" w:rsidRPr="00700DDD">
        <w:rPr>
          <w:sz w:val="20"/>
        </w:rPr>
        <w:t xml:space="preserve">es; </w:t>
      </w:r>
      <w:r w:rsidR="008868AD" w:rsidRPr="00700DDD">
        <w:rPr>
          <w:sz w:val="20"/>
        </w:rPr>
        <w:t xml:space="preserve">and </w:t>
      </w:r>
      <w:r w:rsidR="002555F1" w:rsidRPr="00700DDD">
        <w:rPr>
          <w:sz w:val="20"/>
        </w:rPr>
        <w:lastRenderedPageBreak/>
        <w:t xml:space="preserve">all digital seals with the </w:t>
      </w:r>
      <w:r w:rsidRPr="00700DDD">
        <w:rPr>
          <w:sz w:val="20"/>
        </w:rPr>
        <w:t>Surety Company, or an approved verification service provider of the Surety Company.</w:t>
      </w:r>
    </w:p>
    <w:p w14:paraId="6E79F4AB" w14:textId="63E78F06" w:rsidR="005F47A4" w:rsidRPr="00700DDD" w:rsidRDefault="005F47A4" w:rsidP="000A5E6C">
      <w:pPr>
        <w:pStyle w:val="ListParagraph"/>
        <w:numPr>
          <w:ilvl w:val="3"/>
          <w:numId w:val="37"/>
        </w:numPr>
        <w:spacing w:before="80"/>
        <w:ind w:left="1325" w:hanging="576"/>
        <w:rPr>
          <w:sz w:val="20"/>
        </w:rPr>
      </w:pPr>
      <w:r w:rsidRPr="00700DDD">
        <w:rPr>
          <w:sz w:val="20"/>
        </w:rPr>
        <w:t xml:space="preserve">The version submitted must be viewable, printable and storable in </w:t>
      </w:r>
      <w:r w:rsidR="00EC0CF1" w:rsidRPr="00700DDD">
        <w:rPr>
          <w:sz w:val="20"/>
        </w:rPr>
        <w:t xml:space="preserve">a </w:t>
      </w:r>
      <w:r w:rsidRPr="00700DDD">
        <w:rPr>
          <w:sz w:val="20"/>
        </w:rPr>
        <w:t>s</w:t>
      </w:r>
      <w:r w:rsidR="00EC0CF1" w:rsidRPr="00700DDD">
        <w:rPr>
          <w:sz w:val="20"/>
        </w:rPr>
        <w:t>tandard electronic file format</w:t>
      </w:r>
      <w:r w:rsidR="002555F1" w:rsidRPr="00700DDD">
        <w:rPr>
          <w:sz w:val="20"/>
        </w:rPr>
        <w:t xml:space="preserve"> </w:t>
      </w:r>
      <w:r w:rsidR="00102484" w:rsidRPr="00700DDD">
        <w:rPr>
          <w:sz w:val="20"/>
        </w:rPr>
        <w:t>a</w:t>
      </w:r>
      <w:r w:rsidR="00700DDD">
        <w:rPr>
          <w:sz w:val="20"/>
        </w:rPr>
        <w:t>s a</w:t>
      </w:r>
      <w:r w:rsidR="00102484" w:rsidRPr="00700DDD">
        <w:rPr>
          <w:sz w:val="20"/>
        </w:rPr>
        <w:t xml:space="preserve"> </w:t>
      </w:r>
      <w:r w:rsidR="00700DDD">
        <w:rPr>
          <w:sz w:val="20"/>
        </w:rPr>
        <w:t>PDF</w:t>
      </w:r>
      <w:r w:rsidR="00102484" w:rsidRPr="00700DDD">
        <w:rPr>
          <w:sz w:val="20"/>
        </w:rPr>
        <w:t xml:space="preserve"> file.</w:t>
      </w:r>
    </w:p>
    <w:p w14:paraId="11B878F5" w14:textId="3802C9A4" w:rsidR="002555F1" w:rsidRPr="00700DDD" w:rsidRDefault="002555F1" w:rsidP="000A5E6C">
      <w:pPr>
        <w:pStyle w:val="ListParagraph"/>
        <w:numPr>
          <w:ilvl w:val="3"/>
          <w:numId w:val="37"/>
        </w:numPr>
        <w:spacing w:before="80"/>
        <w:ind w:left="1325" w:hanging="576"/>
        <w:rPr>
          <w:sz w:val="20"/>
        </w:rPr>
      </w:pPr>
      <w:r w:rsidRPr="00700DDD">
        <w:rPr>
          <w:sz w:val="20"/>
        </w:rPr>
        <w:t xml:space="preserve">The verification may be conducted by the </w:t>
      </w:r>
      <w:r w:rsidRPr="00700DDD">
        <w:rPr>
          <w:i/>
          <w:sz w:val="20"/>
        </w:rPr>
        <w:t>Owner</w:t>
      </w:r>
      <w:r w:rsidRPr="00700DDD">
        <w:rPr>
          <w:sz w:val="20"/>
        </w:rPr>
        <w:t xml:space="preserve"> immediately or at any time during the life of the bond and at the discretion of the </w:t>
      </w:r>
      <w:r w:rsidRPr="00700DDD">
        <w:rPr>
          <w:i/>
          <w:sz w:val="20"/>
        </w:rPr>
        <w:t>Owner</w:t>
      </w:r>
      <w:r w:rsidRPr="00700DDD">
        <w:rPr>
          <w:sz w:val="20"/>
        </w:rPr>
        <w:t xml:space="preserve"> with no requirement for passwords or fees.</w:t>
      </w:r>
    </w:p>
    <w:p w14:paraId="2A27A10E" w14:textId="21B87EE7" w:rsidR="002555F1" w:rsidRPr="00700DDD" w:rsidRDefault="002555F1" w:rsidP="000A5E6C">
      <w:pPr>
        <w:pStyle w:val="ListParagraph"/>
        <w:numPr>
          <w:ilvl w:val="3"/>
          <w:numId w:val="37"/>
        </w:numPr>
        <w:spacing w:before="80"/>
        <w:ind w:left="1325" w:hanging="576"/>
        <w:rPr>
          <w:sz w:val="20"/>
        </w:rPr>
      </w:pPr>
      <w:r w:rsidRPr="00700DDD">
        <w:rPr>
          <w:sz w:val="20"/>
        </w:rPr>
        <w:t xml:space="preserve">The results of the verification must provide a clear, immediate and printable indication of pass or fail regarding Item </w:t>
      </w:r>
      <w:r w:rsidR="00DD0AB7">
        <w:rPr>
          <w:sz w:val="20"/>
        </w:rPr>
        <w:t>13</w:t>
      </w:r>
      <w:r w:rsidRPr="00700DDD">
        <w:rPr>
          <w:sz w:val="20"/>
        </w:rPr>
        <w:t>.1.1.</w:t>
      </w:r>
    </w:p>
    <w:p w14:paraId="36BD6C3A" w14:textId="33993980" w:rsidR="002555F1" w:rsidRPr="00700DDD" w:rsidRDefault="00D05F93" w:rsidP="000A5E6C">
      <w:pPr>
        <w:pStyle w:val="ListParagraph"/>
        <w:numPr>
          <w:ilvl w:val="2"/>
          <w:numId w:val="19"/>
        </w:numPr>
        <w:spacing w:before="80"/>
        <w:ind w:left="720" w:hanging="576"/>
        <w:rPr>
          <w:sz w:val="20"/>
        </w:rPr>
      </w:pPr>
      <w:r w:rsidRPr="00700DDD">
        <w:rPr>
          <w:sz w:val="20"/>
        </w:rPr>
        <w:t>Bid b</w:t>
      </w:r>
      <w:r w:rsidR="002555F1" w:rsidRPr="00700DDD">
        <w:rPr>
          <w:sz w:val="20"/>
        </w:rPr>
        <w:t>onds failing the verification process will NOT be considered to be valid</w:t>
      </w:r>
      <w:r w:rsidR="00A415B3" w:rsidRPr="00700DDD">
        <w:rPr>
          <w:sz w:val="20"/>
        </w:rPr>
        <w:t>, resulting in the bid</w:t>
      </w:r>
      <w:r w:rsidRPr="00700DDD">
        <w:rPr>
          <w:sz w:val="20"/>
        </w:rPr>
        <w:t xml:space="preserve">’s rejection by the </w:t>
      </w:r>
      <w:r w:rsidRPr="00700DDD">
        <w:rPr>
          <w:i/>
          <w:sz w:val="20"/>
        </w:rPr>
        <w:t>Owner</w:t>
      </w:r>
      <w:r w:rsidR="002555F1" w:rsidRPr="00700DDD">
        <w:rPr>
          <w:sz w:val="20"/>
        </w:rPr>
        <w:t>.</w:t>
      </w:r>
    </w:p>
    <w:p w14:paraId="183FA3A4" w14:textId="07E6E803" w:rsidR="00D05F93" w:rsidRPr="00700DDD" w:rsidRDefault="00D05F93" w:rsidP="004E54E3">
      <w:pPr>
        <w:pStyle w:val="ListParagraph"/>
        <w:numPr>
          <w:ilvl w:val="2"/>
          <w:numId w:val="19"/>
        </w:numPr>
        <w:spacing w:before="80"/>
        <w:ind w:left="720" w:hanging="576"/>
        <w:rPr>
          <w:sz w:val="20"/>
        </w:rPr>
      </w:pPr>
      <w:r w:rsidRPr="00700DDD">
        <w:rPr>
          <w:sz w:val="20"/>
        </w:rPr>
        <w:t>Bid bonds passing the verification process will be treated as original and authentic.</w:t>
      </w:r>
    </w:p>
    <w:p w14:paraId="5B31F10B" w14:textId="58D97E9E" w:rsidR="00145427" w:rsidRPr="00F41A80" w:rsidRDefault="005F47A4" w:rsidP="004E54E3">
      <w:pPr>
        <w:pStyle w:val="ListParagraph"/>
        <w:numPr>
          <w:ilvl w:val="2"/>
          <w:numId w:val="19"/>
        </w:numPr>
        <w:spacing w:before="80"/>
        <w:ind w:left="720" w:hanging="576"/>
        <w:rPr>
          <w:sz w:val="20"/>
        </w:rPr>
      </w:pPr>
      <w:r w:rsidRPr="00F41A80">
        <w:rPr>
          <w:sz w:val="20"/>
        </w:rPr>
        <w:t>Certified cheques and guaranteed letters of credit will not be</w:t>
      </w:r>
      <w:r w:rsidRPr="00F41A80">
        <w:rPr>
          <w:spacing w:val="-29"/>
          <w:sz w:val="20"/>
        </w:rPr>
        <w:t xml:space="preserve"> </w:t>
      </w:r>
      <w:r w:rsidRPr="00F41A80">
        <w:rPr>
          <w:sz w:val="20"/>
        </w:rPr>
        <w:t>accepted.</w:t>
      </w:r>
    </w:p>
    <w:p w14:paraId="5DCA66C9" w14:textId="4C1039D8" w:rsidR="00145427" w:rsidRPr="007C712C" w:rsidRDefault="00145427" w:rsidP="004E54E3">
      <w:pPr>
        <w:pStyle w:val="ListParagraph"/>
        <w:numPr>
          <w:ilvl w:val="2"/>
          <w:numId w:val="19"/>
        </w:numPr>
        <w:spacing w:before="80"/>
        <w:ind w:left="720" w:hanging="576"/>
        <w:rPr>
          <w:sz w:val="20"/>
        </w:rPr>
      </w:pPr>
      <w:r w:rsidRPr="007C712C">
        <w:rPr>
          <w:sz w:val="20"/>
        </w:rPr>
        <w:t xml:space="preserve">If a successful bidder declines to enter a Contract within the period set out in the Bid Form, or a further agreed period of time, the principal and surety will be required to pay to the </w:t>
      </w:r>
      <w:r w:rsidRPr="007C712C">
        <w:rPr>
          <w:i/>
          <w:sz w:val="20"/>
        </w:rPr>
        <w:t xml:space="preserve">Owner </w:t>
      </w:r>
      <w:r w:rsidRPr="007C712C">
        <w:rPr>
          <w:sz w:val="20"/>
        </w:rPr>
        <w:t>a sum equivalent</w:t>
      </w:r>
      <w:r w:rsidRPr="007C712C">
        <w:rPr>
          <w:spacing w:val="-6"/>
          <w:sz w:val="20"/>
        </w:rPr>
        <w:t xml:space="preserve"> </w:t>
      </w:r>
      <w:r w:rsidRPr="007C712C">
        <w:rPr>
          <w:sz w:val="20"/>
        </w:rPr>
        <w:t>to</w:t>
      </w:r>
      <w:r w:rsidRPr="007C712C">
        <w:rPr>
          <w:spacing w:val="-8"/>
          <w:sz w:val="20"/>
        </w:rPr>
        <w:t xml:space="preserve"> </w:t>
      </w:r>
      <w:r w:rsidRPr="007C712C">
        <w:rPr>
          <w:sz w:val="20"/>
        </w:rPr>
        <w:t>the</w:t>
      </w:r>
      <w:r w:rsidRPr="007C712C">
        <w:rPr>
          <w:spacing w:val="-7"/>
          <w:sz w:val="20"/>
        </w:rPr>
        <w:t xml:space="preserve"> </w:t>
      </w:r>
      <w:r w:rsidRPr="007C712C">
        <w:rPr>
          <w:sz w:val="20"/>
        </w:rPr>
        <w:t>difference</w:t>
      </w:r>
      <w:r w:rsidRPr="007C712C">
        <w:rPr>
          <w:spacing w:val="-6"/>
          <w:sz w:val="20"/>
        </w:rPr>
        <w:t xml:space="preserve"> </w:t>
      </w:r>
      <w:r w:rsidRPr="007C712C">
        <w:rPr>
          <w:sz w:val="20"/>
        </w:rPr>
        <w:t>between</w:t>
      </w:r>
      <w:r w:rsidRPr="007C712C">
        <w:rPr>
          <w:spacing w:val="-7"/>
          <w:sz w:val="20"/>
        </w:rPr>
        <w:t xml:space="preserve"> </w:t>
      </w:r>
      <w:r w:rsidRPr="007C712C">
        <w:rPr>
          <w:sz w:val="20"/>
        </w:rPr>
        <w:t>the</w:t>
      </w:r>
      <w:r w:rsidRPr="007C712C">
        <w:rPr>
          <w:spacing w:val="-8"/>
          <w:sz w:val="20"/>
        </w:rPr>
        <w:t xml:space="preserve"> </w:t>
      </w:r>
      <w:r w:rsidRPr="007C712C">
        <w:rPr>
          <w:sz w:val="20"/>
        </w:rPr>
        <w:t>principal’s</w:t>
      </w:r>
      <w:r w:rsidRPr="007C712C">
        <w:rPr>
          <w:spacing w:val="-7"/>
          <w:sz w:val="20"/>
        </w:rPr>
        <w:t xml:space="preserve"> </w:t>
      </w:r>
      <w:r w:rsidRPr="007C712C">
        <w:rPr>
          <w:sz w:val="20"/>
        </w:rPr>
        <w:t>bid</w:t>
      </w:r>
      <w:r w:rsidRPr="007C712C">
        <w:rPr>
          <w:spacing w:val="-7"/>
          <w:sz w:val="20"/>
        </w:rPr>
        <w:t xml:space="preserve"> </w:t>
      </w:r>
      <w:r w:rsidRPr="007C712C">
        <w:rPr>
          <w:sz w:val="20"/>
        </w:rPr>
        <w:t>and</w:t>
      </w:r>
      <w:r w:rsidRPr="007C712C">
        <w:rPr>
          <w:spacing w:val="-7"/>
          <w:sz w:val="20"/>
        </w:rPr>
        <w:t xml:space="preserve"> </w:t>
      </w:r>
      <w:r w:rsidRPr="007C712C">
        <w:rPr>
          <w:sz w:val="20"/>
        </w:rPr>
        <w:t>the</w:t>
      </w:r>
      <w:r w:rsidRPr="007C712C">
        <w:rPr>
          <w:spacing w:val="-8"/>
          <w:sz w:val="20"/>
        </w:rPr>
        <w:t xml:space="preserve"> </w:t>
      </w:r>
      <w:r w:rsidRPr="007C712C">
        <w:rPr>
          <w:sz w:val="20"/>
        </w:rPr>
        <w:t>accepted</w:t>
      </w:r>
      <w:r w:rsidRPr="007C712C">
        <w:rPr>
          <w:spacing w:val="-6"/>
          <w:sz w:val="20"/>
        </w:rPr>
        <w:t xml:space="preserve"> </w:t>
      </w:r>
      <w:r w:rsidRPr="007C712C">
        <w:rPr>
          <w:sz w:val="20"/>
        </w:rPr>
        <w:t>bid</w:t>
      </w:r>
      <w:r w:rsidRPr="007C712C">
        <w:rPr>
          <w:spacing w:val="-8"/>
          <w:sz w:val="20"/>
        </w:rPr>
        <w:t xml:space="preserve"> </w:t>
      </w:r>
      <w:r w:rsidRPr="007C712C">
        <w:rPr>
          <w:sz w:val="20"/>
        </w:rPr>
        <w:t>or</w:t>
      </w:r>
      <w:r w:rsidRPr="007C712C">
        <w:rPr>
          <w:spacing w:val="-7"/>
          <w:sz w:val="20"/>
        </w:rPr>
        <w:t xml:space="preserve"> </w:t>
      </w:r>
      <w:r w:rsidRPr="007C712C">
        <w:rPr>
          <w:sz w:val="20"/>
        </w:rPr>
        <w:t>ten</w:t>
      </w:r>
      <w:r w:rsidRPr="007C712C">
        <w:rPr>
          <w:spacing w:val="-7"/>
          <w:sz w:val="20"/>
        </w:rPr>
        <w:t xml:space="preserve"> </w:t>
      </w:r>
      <w:r w:rsidRPr="007C712C">
        <w:rPr>
          <w:sz w:val="20"/>
        </w:rPr>
        <w:t>percent</w:t>
      </w:r>
      <w:r w:rsidRPr="007C712C">
        <w:rPr>
          <w:spacing w:val="-6"/>
          <w:sz w:val="20"/>
        </w:rPr>
        <w:t xml:space="preserve"> </w:t>
      </w:r>
      <w:r w:rsidRPr="007C712C">
        <w:rPr>
          <w:sz w:val="20"/>
        </w:rPr>
        <w:t xml:space="preserve">(10%) of the principals’ bid, whichever is </w:t>
      </w:r>
      <w:r w:rsidR="00080511">
        <w:rPr>
          <w:sz w:val="20"/>
        </w:rPr>
        <w:t>less</w:t>
      </w:r>
      <w:r w:rsidRPr="007C712C">
        <w:rPr>
          <w:sz w:val="20"/>
        </w:rPr>
        <w:t>.</w:t>
      </w:r>
    </w:p>
    <w:p w14:paraId="38D60B21" w14:textId="79CA386D" w:rsidR="00145427" w:rsidRPr="00E41A7A" w:rsidRDefault="00145427" w:rsidP="00D93470">
      <w:pPr>
        <w:pStyle w:val="ListParagraph"/>
        <w:numPr>
          <w:ilvl w:val="0"/>
          <w:numId w:val="25"/>
        </w:numPr>
        <w:spacing w:before="240"/>
        <w:ind w:left="720" w:hanging="720"/>
        <w:rPr>
          <w:b/>
          <w:sz w:val="20"/>
        </w:rPr>
      </w:pPr>
      <w:r w:rsidRPr="00E41A7A">
        <w:rPr>
          <w:b/>
          <w:sz w:val="20"/>
        </w:rPr>
        <w:t xml:space="preserve">PERFORMANCE BONDS </w:t>
      </w:r>
      <w:r w:rsidRPr="00E41A7A">
        <w:rPr>
          <w:b/>
          <w:spacing w:val="-3"/>
          <w:sz w:val="20"/>
        </w:rPr>
        <w:t xml:space="preserve">AND </w:t>
      </w:r>
      <w:r w:rsidRPr="00E41A7A">
        <w:rPr>
          <w:b/>
          <w:sz w:val="20"/>
        </w:rPr>
        <w:t xml:space="preserve">LABOUR </w:t>
      </w:r>
      <w:r w:rsidRPr="00E41A7A">
        <w:rPr>
          <w:b/>
          <w:spacing w:val="-3"/>
          <w:sz w:val="20"/>
        </w:rPr>
        <w:t xml:space="preserve">AND </w:t>
      </w:r>
      <w:r w:rsidRPr="00E41A7A">
        <w:rPr>
          <w:b/>
          <w:sz w:val="20"/>
        </w:rPr>
        <w:t>MATERIAL PAYMENT</w:t>
      </w:r>
      <w:r w:rsidRPr="00E41A7A">
        <w:rPr>
          <w:b/>
          <w:spacing w:val="-7"/>
          <w:sz w:val="20"/>
        </w:rPr>
        <w:t xml:space="preserve"> </w:t>
      </w:r>
      <w:r w:rsidRPr="00E41A7A">
        <w:rPr>
          <w:b/>
          <w:sz w:val="20"/>
        </w:rPr>
        <w:t>BONDS</w:t>
      </w:r>
    </w:p>
    <w:p w14:paraId="0675D03A" w14:textId="77777777" w:rsidR="00145427" w:rsidRDefault="00145427" w:rsidP="00D0063E">
      <w:pPr>
        <w:pStyle w:val="BodyText"/>
        <w:rPr>
          <w:b/>
        </w:rPr>
      </w:pPr>
    </w:p>
    <w:p w14:paraId="70C1EF60" w14:textId="77777777" w:rsidR="00145427" w:rsidRDefault="00145427" w:rsidP="004E54E3">
      <w:pPr>
        <w:pStyle w:val="ListParagraph"/>
        <w:numPr>
          <w:ilvl w:val="2"/>
          <w:numId w:val="36"/>
        </w:numPr>
        <w:spacing w:before="80"/>
        <w:ind w:left="720" w:hanging="576"/>
        <w:rPr>
          <w:sz w:val="20"/>
        </w:rPr>
      </w:pPr>
      <w:r>
        <w:rPr>
          <w:sz w:val="20"/>
        </w:rPr>
        <w:t>The successful bidder agrees</w:t>
      </w:r>
      <w:r>
        <w:rPr>
          <w:spacing w:val="-7"/>
          <w:sz w:val="20"/>
        </w:rPr>
        <w:t xml:space="preserve"> </w:t>
      </w:r>
      <w:r>
        <w:rPr>
          <w:sz w:val="20"/>
        </w:rPr>
        <w:t>to:</w:t>
      </w:r>
    </w:p>
    <w:p w14:paraId="0722606B" w14:textId="5F1B8C89" w:rsidR="00145427" w:rsidRDefault="00145427" w:rsidP="000A5E6C">
      <w:pPr>
        <w:pStyle w:val="ListParagraph"/>
        <w:numPr>
          <w:ilvl w:val="3"/>
          <w:numId w:val="39"/>
        </w:numPr>
        <w:spacing w:before="80"/>
        <w:ind w:left="1325" w:hanging="576"/>
        <w:rPr>
          <w:sz w:val="20"/>
        </w:rPr>
      </w:pPr>
      <w:r>
        <w:rPr>
          <w:sz w:val="20"/>
        </w:rPr>
        <w:t>Provide</w:t>
      </w:r>
      <w:r>
        <w:rPr>
          <w:spacing w:val="-6"/>
          <w:sz w:val="20"/>
        </w:rPr>
        <w:t xml:space="preserve"> </w:t>
      </w:r>
      <w:r>
        <w:rPr>
          <w:sz w:val="20"/>
        </w:rPr>
        <w:t>a</w:t>
      </w:r>
      <w:r>
        <w:rPr>
          <w:spacing w:val="-6"/>
          <w:sz w:val="20"/>
        </w:rPr>
        <w:t xml:space="preserve"> </w:t>
      </w:r>
      <w:r>
        <w:rPr>
          <w:sz w:val="20"/>
        </w:rPr>
        <w:t>Performance</w:t>
      </w:r>
      <w:r>
        <w:rPr>
          <w:spacing w:val="-6"/>
          <w:sz w:val="20"/>
        </w:rPr>
        <w:t xml:space="preserve"> </w:t>
      </w:r>
      <w:r>
        <w:rPr>
          <w:sz w:val="20"/>
        </w:rPr>
        <w:t>Bond</w:t>
      </w:r>
      <w:r>
        <w:rPr>
          <w:spacing w:val="-5"/>
          <w:sz w:val="20"/>
        </w:rPr>
        <w:t xml:space="preserve"> </w:t>
      </w:r>
      <w:r>
        <w:rPr>
          <w:sz w:val="20"/>
        </w:rPr>
        <w:t>and</w:t>
      </w:r>
      <w:r>
        <w:rPr>
          <w:spacing w:val="-7"/>
          <w:sz w:val="20"/>
        </w:rPr>
        <w:t xml:space="preserve"> </w:t>
      </w:r>
      <w:r>
        <w:rPr>
          <w:sz w:val="20"/>
        </w:rPr>
        <w:t>a</w:t>
      </w:r>
      <w:r>
        <w:rPr>
          <w:spacing w:val="-6"/>
          <w:sz w:val="20"/>
        </w:rPr>
        <w:t xml:space="preserve"> </w:t>
      </w:r>
      <w:r>
        <w:rPr>
          <w:sz w:val="20"/>
        </w:rPr>
        <w:t>Labour</w:t>
      </w:r>
      <w:r>
        <w:rPr>
          <w:spacing w:val="-6"/>
          <w:sz w:val="20"/>
        </w:rPr>
        <w:t xml:space="preserve"> </w:t>
      </w:r>
      <w:r>
        <w:rPr>
          <w:sz w:val="20"/>
        </w:rPr>
        <w:t>and</w:t>
      </w:r>
      <w:r>
        <w:rPr>
          <w:spacing w:val="-5"/>
          <w:sz w:val="20"/>
        </w:rPr>
        <w:t xml:space="preserve"> </w:t>
      </w:r>
      <w:r>
        <w:rPr>
          <w:sz w:val="20"/>
        </w:rPr>
        <w:t>Material</w:t>
      </w:r>
      <w:r>
        <w:rPr>
          <w:spacing w:val="-7"/>
          <w:sz w:val="20"/>
        </w:rPr>
        <w:t xml:space="preserve"> </w:t>
      </w:r>
      <w:r>
        <w:rPr>
          <w:sz w:val="20"/>
        </w:rPr>
        <w:t>Payment</w:t>
      </w:r>
      <w:r>
        <w:rPr>
          <w:spacing w:val="-5"/>
          <w:sz w:val="20"/>
        </w:rPr>
        <w:t xml:space="preserve"> </w:t>
      </w:r>
      <w:r>
        <w:rPr>
          <w:sz w:val="20"/>
        </w:rPr>
        <w:t>Bond</w:t>
      </w:r>
      <w:r>
        <w:rPr>
          <w:spacing w:val="-6"/>
          <w:sz w:val="20"/>
        </w:rPr>
        <w:t xml:space="preserve"> </w:t>
      </w:r>
      <w:r>
        <w:rPr>
          <w:sz w:val="20"/>
        </w:rPr>
        <w:t>each</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amount</w:t>
      </w:r>
      <w:r>
        <w:rPr>
          <w:spacing w:val="-6"/>
          <w:sz w:val="20"/>
        </w:rPr>
        <w:t xml:space="preserve"> </w:t>
      </w:r>
      <w:r>
        <w:rPr>
          <w:sz w:val="20"/>
        </w:rPr>
        <w:t>of fifty percent (50%) of the Contract</w:t>
      </w:r>
      <w:r>
        <w:rPr>
          <w:spacing w:val="-9"/>
          <w:sz w:val="20"/>
        </w:rPr>
        <w:t xml:space="preserve"> </w:t>
      </w:r>
      <w:r>
        <w:rPr>
          <w:sz w:val="20"/>
        </w:rPr>
        <w:t>Price.</w:t>
      </w:r>
    </w:p>
    <w:p w14:paraId="0EE569A4" w14:textId="7180D528" w:rsidR="004E54E3" w:rsidRDefault="004E54E3" w:rsidP="000A5E6C">
      <w:pPr>
        <w:pStyle w:val="ListParagraph"/>
        <w:numPr>
          <w:ilvl w:val="3"/>
          <w:numId w:val="39"/>
        </w:numPr>
        <w:spacing w:before="80"/>
        <w:ind w:left="1325" w:hanging="576"/>
        <w:rPr>
          <w:sz w:val="20"/>
        </w:rPr>
      </w:pPr>
      <w:r>
        <w:rPr>
          <w:sz w:val="20"/>
        </w:rPr>
        <w:t xml:space="preserve">Provide these bonds within ten (10) Working </w:t>
      </w:r>
      <w:r>
        <w:rPr>
          <w:spacing w:val="-3"/>
          <w:sz w:val="20"/>
        </w:rPr>
        <w:t xml:space="preserve">Days </w:t>
      </w:r>
      <w:r>
        <w:rPr>
          <w:sz w:val="20"/>
        </w:rPr>
        <w:t>of contract award. Maintain bonds in good standing</w:t>
      </w:r>
      <w:r>
        <w:rPr>
          <w:spacing w:val="-5"/>
          <w:sz w:val="20"/>
        </w:rPr>
        <w:t xml:space="preserve"> </w:t>
      </w:r>
      <w:r>
        <w:rPr>
          <w:sz w:val="20"/>
        </w:rPr>
        <w:t>until</w:t>
      </w:r>
      <w:r>
        <w:rPr>
          <w:spacing w:val="-5"/>
          <w:sz w:val="20"/>
        </w:rPr>
        <w:t xml:space="preserve"> </w:t>
      </w:r>
      <w:r>
        <w:rPr>
          <w:sz w:val="20"/>
        </w:rPr>
        <w:t>Contract</w:t>
      </w:r>
      <w:r>
        <w:rPr>
          <w:spacing w:val="-3"/>
          <w:sz w:val="20"/>
        </w:rPr>
        <w:t xml:space="preserve"> </w:t>
      </w:r>
      <w:r>
        <w:rPr>
          <w:sz w:val="20"/>
        </w:rPr>
        <w:t>fulfillment.</w:t>
      </w:r>
      <w:r>
        <w:rPr>
          <w:spacing w:val="-3"/>
          <w:sz w:val="20"/>
        </w:rPr>
        <w:t xml:space="preserve"> </w:t>
      </w:r>
      <w:r>
        <w:rPr>
          <w:sz w:val="20"/>
        </w:rPr>
        <w:t>Ensure</w:t>
      </w:r>
      <w:r>
        <w:rPr>
          <w:spacing w:val="-4"/>
          <w:sz w:val="20"/>
        </w:rPr>
        <w:t xml:space="preserve"> </w:t>
      </w:r>
      <w:r>
        <w:rPr>
          <w:sz w:val="20"/>
        </w:rPr>
        <w:t>requirements</w:t>
      </w:r>
      <w:r>
        <w:rPr>
          <w:spacing w:val="-3"/>
          <w:sz w:val="20"/>
        </w:rPr>
        <w:t xml:space="preserve"> </w:t>
      </w:r>
      <w:r>
        <w:rPr>
          <w:sz w:val="20"/>
        </w:rPr>
        <w:t>of</w:t>
      </w:r>
      <w:r>
        <w:rPr>
          <w:spacing w:val="-3"/>
          <w:sz w:val="20"/>
        </w:rPr>
        <w:t xml:space="preserve"> </w:t>
      </w:r>
      <w:r>
        <w:rPr>
          <w:sz w:val="20"/>
        </w:rPr>
        <w:t>GC</w:t>
      </w:r>
      <w:r>
        <w:rPr>
          <w:spacing w:val="-3"/>
          <w:sz w:val="20"/>
        </w:rPr>
        <w:t xml:space="preserve"> </w:t>
      </w:r>
      <w:r>
        <w:rPr>
          <w:sz w:val="20"/>
        </w:rPr>
        <w:t>12.3</w:t>
      </w:r>
      <w:r>
        <w:rPr>
          <w:spacing w:val="-5"/>
          <w:sz w:val="20"/>
        </w:rPr>
        <w:t xml:space="preserve"> </w:t>
      </w:r>
      <w:r>
        <w:rPr>
          <w:sz w:val="20"/>
        </w:rPr>
        <w:t>–</w:t>
      </w:r>
      <w:r>
        <w:rPr>
          <w:spacing w:val="-5"/>
          <w:sz w:val="20"/>
        </w:rPr>
        <w:t xml:space="preserve"> </w:t>
      </w:r>
      <w:r>
        <w:rPr>
          <w:sz w:val="20"/>
        </w:rPr>
        <w:t>WARRANTY</w:t>
      </w:r>
      <w:r>
        <w:rPr>
          <w:spacing w:val="-7"/>
          <w:sz w:val="20"/>
        </w:rPr>
        <w:t xml:space="preserve"> </w:t>
      </w:r>
      <w:r>
        <w:rPr>
          <w:sz w:val="20"/>
        </w:rPr>
        <w:t>are</w:t>
      </w:r>
      <w:r>
        <w:rPr>
          <w:spacing w:val="-5"/>
          <w:sz w:val="20"/>
        </w:rPr>
        <w:t xml:space="preserve"> </w:t>
      </w:r>
      <w:r>
        <w:rPr>
          <w:sz w:val="20"/>
        </w:rPr>
        <w:t>met</w:t>
      </w:r>
      <w:r>
        <w:rPr>
          <w:spacing w:val="-5"/>
          <w:sz w:val="20"/>
        </w:rPr>
        <w:t xml:space="preserve"> </w:t>
      </w:r>
      <w:r>
        <w:rPr>
          <w:sz w:val="20"/>
        </w:rPr>
        <w:t>and payment</w:t>
      </w:r>
      <w:r>
        <w:rPr>
          <w:spacing w:val="-4"/>
          <w:sz w:val="20"/>
        </w:rPr>
        <w:t xml:space="preserve"> </w:t>
      </w:r>
      <w:r>
        <w:rPr>
          <w:sz w:val="20"/>
        </w:rPr>
        <w:t>obligations</w:t>
      </w:r>
      <w:r>
        <w:rPr>
          <w:spacing w:val="-4"/>
          <w:sz w:val="20"/>
        </w:rPr>
        <w:t xml:space="preserve"> </w:t>
      </w:r>
      <w:r>
        <w:rPr>
          <w:sz w:val="20"/>
        </w:rPr>
        <w:t>arising</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are</w:t>
      </w:r>
      <w:r>
        <w:rPr>
          <w:spacing w:val="-4"/>
          <w:sz w:val="20"/>
        </w:rPr>
        <w:t xml:space="preserve"> </w:t>
      </w:r>
      <w:r>
        <w:rPr>
          <w:sz w:val="20"/>
        </w:rPr>
        <w:t>made</w:t>
      </w:r>
      <w:r>
        <w:rPr>
          <w:spacing w:val="-4"/>
          <w:sz w:val="20"/>
        </w:rPr>
        <w:t xml:space="preserve"> </w:t>
      </w:r>
      <w:r>
        <w:rPr>
          <w:sz w:val="20"/>
        </w:rPr>
        <w:t>while</w:t>
      </w:r>
      <w:r>
        <w:rPr>
          <w:spacing w:val="-5"/>
          <w:sz w:val="20"/>
        </w:rPr>
        <w:t xml:space="preserve"> </w:t>
      </w:r>
      <w:r>
        <w:rPr>
          <w:sz w:val="20"/>
        </w:rPr>
        <w:t>bonds</w:t>
      </w:r>
      <w:r>
        <w:rPr>
          <w:spacing w:val="-4"/>
          <w:sz w:val="20"/>
        </w:rPr>
        <w:t xml:space="preserve"> </w:t>
      </w:r>
      <w:r>
        <w:rPr>
          <w:sz w:val="20"/>
        </w:rPr>
        <w:t>are</w:t>
      </w:r>
      <w:r>
        <w:rPr>
          <w:spacing w:val="-4"/>
          <w:sz w:val="20"/>
        </w:rPr>
        <w:t xml:space="preserve"> </w:t>
      </w:r>
      <w:r>
        <w:rPr>
          <w:sz w:val="20"/>
        </w:rPr>
        <w:t>still</w:t>
      </w:r>
      <w:r>
        <w:rPr>
          <w:spacing w:val="-5"/>
          <w:sz w:val="20"/>
        </w:rPr>
        <w:t xml:space="preserve"> </w:t>
      </w:r>
      <w:r>
        <w:rPr>
          <w:sz w:val="20"/>
        </w:rPr>
        <w:t>in</w:t>
      </w:r>
      <w:r>
        <w:rPr>
          <w:spacing w:val="-5"/>
          <w:sz w:val="20"/>
        </w:rPr>
        <w:t xml:space="preserve"> </w:t>
      </w:r>
      <w:r>
        <w:rPr>
          <w:sz w:val="20"/>
        </w:rPr>
        <w:t>place</w:t>
      </w:r>
    </w:p>
    <w:p w14:paraId="547DA66C" w14:textId="77777777" w:rsidR="00145427" w:rsidRDefault="00145427" w:rsidP="000A5E6C">
      <w:pPr>
        <w:pStyle w:val="ListParagraph"/>
        <w:numPr>
          <w:ilvl w:val="3"/>
          <w:numId w:val="39"/>
        </w:numPr>
        <w:spacing w:before="80"/>
        <w:ind w:left="1325" w:hanging="576"/>
        <w:rPr>
          <w:i/>
          <w:sz w:val="20"/>
        </w:rPr>
      </w:pPr>
      <w:r>
        <w:rPr>
          <w:sz w:val="20"/>
        </w:rPr>
        <w:t>Ensure</w:t>
      </w:r>
      <w:r>
        <w:rPr>
          <w:spacing w:val="-6"/>
          <w:sz w:val="20"/>
        </w:rPr>
        <w:t xml:space="preserve"> </w:t>
      </w:r>
      <w:r>
        <w:rPr>
          <w:sz w:val="20"/>
        </w:rPr>
        <w:t>the</w:t>
      </w:r>
      <w:r>
        <w:rPr>
          <w:spacing w:val="-5"/>
          <w:sz w:val="20"/>
        </w:rPr>
        <w:t xml:space="preserve"> </w:t>
      </w:r>
      <w:r>
        <w:rPr>
          <w:sz w:val="20"/>
        </w:rPr>
        <w:t>Performance</w:t>
      </w:r>
      <w:r>
        <w:rPr>
          <w:spacing w:val="-6"/>
          <w:sz w:val="20"/>
        </w:rPr>
        <w:t xml:space="preserve"> </w:t>
      </w:r>
      <w:r>
        <w:rPr>
          <w:sz w:val="20"/>
        </w:rPr>
        <w:t>Bond</w:t>
      </w:r>
      <w:r>
        <w:rPr>
          <w:spacing w:val="-5"/>
          <w:sz w:val="20"/>
        </w:rPr>
        <w:t xml:space="preserve"> </w:t>
      </w:r>
      <w:r>
        <w:rPr>
          <w:sz w:val="20"/>
        </w:rPr>
        <w:t>is</w:t>
      </w:r>
      <w:r>
        <w:rPr>
          <w:spacing w:val="-6"/>
          <w:sz w:val="20"/>
        </w:rPr>
        <w:t xml:space="preserve"> </w:t>
      </w:r>
      <w:r>
        <w:rPr>
          <w:sz w:val="20"/>
        </w:rPr>
        <w:t>issued</w:t>
      </w:r>
      <w:r>
        <w:rPr>
          <w:spacing w:val="-5"/>
          <w:sz w:val="20"/>
        </w:rPr>
        <w:t xml:space="preserve"> </w:t>
      </w:r>
      <w:r>
        <w:rPr>
          <w:sz w:val="20"/>
        </w:rPr>
        <w:t>on</w:t>
      </w:r>
      <w:r>
        <w:rPr>
          <w:spacing w:val="-6"/>
          <w:sz w:val="20"/>
        </w:rPr>
        <w:t xml:space="preserve"> </w:t>
      </w:r>
      <w:r>
        <w:rPr>
          <w:sz w:val="20"/>
        </w:rPr>
        <w:t>CCDC-221</w:t>
      </w:r>
      <w:r>
        <w:rPr>
          <w:spacing w:val="-5"/>
          <w:sz w:val="20"/>
        </w:rPr>
        <w:t xml:space="preserve"> </w:t>
      </w:r>
      <w:r>
        <w:rPr>
          <w:sz w:val="20"/>
        </w:rPr>
        <w:t>Performance</w:t>
      </w:r>
      <w:r>
        <w:rPr>
          <w:spacing w:val="-6"/>
          <w:sz w:val="20"/>
        </w:rPr>
        <w:t xml:space="preserve"> </w:t>
      </w:r>
      <w:r>
        <w:rPr>
          <w:sz w:val="20"/>
        </w:rPr>
        <w:t>Bond</w:t>
      </w:r>
      <w:r>
        <w:rPr>
          <w:spacing w:val="-5"/>
          <w:sz w:val="20"/>
        </w:rPr>
        <w:t xml:space="preserve"> </w:t>
      </w:r>
      <w:r>
        <w:rPr>
          <w:sz w:val="20"/>
        </w:rPr>
        <w:t>form,</w:t>
      </w:r>
      <w:r>
        <w:rPr>
          <w:spacing w:val="-5"/>
          <w:sz w:val="20"/>
        </w:rPr>
        <w:t xml:space="preserve"> </w:t>
      </w:r>
      <w:r>
        <w:rPr>
          <w:sz w:val="20"/>
        </w:rPr>
        <w:t>and</w:t>
      </w:r>
      <w:r>
        <w:rPr>
          <w:spacing w:val="-6"/>
          <w:sz w:val="20"/>
        </w:rPr>
        <w:t xml:space="preserve"> </w:t>
      </w:r>
      <w:r>
        <w:rPr>
          <w:sz w:val="20"/>
        </w:rPr>
        <w:t>Labour and Material Performance Bond is issued on CCDC-222 Labour and Material Performance Bond form or other forms approved by the Surety Association of Canada and issued by a Surety acceptable to the</w:t>
      </w:r>
      <w:r>
        <w:rPr>
          <w:spacing w:val="-13"/>
          <w:sz w:val="20"/>
        </w:rPr>
        <w:t xml:space="preserve"> </w:t>
      </w:r>
      <w:r>
        <w:rPr>
          <w:i/>
          <w:sz w:val="20"/>
        </w:rPr>
        <w:t>Owner.</w:t>
      </w:r>
    </w:p>
    <w:p w14:paraId="73667245" w14:textId="77777777" w:rsidR="00145427" w:rsidRDefault="00145427" w:rsidP="000A5E6C">
      <w:pPr>
        <w:pStyle w:val="ListParagraph"/>
        <w:numPr>
          <w:ilvl w:val="3"/>
          <w:numId w:val="39"/>
        </w:numPr>
        <w:spacing w:before="80"/>
        <w:ind w:left="1325" w:hanging="576"/>
        <w:rPr>
          <w:sz w:val="20"/>
        </w:rPr>
      </w:pPr>
      <w:r>
        <w:rPr>
          <w:sz w:val="20"/>
        </w:rPr>
        <w:t>Include bonding costs in the Bid</w:t>
      </w:r>
      <w:r>
        <w:rPr>
          <w:spacing w:val="-9"/>
          <w:sz w:val="20"/>
        </w:rPr>
        <w:t xml:space="preserve"> </w:t>
      </w:r>
      <w:r>
        <w:rPr>
          <w:sz w:val="20"/>
        </w:rPr>
        <w:t>Price.</w:t>
      </w:r>
    </w:p>
    <w:p w14:paraId="0943B4D7" w14:textId="419604CC" w:rsidR="00145427" w:rsidRDefault="00145427" w:rsidP="00025161">
      <w:pPr>
        <w:pStyle w:val="BodyText"/>
        <w:spacing w:line="20" w:lineRule="exact"/>
        <w:ind w:left="720"/>
        <w:rPr>
          <w:sz w:val="2"/>
        </w:rPr>
      </w:pPr>
    </w:p>
    <w:p w14:paraId="3254A4F5" w14:textId="77777777" w:rsidR="00145427" w:rsidRDefault="00145427" w:rsidP="000A5E6C">
      <w:pPr>
        <w:pStyle w:val="ListParagraph"/>
        <w:numPr>
          <w:ilvl w:val="3"/>
          <w:numId w:val="39"/>
        </w:numPr>
        <w:spacing w:before="80"/>
        <w:ind w:left="1325" w:hanging="576"/>
        <w:rPr>
          <w:i/>
          <w:sz w:val="20"/>
        </w:rPr>
      </w:pPr>
      <w:r>
        <w:rPr>
          <w:sz w:val="20"/>
        </w:rPr>
        <w:t>Ensure the obligee on the bonds is the</w:t>
      </w:r>
      <w:r>
        <w:rPr>
          <w:spacing w:val="-14"/>
          <w:sz w:val="20"/>
        </w:rPr>
        <w:t xml:space="preserve"> </w:t>
      </w:r>
      <w:r>
        <w:rPr>
          <w:i/>
          <w:sz w:val="20"/>
        </w:rPr>
        <w:t>Owner.</w:t>
      </w:r>
    </w:p>
    <w:p w14:paraId="4510230F" w14:textId="79797D07" w:rsidR="00145427" w:rsidRPr="00527ADB" w:rsidRDefault="00145427" w:rsidP="00D93470">
      <w:pPr>
        <w:pStyle w:val="ListParagraph"/>
        <w:numPr>
          <w:ilvl w:val="0"/>
          <w:numId w:val="25"/>
        </w:numPr>
        <w:tabs>
          <w:tab w:val="left" w:pos="2127"/>
        </w:tabs>
        <w:spacing w:before="240"/>
        <w:ind w:left="720" w:hanging="720"/>
        <w:rPr>
          <w:b/>
          <w:sz w:val="20"/>
        </w:rPr>
      </w:pPr>
      <w:r w:rsidRPr="00527ADB">
        <w:rPr>
          <w:b/>
          <w:sz w:val="20"/>
        </w:rPr>
        <w:t>PROOF OF COMPETENCY OF BIDDER</w:t>
      </w:r>
    </w:p>
    <w:p w14:paraId="171DD144" w14:textId="77777777" w:rsidR="00145427" w:rsidRDefault="00145427" w:rsidP="00D0063E">
      <w:pPr>
        <w:pStyle w:val="BodyText"/>
        <w:rPr>
          <w:b/>
        </w:rPr>
      </w:pPr>
    </w:p>
    <w:p w14:paraId="6DF1D6DF" w14:textId="1CAFC9E8" w:rsidR="00145427" w:rsidRPr="00F81FF9" w:rsidRDefault="00145427" w:rsidP="00F81FF9">
      <w:pPr>
        <w:pStyle w:val="ListParagraph"/>
        <w:numPr>
          <w:ilvl w:val="2"/>
          <w:numId w:val="40"/>
        </w:numPr>
        <w:spacing w:before="80"/>
        <w:ind w:left="720" w:hanging="576"/>
        <w:rPr>
          <w:sz w:val="20"/>
          <w:szCs w:val="20"/>
        </w:rPr>
      </w:pPr>
      <w:r w:rsidRPr="00F81FF9">
        <w:rPr>
          <w:sz w:val="20"/>
          <w:szCs w:val="20"/>
        </w:rPr>
        <w:t xml:space="preserve">Any bidder may be required to furnish evidence, satisfactory to the Owner, that </w:t>
      </w:r>
      <w:r w:rsidR="00080511" w:rsidRPr="00F81FF9">
        <w:rPr>
          <w:sz w:val="20"/>
          <w:szCs w:val="20"/>
        </w:rPr>
        <w:t xml:space="preserve">they </w:t>
      </w:r>
      <w:r w:rsidRPr="00F81FF9">
        <w:rPr>
          <w:sz w:val="20"/>
          <w:szCs w:val="20"/>
        </w:rPr>
        <w:t xml:space="preserve">and </w:t>
      </w:r>
      <w:r w:rsidR="00080511" w:rsidRPr="00F81FF9">
        <w:rPr>
          <w:sz w:val="20"/>
          <w:szCs w:val="20"/>
        </w:rPr>
        <w:t xml:space="preserve">their </w:t>
      </w:r>
      <w:r w:rsidRPr="00F81FF9">
        <w:rPr>
          <w:sz w:val="20"/>
          <w:szCs w:val="20"/>
        </w:rPr>
        <w:t>proposed</w:t>
      </w:r>
      <w:r w:rsidRPr="00F81FF9">
        <w:rPr>
          <w:spacing w:val="-7"/>
          <w:sz w:val="20"/>
          <w:szCs w:val="20"/>
        </w:rPr>
        <w:t xml:space="preserve"> </w:t>
      </w:r>
      <w:r w:rsidRPr="00F81FF9">
        <w:rPr>
          <w:sz w:val="20"/>
          <w:szCs w:val="20"/>
        </w:rPr>
        <w:t>sub-contractors</w:t>
      </w:r>
      <w:r w:rsidRPr="00F81FF9">
        <w:rPr>
          <w:spacing w:val="-5"/>
          <w:sz w:val="20"/>
          <w:szCs w:val="20"/>
        </w:rPr>
        <w:t xml:space="preserve"> </w:t>
      </w:r>
      <w:r w:rsidRPr="00F81FF9">
        <w:rPr>
          <w:sz w:val="20"/>
          <w:szCs w:val="20"/>
        </w:rPr>
        <w:t>have</w:t>
      </w:r>
      <w:r w:rsidRPr="00F81FF9">
        <w:rPr>
          <w:spacing w:val="-5"/>
          <w:sz w:val="20"/>
          <w:szCs w:val="20"/>
        </w:rPr>
        <w:t xml:space="preserve"> </w:t>
      </w:r>
      <w:r w:rsidRPr="00F81FF9">
        <w:rPr>
          <w:sz w:val="20"/>
          <w:szCs w:val="20"/>
        </w:rPr>
        <w:t>sufficient</w:t>
      </w:r>
      <w:r w:rsidRPr="00F81FF9">
        <w:rPr>
          <w:spacing w:val="-5"/>
          <w:sz w:val="20"/>
          <w:szCs w:val="20"/>
        </w:rPr>
        <w:t xml:space="preserve"> </w:t>
      </w:r>
      <w:r w:rsidRPr="00F81FF9">
        <w:rPr>
          <w:sz w:val="20"/>
          <w:szCs w:val="20"/>
        </w:rPr>
        <w:t>means</w:t>
      </w:r>
      <w:r w:rsidRPr="00F81FF9">
        <w:rPr>
          <w:spacing w:val="-5"/>
          <w:sz w:val="20"/>
          <w:szCs w:val="20"/>
        </w:rPr>
        <w:t xml:space="preserve"> </w:t>
      </w:r>
      <w:r w:rsidRPr="00F81FF9">
        <w:rPr>
          <w:sz w:val="20"/>
          <w:szCs w:val="20"/>
        </w:rPr>
        <w:t>and</w:t>
      </w:r>
      <w:r w:rsidRPr="00F81FF9">
        <w:rPr>
          <w:spacing w:val="-5"/>
          <w:sz w:val="20"/>
          <w:szCs w:val="20"/>
        </w:rPr>
        <w:t xml:space="preserve"> </w:t>
      </w:r>
      <w:r w:rsidRPr="00F81FF9">
        <w:rPr>
          <w:sz w:val="20"/>
          <w:szCs w:val="20"/>
        </w:rPr>
        <w:t>experience</w:t>
      </w:r>
      <w:r w:rsidRPr="00F81FF9">
        <w:rPr>
          <w:spacing w:val="-6"/>
          <w:sz w:val="20"/>
          <w:szCs w:val="20"/>
        </w:rPr>
        <w:t xml:space="preserve"> </w:t>
      </w:r>
      <w:r w:rsidRPr="00F81FF9">
        <w:rPr>
          <w:sz w:val="20"/>
          <w:szCs w:val="20"/>
        </w:rPr>
        <w:t>in</w:t>
      </w:r>
      <w:r w:rsidRPr="00F81FF9">
        <w:rPr>
          <w:spacing w:val="-5"/>
          <w:sz w:val="20"/>
          <w:szCs w:val="20"/>
        </w:rPr>
        <w:t xml:space="preserve"> </w:t>
      </w:r>
      <w:r w:rsidRPr="00F81FF9">
        <w:rPr>
          <w:sz w:val="20"/>
          <w:szCs w:val="20"/>
        </w:rPr>
        <w:t>the</w:t>
      </w:r>
      <w:r w:rsidRPr="00F81FF9">
        <w:rPr>
          <w:spacing w:val="-6"/>
          <w:sz w:val="20"/>
          <w:szCs w:val="20"/>
        </w:rPr>
        <w:t xml:space="preserve"> </w:t>
      </w:r>
      <w:r w:rsidRPr="00F81FF9">
        <w:rPr>
          <w:sz w:val="20"/>
          <w:szCs w:val="20"/>
        </w:rPr>
        <w:t>types</w:t>
      </w:r>
      <w:r w:rsidRPr="00F81FF9">
        <w:rPr>
          <w:spacing w:val="-5"/>
          <w:sz w:val="20"/>
          <w:szCs w:val="20"/>
        </w:rPr>
        <w:t xml:space="preserve"> </w:t>
      </w:r>
      <w:r w:rsidRPr="00F81FF9">
        <w:rPr>
          <w:sz w:val="20"/>
          <w:szCs w:val="20"/>
        </w:rPr>
        <w:t>of</w:t>
      </w:r>
      <w:r w:rsidRPr="00F81FF9">
        <w:rPr>
          <w:spacing w:val="-4"/>
          <w:sz w:val="20"/>
          <w:szCs w:val="20"/>
        </w:rPr>
        <w:t xml:space="preserve"> </w:t>
      </w:r>
      <w:r w:rsidRPr="00F81FF9">
        <w:rPr>
          <w:sz w:val="20"/>
          <w:szCs w:val="20"/>
        </w:rPr>
        <w:t>work</w:t>
      </w:r>
      <w:r w:rsidRPr="00F81FF9">
        <w:rPr>
          <w:spacing w:val="-2"/>
          <w:sz w:val="20"/>
          <w:szCs w:val="20"/>
        </w:rPr>
        <w:t xml:space="preserve"> </w:t>
      </w:r>
      <w:r w:rsidRPr="00F81FF9">
        <w:rPr>
          <w:sz w:val="20"/>
          <w:szCs w:val="20"/>
        </w:rPr>
        <w:t>called</w:t>
      </w:r>
      <w:r w:rsidRPr="00F81FF9">
        <w:rPr>
          <w:spacing w:val="-5"/>
          <w:sz w:val="20"/>
          <w:szCs w:val="20"/>
        </w:rPr>
        <w:t xml:space="preserve"> </w:t>
      </w:r>
      <w:r w:rsidRPr="00F81FF9">
        <w:rPr>
          <w:sz w:val="20"/>
          <w:szCs w:val="20"/>
        </w:rPr>
        <w:t>for</w:t>
      </w:r>
      <w:r w:rsidRPr="00F81FF9">
        <w:rPr>
          <w:spacing w:val="-4"/>
          <w:sz w:val="20"/>
          <w:szCs w:val="20"/>
        </w:rPr>
        <w:t xml:space="preserve"> </w:t>
      </w:r>
      <w:r w:rsidRPr="00F81FF9">
        <w:rPr>
          <w:sz w:val="20"/>
          <w:szCs w:val="20"/>
        </w:rPr>
        <w:t>to assure completion of the Contract in a satisfactory</w:t>
      </w:r>
      <w:r w:rsidRPr="00F81FF9">
        <w:rPr>
          <w:spacing w:val="-21"/>
          <w:sz w:val="20"/>
          <w:szCs w:val="20"/>
        </w:rPr>
        <w:t xml:space="preserve"> </w:t>
      </w:r>
      <w:r w:rsidRPr="00F81FF9">
        <w:rPr>
          <w:sz w:val="20"/>
          <w:szCs w:val="20"/>
        </w:rPr>
        <w:t>manner.</w:t>
      </w:r>
    </w:p>
    <w:p w14:paraId="645A2FD4" w14:textId="32EC344F" w:rsidR="00145427" w:rsidRPr="00527ADB" w:rsidRDefault="00145427" w:rsidP="00F81FF9">
      <w:pPr>
        <w:pStyle w:val="ListParagraph"/>
        <w:numPr>
          <w:ilvl w:val="2"/>
          <w:numId w:val="40"/>
        </w:numPr>
        <w:spacing w:before="80"/>
        <w:ind w:left="720" w:hanging="576"/>
        <w:rPr>
          <w:sz w:val="20"/>
        </w:rPr>
      </w:pPr>
      <w:r w:rsidRPr="00527ADB">
        <w:rPr>
          <w:sz w:val="20"/>
        </w:rPr>
        <w:t>Bidders</w:t>
      </w:r>
      <w:r w:rsidRPr="00527ADB">
        <w:rPr>
          <w:spacing w:val="-4"/>
          <w:sz w:val="20"/>
        </w:rPr>
        <w:t xml:space="preserve"> </w:t>
      </w:r>
      <w:r w:rsidR="00072B51">
        <w:rPr>
          <w:sz w:val="20"/>
        </w:rPr>
        <w:t>may be</w:t>
      </w:r>
      <w:r w:rsidRPr="00527ADB">
        <w:rPr>
          <w:spacing w:val="-6"/>
          <w:sz w:val="20"/>
        </w:rPr>
        <w:t xml:space="preserve"> </w:t>
      </w:r>
      <w:r w:rsidRPr="00527ADB">
        <w:rPr>
          <w:sz w:val="20"/>
        </w:rPr>
        <w:t>required</w:t>
      </w:r>
      <w:r w:rsidRPr="00527ADB">
        <w:rPr>
          <w:spacing w:val="-6"/>
          <w:sz w:val="20"/>
        </w:rPr>
        <w:t xml:space="preserve"> </w:t>
      </w:r>
      <w:r w:rsidRPr="00527ADB">
        <w:rPr>
          <w:sz w:val="20"/>
        </w:rPr>
        <w:t>to</w:t>
      </w:r>
      <w:r w:rsidRPr="00527ADB">
        <w:rPr>
          <w:spacing w:val="-6"/>
          <w:sz w:val="20"/>
        </w:rPr>
        <w:t xml:space="preserve"> </w:t>
      </w:r>
      <w:r w:rsidRPr="00527ADB">
        <w:rPr>
          <w:sz w:val="20"/>
        </w:rPr>
        <w:t>provide</w:t>
      </w:r>
      <w:r w:rsidRPr="00527ADB">
        <w:rPr>
          <w:spacing w:val="-5"/>
          <w:sz w:val="20"/>
        </w:rPr>
        <w:t xml:space="preserve"> </w:t>
      </w:r>
      <w:r w:rsidRPr="00527ADB">
        <w:rPr>
          <w:sz w:val="20"/>
        </w:rPr>
        <w:t>a</w:t>
      </w:r>
      <w:r w:rsidRPr="00527ADB">
        <w:rPr>
          <w:spacing w:val="-6"/>
          <w:sz w:val="20"/>
        </w:rPr>
        <w:t xml:space="preserve"> </w:t>
      </w:r>
      <w:r w:rsidRPr="00527ADB">
        <w:rPr>
          <w:sz w:val="20"/>
        </w:rPr>
        <w:t>list</w:t>
      </w:r>
      <w:r w:rsidRPr="00527ADB">
        <w:rPr>
          <w:spacing w:val="-5"/>
          <w:sz w:val="20"/>
        </w:rPr>
        <w:t xml:space="preserve"> </w:t>
      </w:r>
      <w:r w:rsidRPr="00527ADB">
        <w:rPr>
          <w:sz w:val="20"/>
        </w:rPr>
        <w:t>of</w:t>
      </w:r>
      <w:r w:rsidRPr="00527ADB">
        <w:rPr>
          <w:spacing w:val="-2"/>
          <w:sz w:val="20"/>
        </w:rPr>
        <w:t xml:space="preserve"> </w:t>
      </w:r>
      <w:r w:rsidRPr="00527ADB">
        <w:rPr>
          <w:sz w:val="20"/>
        </w:rPr>
        <w:t>recently</w:t>
      </w:r>
      <w:r w:rsidRPr="00527ADB">
        <w:rPr>
          <w:spacing w:val="-11"/>
          <w:sz w:val="20"/>
        </w:rPr>
        <w:t xml:space="preserve"> </w:t>
      </w:r>
      <w:r w:rsidRPr="00527ADB">
        <w:rPr>
          <w:sz w:val="20"/>
        </w:rPr>
        <w:t>performed</w:t>
      </w:r>
      <w:r w:rsidRPr="00527ADB">
        <w:rPr>
          <w:spacing w:val="-6"/>
          <w:sz w:val="20"/>
        </w:rPr>
        <w:t xml:space="preserve"> </w:t>
      </w:r>
      <w:r w:rsidRPr="00527ADB">
        <w:rPr>
          <w:sz w:val="20"/>
        </w:rPr>
        <w:t>similar</w:t>
      </w:r>
      <w:r w:rsidRPr="00527ADB">
        <w:rPr>
          <w:spacing w:val="-5"/>
          <w:sz w:val="20"/>
        </w:rPr>
        <w:t xml:space="preserve"> </w:t>
      </w:r>
      <w:r w:rsidRPr="00527ADB">
        <w:rPr>
          <w:sz w:val="20"/>
        </w:rPr>
        <w:t>past</w:t>
      </w:r>
      <w:r w:rsidRPr="00527ADB">
        <w:rPr>
          <w:spacing w:val="-5"/>
          <w:sz w:val="20"/>
        </w:rPr>
        <w:t xml:space="preserve"> </w:t>
      </w:r>
      <w:r w:rsidRPr="00527ADB">
        <w:rPr>
          <w:sz w:val="20"/>
        </w:rPr>
        <w:t>Projects,</w:t>
      </w:r>
      <w:r w:rsidRPr="00527ADB">
        <w:rPr>
          <w:spacing w:val="-5"/>
          <w:sz w:val="20"/>
        </w:rPr>
        <w:t xml:space="preserve"> </w:t>
      </w:r>
      <w:r w:rsidRPr="00527ADB">
        <w:rPr>
          <w:sz w:val="20"/>
        </w:rPr>
        <w:t>including locations and dates of the</w:t>
      </w:r>
      <w:r w:rsidRPr="00527ADB">
        <w:rPr>
          <w:spacing w:val="-7"/>
          <w:sz w:val="20"/>
        </w:rPr>
        <w:t xml:space="preserve"> </w:t>
      </w:r>
      <w:r w:rsidRPr="00527ADB">
        <w:rPr>
          <w:spacing w:val="2"/>
          <w:sz w:val="20"/>
        </w:rPr>
        <w:t>Work.</w:t>
      </w:r>
    </w:p>
    <w:p w14:paraId="72E9D0B9" w14:textId="60DEB8CD" w:rsidR="00145427" w:rsidRPr="00527ADB" w:rsidRDefault="00145427" w:rsidP="00F81FF9">
      <w:pPr>
        <w:pStyle w:val="ListParagraph"/>
        <w:numPr>
          <w:ilvl w:val="2"/>
          <w:numId w:val="40"/>
        </w:numPr>
        <w:spacing w:before="80"/>
        <w:ind w:left="720" w:hanging="576"/>
        <w:rPr>
          <w:sz w:val="20"/>
        </w:rPr>
      </w:pPr>
      <w:r w:rsidRPr="00527ADB">
        <w:rPr>
          <w:sz w:val="20"/>
        </w:rPr>
        <w:t>Bidders</w:t>
      </w:r>
      <w:r w:rsidRPr="00527ADB">
        <w:rPr>
          <w:spacing w:val="-5"/>
          <w:sz w:val="20"/>
        </w:rPr>
        <w:t xml:space="preserve"> </w:t>
      </w:r>
      <w:r w:rsidR="00072B51">
        <w:rPr>
          <w:sz w:val="20"/>
        </w:rPr>
        <w:t>may be</w:t>
      </w:r>
      <w:r w:rsidR="00072B51" w:rsidRPr="00527ADB">
        <w:rPr>
          <w:sz w:val="20"/>
        </w:rPr>
        <w:t xml:space="preserve"> </w:t>
      </w:r>
      <w:r w:rsidRPr="00527ADB">
        <w:rPr>
          <w:sz w:val="20"/>
        </w:rPr>
        <w:t>required</w:t>
      </w:r>
      <w:r w:rsidRPr="00527ADB">
        <w:rPr>
          <w:spacing w:val="-8"/>
          <w:sz w:val="20"/>
        </w:rPr>
        <w:t xml:space="preserve"> </w:t>
      </w:r>
      <w:r w:rsidRPr="00527ADB">
        <w:rPr>
          <w:sz w:val="20"/>
        </w:rPr>
        <w:t>to</w:t>
      </w:r>
      <w:r w:rsidRPr="00527ADB">
        <w:rPr>
          <w:spacing w:val="-7"/>
          <w:sz w:val="20"/>
        </w:rPr>
        <w:t xml:space="preserve"> </w:t>
      </w:r>
      <w:r w:rsidRPr="00527ADB">
        <w:rPr>
          <w:sz w:val="20"/>
        </w:rPr>
        <w:t>provide</w:t>
      </w:r>
      <w:r w:rsidRPr="00527ADB">
        <w:rPr>
          <w:spacing w:val="-7"/>
          <w:sz w:val="20"/>
        </w:rPr>
        <w:t xml:space="preserve"> </w:t>
      </w:r>
      <w:r w:rsidRPr="00527ADB">
        <w:rPr>
          <w:sz w:val="20"/>
        </w:rPr>
        <w:t>relevant</w:t>
      </w:r>
      <w:r w:rsidRPr="00527ADB">
        <w:rPr>
          <w:spacing w:val="-5"/>
          <w:sz w:val="20"/>
        </w:rPr>
        <w:t xml:space="preserve"> </w:t>
      </w:r>
      <w:r w:rsidRPr="00527ADB">
        <w:rPr>
          <w:sz w:val="20"/>
        </w:rPr>
        <w:t>work</w:t>
      </w:r>
      <w:r w:rsidRPr="00527ADB">
        <w:rPr>
          <w:spacing w:val="-3"/>
          <w:sz w:val="20"/>
        </w:rPr>
        <w:t xml:space="preserve"> </w:t>
      </w:r>
      <w:r w:rsidRPr="00527ADB">
        <w:rPr>
          <w:sz w:val="20"/>
        </w:rPr>
        <w:t>history</w:t>
      </w:r>
      <w:r w:rsidRPr="00527ADB">
        <w:rPr>
          <w:spacing w:val="-11"/>
          <w:sz w:val="20"/>
        </w:rPr>
        <w:t xml:space="preserve"> </w:t>
      </w:r>
      <w:r w:rsidRPr="00527ADB">
        <w:rPr>
          <w:sz w:val="20"/>
        </w:rPr>
        <w:t>of</w:t>
      </w:r>
      <w:r w:rsidRPr="00527ADB">
        <w:rPr>
          <w:spacing w:val="-6"/>
          <w:sz w:val="20"/>
        </w:rPr>
        <w:t xml:space="preserve"> </w:t>
      </w:r>
      <w:r w:rsidRPr="00527ADB">
        <w:rPr>
          <w:sz w:val="20"/>
        </w:rPr>
        <w:t>proposed</w:t>
      </w:r>
      <w:r w:rsidRPr="00527ADB">
        <w:rPr>
          <w:spacing w:val="-7"/>
          <w:sz w:val="20"/>
        </w:rPr>
        <w:t xml:space="preserve"> </w:t>
      </w:r>
      <w:r w:rsidRPr="00527ADB">
        <w:rPr>
          <w:sz w:val="20"/>
        </w:rPr>
        <w:t>key</w:t>
      </w:r>
      <w:r w:rsidRPr="00527ADB">
        <w:rPr>
          <w:spacing w:val="-12"/>
          <w:sz w:val="20"/>
        </w:rPr>
        <w:t xml:space="preserve"> </w:t>
      </w:r>
      <w:r w:rsidRPr="00527ADB">
        <w:rPr>
          <w:sz w:val="20"/>
        </w:rPr>
        <w:t>personnel</w:t>
      </w:r>
      <w:r w:rsidRPr="00527ADB">
        <w:rPr>
          <w:spacing w:val="-7"/>
          <w:sz w:val="20"/>
        </w:rPr>
        <w:t xml:space="preserve"> </w:t>
      </w:r>
      <w:r w:rsidRPr="00527ADB">
        <w:rPr>
          <w:sz w:val="20"/>
        </w:rPr>
        <w:t>(project managers and site supervisors), indicating recent work on similar</w:t>
      </w:r>
      <w:r w:rsidRPr="00527ADB">
        <w:rPr>
          <w:spacing w:val="-21"/>
          <w:sz w:val="20"/>
        </w:rPr>
        <w:t xml:space="preserve"> </w:t>
      </w:r>
      <w:r w:rsidRPr="00527ADB">
        <w:rPr>
          <w:sz w:val="20"/>
        </w:rPr>
        <w:t>Projects.</w:t>
      </w:r>
    </w:p>
    <w:p w14:paraId="5208A028" w14:textId="130691AF" w:rsidR="00145427" w:rsidRPr="00527ADB" w:rsidRDefault="00145427" w:rsidP="00D93470">
      <w:pPr>
        <w:pStyle w:val="ListParagraph"/>
        <w:numPr>
          <w:ilvl w:val="0"/>
          <w:numId w:val="25"/>
        </w:numPr>
        <w:spacing w:before="240"/>
        <w:ind w:left="720" w:hanging="720"/>
        <w:rPr>
          <w:b/>
          <w:sz w:val="20"/>
        </w:rPr>
      </w:pPr>
      <w:r w:rsidRPr="00527ADB">
        <w:rPr>
          <w:b/>
          <w:sz w:val="20"/>
        </w:rPr>
        <w:t>WITHDRAWAL OF</w:t>
      </w:r>
      <w:r w:rsidRPr="00527ADB">
        <w:rPr>
          <w:b/>
          <w:spacing w:val="-1"/>
          <w:sz w:val="20"/>
        </w:rPr>
        <w:t xml:space="preserve"> </w:t>
      </w:r>
      <w:r w:rsidRPr="00527ADB">
        <w:rPr>
          <w:b/>
          <w:sz w:val="20"/>
        </w:rPr>
        <w:t>BIDS</w:t>
      </w:r>
    </w:p>
    <w:p w14:paraId="2FF50F4D" w14:textId="77777777" w:rsidR="00145427" w:rsidRDefault="00145427" w:rsidP="00D0063E">
      <w:pPr>
        <w:pStyle w:val="BodyText"/>
        <w:rPr>
          <w:b/>
        </w:rPr>
      </w:pPr>
    </w:p>
    <w:p w14:paraId="6758BE9C" w14:textId="0802E92B" w:rsidR="00145427" w:rsidRPr="00F81FF9" w:rsidRDefault="00145427" w:rsidP="00F81FF9">
      <w:pPr>
        <w:pStyle w:val="ListParagraph"/>
        <w:numPr>
          <w:ilvl w:val="2"/>
          <w:numId w:val="41"/>
        </w:numPr>
        <w:spacing w:before="80"/>
        <w:ind w:left="720" w:hanging="576"/>
        <w:rPr>
          <w:sz w:val="20"/>
          <w:szCs w:val="20"/>
        </w:rPr>
      </w:pPr>
      <w:r w:rsidRPr="00F81FF9">
        <w:rPr>
          <w:sz w:val="20"/>
          <w:szCs w:val="20"/>
        </w:rPr>
        <w:t xml:space="preserve">Any bidder may withdraw </w:t>
      </w:r>
      <w:r w:rsidR="00080511" w:rsidRPr="00F81FF9">
        <w:rPr>
          <w:sz w:val="20"/>
          <w:szCs w:val="20"/>
        </w:rPr>
        <w:t xml:space="preserve">their </w:t>
      </w:r>
      <w:r w:rsidRPr="00F81FF9">
        <w:rPr>
          <w:sz w:val="20"/>
          <w:szCs w:val="20"/>
        </w:rPr>
        <w:t>bid, either personally or by written request, at any time prior to the scheduled</w:t>
      </w:r>
      <w:r w:rsidRPr="00F81FF9">
        <w:rPr>
          <w:spacing w:val="-6"/>
          <w:sz w:val="20"/>
          <w:szCs w:val="20"/>
        </w:rPr>
        <w:t xml:space="preserve"> </w:t>
      </w:r>
      <w:r w:rsidRPr="00F81FF9">
        <w:rPr>
          <w:sz w:val="20"/>
          <w:szCs w:val="20"/>
        </w:rPr>
        <w:t>time</w:t>
      </w:r>
      <w:r w:rsidRPr="00F81FF9">
        <w:rPr>
          <w:spacing w:val="-6"/>
          <w:sz w:val="20"/>
          <w:szCs w:val="20"/>
        </w:rPr>
        <w:t xml:space="preserve"> </w:t>
      </w:r>
      <w:r w:rsidRPr="00F81FF9">
        <w:rPr>
          <w:sz w:val="20"/>
          <w:szCs w:val="20"/>
        </w:rPr>
        <w:t>for</w:t>
      </w:r>
      <w:r w:rsidRPr="00F81FF9">
        <w:rPr>
          <w:spacing w:val="-5"/>
          <w:sz w:val="20"/>
          <w:szCs w:val="20"/>
        </w:rPr>
        <w:t xml:space="preserve"> </w:t>
      </w:r>
      <w:r w:rsidRPr="00F81FF9">
        <w:rPr>
          <w:sz w:val="20"/>
          <w:szCs w:val="20"/>
        </w:rPr>
        <w:t>opening</w:t>
      </w:r>
      <w:r w:rsidRPr="00F81FF9">
        <w:rPr>
          <w:spacing w:val="-6"/>
          <w:sz w:val="20"/>
          <w:szCs w:val="20"/>
        </w:rPr>
        <w:t xml:space="preserve"> </w:t>
      </w:r>
      <w:r w:rsidRPr="00F81FF9">
        <w:rPr>
          <w:sz w:val="20"/>
          <w:szCs w:val="20"/>
        </w:rPr>
        <w:t>of</w:t>
      </w:r>
      <w:r w:rsidRPr="00F81FF9">
        <w:rPr>
          <w:spacing w:val="-6"/>
          <w:sz w:val="20"/>
          <w:szCs w:val="20"/>
        </w:rPr>
        <w:t xml:space="preserve"> </w:t>
      </w:r>
      <w:r w:rsidRPr="00F81FF9">
        <w:rPr>
          <w:sz w:val="20"/>
          <w:szCs w:val="20"/>
        </w:rPr>
        <w:t>bids.</w:t>
      </w:r>
      <w:r w:rsidRPr="00F81FF9">
        <w:rPr>
          <w:spacing w:val="-6"/>
          <w:sz w:val="20"/>
          <w:szCs w:val="20"/>
        </w:rPr>
        <w:t xml:space="preserve"> </w:t>
      </w:r>
      <w:r w:rsidRPr="00F81FF9">
        <w:rPr>
          <w:sz w:val="20"/>
          <w:szCs w:val="20"/>
        </w:rPr>
        <w:t>No</w:t>
      </w:r>
      <w:r w:rsidRPr="00F81FF9">
        <w:rPr>
          <w:spacing w:val="-6"/>
          <w:sz w:val="20"/>
          <w:szCs w:val="20"/>
        </w:rPr>
        <w:t xml:space="preserve"> </w:t>
      </w:r>
      <w:r w:rsidRPr="00F81FF9">
        <w:rPr>
          <w:sz w:val="20"/>
          <w:szCs w:val="20"/>
        </w:rPr>
        <w:t>bidder</w:t>
      </w:r>
      <w:r w:rsidRPr="00F81FF9">
        <w:rPr>
          <w:spacing w:val="-5"/>
          <w:sz w:val="20"/>
          <w:szCs w:val="20"/>
        </w:rPr>
        <w:t xml:space="preserve"> </w:t>
      </w:r>
      <w:r w:rsidRPr="00F81FF9">
        <w:rPr>
          <w:sz w:val="20"/>
          <w:szCs w:val="20"/>
        </w:rPr>
        <w:t>may</w:t>
      </w:r>
      <w:r w:rsidRPr="00F81FF9">
        <w:rPr>
          <w:spacing w:val="-12"/>
          <w:sz w:val="20"/>
          <w:szCs w:val="20"/>
        </w:rPr>
        <w:t xml:space="preserve"> </w:t>
      </w:r>
      <w:r w:rsidRPr="00F81FF9">
        <w:rPr>
          <w:sz w:val="20"/>
          <w:szCs w:val="20"/>
        </w:rPr>
        <w:t>withdraw</w:t>
      </w:r>
      <w:r w:rsidRPr="00F81FF9">
        <w:rPr>
          <w:spacing w:val="-7"/>
          <w:sz w:val="20"/>
          <w:szCs w:val="20"/>
        </w:rPr>
        <w:t xml:space="preserve"> </w:t>
      </w:r>
      <w:r w:rsidR="00080511" w:rsidRPr="00F81FF9">
        <w:rPr>
          <w:sz w:val="20"/>
          <w:szCs w:val="20"/>
        </w:rPr>
        <w:t>their</w:t>
      </w:r>
      <w:r w:rsidR="00080511" w:rsidRPr="00F81FF9">
        <w:rPr>
          <w:spacing w:val="-6"/>
          <w:sz w:val="20"/>
          <w:szCs w:val="20"/>
        </w:rPr>
        <w:t xml:space="preserve"> </w:t>
      </w:r>
      <w:r w:rsidRPr="00F81FF9">
        <w:rPr>
          <w:sz w:val="20"/>
          <w:szCs w:val="20"/>
        </w:rPr>
        <w:t>bid,</w:t>
      </w:r>
      <w:r w:rsidRPr="00F81FF9">
        <w:rPr>
          <w:spacing w:val="-7"/>
          <w:sz w:val="20"/>
          <w:szCs w:val="20"/>
        </w:rPr>
        <w:t xml:space="preserve"> </w:t>
      </w:r>
      <w:r w:rsidRPr="00F81FF9">
        <w:rPr>
          <w:sz w:val="20"/>
          <w:szCs w:val="20"/>
        </w:rPr>
        <w:t>after</w:t>
      </w:r>
      <w:r w:rsidRPr="00F81FF9">
        <w:rPr>
          <w:spacing w:val="-4"/>
          <w:sz w:val="20"/>
          <w:szCs w:val="20"/>
        </w:rPr>
        <w:t xml:space="preserve"> </w:t>
      </w:r>
      <w:r w:rsidRPr="00F81FF9">
        <w:rPr>
          <w:sz w:val="20"/>
          <w:szCs w:val="20"/>
        </w:rPr>
        <w:t>bids</w:t>
      </w:r>
      <w:r w:rsidRPr="00F81FF9">
        <w:rPr>
          <w:spacing w:val="-6"/>
          <w:sz w:val="20"/>
          <w:szCs w:val="20"/>
        </w:rPr>
        <w:t xml:space="preserve"> </w:t>
      </w:r>
      <w:r w:rsidRPr="00F81FF9">
        <w:rPr>
          <w:sz w:val="20"/>
          <w:szCs w:val="20"/>
        </w:rPr>
        <w:t>have</w:t>
      </w:r>
      <w:r w:rsidRPr="00F81FF9">
        <w:rPr>
          <w:spacing w:val="-6"/>
          <w:sz w:val="20"/>
          <w:szCs w:val="20"/>
        </w:rPr>
        <w:t xml:space="preserve"> </w:t>
      </w:r>
      <w:r w:rsidRPr="00F81FF9">
        <w:rPr>
          <w:sz w:val="20"/>
          <w:szCs w:val="20"/>
        </w:rPr>
        <w:t>been</w:t>
      </w:r>
      <w:r w:rsidRPr="00F81FF9">
        <w:rPr>
          <w:spacing w:val="-6"/>
          <w:sz w:val="20"/>
          <w:szCs w:val="20"/>
        </w:rPr>
        <w:t xml:space="preserve"> </w:t>
      </w:r>
      <w:r w:rsidRPr="00F81FF9">
        <w:rPr>
          <w:sz w:val="20"/>
          <w:szCs w:val="20"/>
        </w:rPr>
        <w:t>opened, for</w:t>
      </w:r>
      <w:r w:rsidRPr="00F81FF9">
        <w:rPr>
          <w:spacing w:val="-5"/>
          <w:sz w:val="20"/>
          <w:szCs w:val="20"/>
        </w:rPr>
        <w:t xml:space="preserve"> </w:t>
      </w:r>
      <w:r w:rsidRPr="00F81FF9">
        <w:rPr>
          <w:sz w:val="20"/>
          <w:szCs w:val="20"/>
        </w:rPr>
        <w:t>a</w:t>
      </w:r>
      <w:r w:rsidRPr="00F81FF9">
        <w:rPr>
          <w:spacing w:val="-5"/>
          <w:sz w:val="20"/>
          <w:szCs w:val="20"/>
        </w:rPr>
        <w:t xml:space="preserve"> </w:t>
      </w:r>
      <w:r w:rsidRPr="00F81FF9">
        <w:rPr>
          <w:sz w:val="20"/>
          <w:szCs w:val="20"/>
        </w:rPr>
        <w:t>period</w:t>
      </w:r>
      <w:r w:rsidRPr="00F81FF9">
        <w:rPr>
          <w:spacing w:val="-5"/>
          <w:sz w:val="20"/>
          <w:szCs w:val="20"/>
        </w:rPr>
        <w:t xml:space="preserve"> </w:t>
      </w:r>
      <w:r w:rsidRPr="00F81FF9">
        <w:rPr>
          <w:sz w:val="20"/>
          <w:szCs w:val="20"/>
        </w:rPr>
        <w:t>of</w:t>
      </w:r>
      <w:r w:rsidRPr="00F81FF9">
        <w:rPr>
          <w:spacing w:val="-3"/>
          <w:sz w:val="20"/>
          <w:szCs w:val="20"/>
        </w:rPr>
        <w:t xml:space="preserve"> </w:t>
      </w:r>
      <w:r w:rsidRPr="00F81FF9">
        <w:rPr>
          <w:b/>
          <w:sz w:val="20"/>
          <w:szCs w:val="20"/>
        </w:rPr>
        <w:t>sixty</w:t>
      </w:r>
      <w:r w:rsidRPr="00F81FF9">
        <w:rPr>
          <w:b/>
          <w:spacing w:val="-6"/>
          <w:sz w:val="20"/>
          <w:szCs w:val="20"/>
        </w:rPr>
        <w:t xml:space="preserve"> </w:t>
      </w:r>
      <w:r w:rsidRPr="00F81FF9">
        <w:rPr>
          <w:b/>
          <w:sz w:val="20"/>
          <w:szCs w:val="20"/>
        </w:rPr>
        <w:t>(60)</w:t>
      </w:r>
      <w:r w:rsidRPr="00F81FF9">
        <w:rPr>
          <w:b/>
          <w:spacing w:val="-4"/>
          <w:sz w:val="20"/>
          <w:szCs w:val="20"/>
        </w:rPr>
        <w:t xml:space="preserve"> </w:t>
      </w:r>
      <w:r w:rsidRPr="00F81FF9">
        <w:rPr>
          <w:spacing w:val="-3"/>
          <w:sz w:val="20"/>
          <w:szCs w:val="20"/>
        </w:rPr>
        <w:t>days</w:t>
      </w:r>
      <w:r w:rsidRPr="00F81FF9">
        <w:rPr>
          <w:spacing w:val="-4"/>
          <w:sz w:val="20"/>
          <w:szCs w:val="20"/>
        </w:rPr>
        <w:t xml:space="preserve"> </w:t>
      </w:r>
      <w:r w:rsidRPr="00F81FF9">
        <w:rPr>
          <w:sz w:val="20"/>
          <w:szCs w:val="20"/>
        </w:rPr>
        <w:t>following</w:t>
      </w:r>
      <w:r w:rsidRPr="00F81FF9">
        <w:rPr>
          <w:spacing w:val="-4"/>
          <w:sz w:val="20"/>
          <w:szCs w:val="20"/>
        </w:rPr>
        <w:t xml:space="preserve"> </w:t>
      </w:r>
      <w:r w:rsidRPr="00F81FF9">
        <w:rPr>
          <w:sz w:val="20"/>
          <w:szCs w:val="20"/>
        </w:rPr>
        <w:t>bid</w:t>
      </w:r>
      <w:r w:rsidRPr="00F81FF9">
        <w:rPr>
          <w:spacing w:val="-5"/>
          <w:sz w:val="20"/>
          <w:szCs w:val="20"/>
        </w:rPr>
        <w:t xml:space="preserve"> </w:t>
      </w:r>
      <w:r w:rsidRPr="00F81FF9">
        <w:rPr>
          <w:sz w:val="20"/>
          <w:szCs w:val="20"/>
        </w:rPr>
        <w:t>opening.</w:t>
      </w:r>
      <w:r w:rsidRPr="00F81FF9">
        <w:rPr>
          <w:spacing w:val="-5"/>
          <w:sz w:val="20"/>
          <w:szCs w:val="20"/>
        </w:rPr>
        <w:t xml:space="preserve"> </w:t>
      </w:r>
      <w:r w:rsidRPr="00F81FF9">
        <w:rPr>
          <w:sz w:val="20"/>
          <w:szCs w:val="20"/>
        </w:rPr>
        <w:t>All</w:t>
      </w:r>
      <w:r w:rsidRPr="00F81FF9">
        <w:rPr>
          <w:spacing w:val="-7"/>
          <w:sz w:val="20"/>
          <w:szCs w:val="20"/>
        </w:rPr>
        <w:t xml:space="preserve"> </w:t>
      </w:r>
      <w:r w:rsidRPr="00F81FF9">
        <w:rPr>
          <w:sz w:val="20"/>
          <w:szCs w:val="20"/>
        </w:rPr>
        <w:t>bids</w:t>
      </w:r>
      <w:r w:rsidRPr="00F81FF9">
        <w:rPr>
          <w:spacing w:val="-4"/>
          <w:sz w:val="20"/>
          <w:szCs w:val="20"/>
        </w:rPr>
        <w:t xml:space="preserve"> </w:t>
      </w:r>
      <w:r w:rsidRPr="00F81FF9">
        <w:rPr>
          <w:sz w:val="20"/>
          <w:szCs w:val="20"/>
        </w:rPr>
        <w:t>shall</w:t>
      </w:r>
      <w:r w:rsidRPr="00F81FF9">
        <w:rPr>
          <w:spacing w:val="-5"/>
          <w:sz w:val="20"/>
          <w:szCs w:val="20"/>
        </w:rPr>
        <w:t xml:space="preserve"> </w:t>
      </w:r>
      <w:r w:rsidRPr="00F81FF9">
        <w:rPr>
          <w:sz w:val="20"/>
          <w:szCs w:val="20"/>
        </w:rPr>
        <w:t>be</w:t>
      </w:r>
      <w:r w:rsidRPr="00F81FF9">
        <w:rPr>
          <w:spacing w:val="-5"/>
          <w:sz w:val="20"/>
          <w:szCs w:val="20"/>
        </w:rPr>
        <w:t xml:space="preserve"> </w:t>
      </w:r>
      <w:r w:rsidRPr="00F81FF9">
        <w:rPr>
          <w:sz w:val="20"/>
          <w:szCs w:val="20"/>
        </w:rPr>
        <w:t>subject</w:t>
      </w:r>
      <w:r w:rsidRPr="00F81FF9">
        <w:rPr>
          <w:spacing w:val="-4"/>
          <w:sz w:val="20"/>
          <w:szCs w:val="20"/>
        </w:rPr>
        <w:t xml:space="preserve"> </w:t>
      </w:r>
      <w:r w:rsidRPr="00F81FF9">
        <w:rPr>
          <w:sz w:val="20"/>
          <w:szCs w:val="20"/>
        </w:rPr>
        <w:t>to</w:t>
      </w:r>
      <w:r w:rsidRPr="00F81FF9">
        <w:rPr>
          <w:spacing w:val="-3"/>
          <w:sz w:val="20"/>
          <w:szCs w:val="20"/>
        </w:rPr>
        <w:t xml:space="preserve"> </w:t>
      </w:r>
      <w:r w:rsidRPr="00F81FF9">
        <w:rPr>
          <w:sz w:val="20"/>
          <w:szCs w:val="20"/>
        </w:rPr>
        <w:t>acceptance</w:t>
      </w:r>
      <w:r w:rsidRPr="00F81FF9">
        <w:rPr>
          <w:spacing w:val="-4"/>
          <w:sz w:val="20"/>
          <w:szCs w:val="20"/>
        </w:rPr>
        <w:t xml:space="preserve"> </w:t>
      </w:r>
      <w:r w:rsidRPr="00F81FF9">
        <w:rPr>
          <w:sz w:val="20"/>
          <w:szCs w:val="20"/>
        </w:rPr>
        <w:t>by</w:t>
      </w:r>
      <w:r w:rsidRPr="00F81FF9">
        <w:rPr>
          <w:spacing w:val="-11"/>
          <w:sz w:val="20"/>
          <w:szCs w:val="20"/>
        </w:rPr>
        <w:t xml:space="preserve"> </w:t>
      </w:r>
      <w:r w:rsidRPr="00F81FF9">
        <w:rPr>
          <w:sz w:val="20"/>
          <w:szCs w:val="20"/>
        </w:rPr>
        <w:t>the Owner during this</w:t>
      </w:r>
      <w:r w:rsidRPr="00F81FF9">
        <w:rPr>
          <w:spacing w:val="-5"/>
          <w:sz w:val="20"/>
          <w:szCs w:val="20"/>
        </w:rPr>
        <w:t xml:space="preserve"> </w:t>
      </w:r>
      <w:r w:rsidRPr="00F81FF9">
        <w:rPr>
          <w:sz w:val="20"/>
          <w:szCs w:val="20"/>
        </w:rPr>
        <w:t>period.</w:t>
      </w:r>
    </w:p>
    <w:p w14:paraId="52954501" w14:textId="2E9D67A3" w:rsidR="00145427" w:rsidRPr="0094212C" w:rsidRDefault="00145427" w:rsidP="00D93470">
      <w:pPr>
        <w:pStyle w:val="ListParagraph"/>
        <w:numPr>
          <w:ilvl w:val="0"/>
          <w:numId w:val="25"/>
        </w:numPr>
        <w:spacing w:before="240"/>
        <w:ind w:left="720" w:hanging="720"/>
        <w:rPr>
          <w:b/>
          <w:sz w:val="20"/>
        </w:rPr>
      </w:pPr>
      <w:r w:rsidRPr="0094212C">
        <w:rPr>
          <w:b/>
          <w:spacing w:val="-3"/>
          <w:sz w:val="20"/>
        </w:rPr>
        <w:lastRenderedPageBreak/>
        <w:t xml:space="preserve">ACCEPTANCE </w:t>
      </w:r>
      <w:r w:rsidRPr="0094212C">
        <w:rPr>
          <w:b/>
          <w:sz w:val="20"/>
        </w:rPr>
        <w:t>OF THE</w:t>
      </w:r>
      <w:r w:rsidRPr="0094212C">
        <w:rPr>
          <w:b/>
          <w:spacing w:val="-1"/>
          <w:sz w:val="20"/>
        </w:rPr>
        <w:t xml:space="preserve"> </w:t>
      </w:r>
      <w:r w:rsidRPr="0094212C">
        <w:rPr>
          <w:b/>
          <w:sz w:val="20"/>
        </w:rPr>
        <w:t>BID</w:t>
      </w:r>
    </w:p>
    <w:p w14:paraId="43852B81" w14:textId="77777777" w:rsidR="00145427" w:rsidRDefault="00145427" w:rsidP="00D0063E">
      <w:pPr>
        <w:pStyle w:val="BodyText"/>
        <w:rPr>
          <w:b/>
        </w:rPr>
      </w:pPr>
    </w:p>
    <w:p w14:paraId="66E2BC2B" w14:textId="77777777" w:rsidR="00145427" w:rsidRDefault="00145427" w:rsidP="00F81FF9">
      <w:pPr>
        <w:pStyle w:val="ListParagraph"/>
        <w:numPr>
          <w:ilvl w:val="0"/>
          <w:numId w:val="4"/>
        </w:numPr>
        <w:spacing w:before="120"/>
        <w:ind w:left="720" w:hanging="576"/>
        <w:rPr>
          <w:sz w:val="20"/>
        </w:rPr>
      </w:pPr>
      <w:r>
        <w:rPr>
          <w:sz w:val="20"/>
        </w:rPr>
        <w:t>The lowest or any bid will not necessarily be</w:t>
      </w:r>
      <w:r>
        <w:rPr>
          <w:spacing w:val="-28"/>
          <w:sz w:val="20"/>
        </w:rPr>
        <w:t xml:space="preserve"> </w:t>
      </w:r>
      <w:r>
        <w:rPr>
          <w:sz w:val="20"/>
        </w:rPr>
        <w:t>accepted.</w:t>
      </w:r>
    </w:p>
    <w:p w14:paraId="2359A254" w14:textId="77777777" w:rsidR="00145427" w:rsidRDefault="00145427" w:rsidP="00F81FF9">
      <w:pPr>
        <w:pStyle w:val="ListParagraph"/>
        <w:numPr>
          <w:ilvl w:val="0"/>
          <w:numId w:val="4"/>
        </w:numPr>
        <w:spacing w:before="120"/>
        <w:ind w:left="720" w:hanging="576"/>
        <w:rPr>
          <w:sz w:val="20"/>
        </w:rPr>
      </w:pPr>
      <w:r>
        <w:rPr>
          <w:sz w:val="20"/>
        </w:rPr>
        <w:t>The</w:t>
      </w:r>
      <w:r>
        <w:rPr>
          <w:spacing w:val="-6"/>
          <w:sz w:val="20"/>
        </w:rPr>
        <w:t xml:space="preserve"> </w:t>
      </w:r>
      <w:r>
        <w:rPr>
          <w:i/>
          <w:sz w:val="20"/>
        </w:rPr>
        <w:t>Owner</w:t>
      </w:r>
      <w:r>
        <w:rPr>
          <w:sz w:val="20"/>
        </w:rPr>
        <w:t>,</w:t>
      </w:r>
      <w:r>
        <w:rPr>
          <w:spacing w:val="-4"/>
          <w:sz w:val="20"/>
        </w:rPr>
        <w:t xml:space="preserve"> </w:t>
      </w:r>
      <w:r>
        <w:rPr>
          <w:sz w:val="20"/>
        </w:rPr>
        <w:t>at</w:t>
      </w:r>
      <w:r>
        <w:rPr>
          <w:spacing w:val="-4"/>
          <w:sz w:val="20"/>
        </w:rPr>
        <w:t xml:space="preserve"> </w:t>
      </w:r>
      <w:r>
        <w:rPr>
          <w:sz w:val="20"/>
        </w:rPr>
        <w:t>its</w:t>
      </w:r>
      <w:r>
        <w:rPr>
          <w:spacing w:val="-3"/>
          <w:sz w:val="20"/>
        </w:rPr>
        <w:t xml:space="preserve"> </w:t>
      </w:r>
      <w:r>
        <w:rPr>
          <w:sz w:val="20"/>
        </w:rPr>
        <w:t>sole</w:t>
      </w:r>
      <w:r>
        <w:rPr>
          <w:spacing w:val="-6"/>
          <w:sz w:val="20"/>
        </w:rPr>
        <w:t xml:space="preserve"> </w:t>
      </w:r>
      <w:r>
        <w:rPr>
          <w:sz w:val="20"/>
        </w:rPr>
        <w:t>discretion,</w:t>
      </w:r>
      <w:r>
        <w:rPr>
          <w:spacing w:val="-4"/>
          <w:sz w:val="20"/>
        </w:rPr>
        <w:t xml:space="preserve"> </w:t>
      </w:r>
      <w:r>
        <w:rPr>
          <w:sz w:val="20"/>
        </w:rPr>
        <w:t>may</w:t>
      </w:r>
      <w:r>
        <w:rPr>
          <w:spacing w:val="-10"/>
          <w:sz w:val="20"/>
        </w:rPr>
        <w:t xml:space="preserve"> </w:t>
      </w:r>
      <w:r>
        <w:rPr>
          <w:sz w:val="20"/>
        </w:rPr>
        <w:t>accept</w:t>
      </w:r>
      <w:r>
        <w:rPr>
          <w:spacing w:val="-5"/>
          <w:sz w:val="20"/>
        </w:rPr>
        <w:t xml:space="preserve"> </w:t>
      </w:r>
      <w:r>
        <w:rPr>
          <w:sz w:val="20"/>
        </w:rPr>
        <w:t>or</w:t>
      </w:r>
      <w:r>
        <w:rPr>
          <w:spacing w:val="-4"/>
          <w:sz w:val="20"/>
        </w:rPr>
        <w:t xml:space="preserve"> </w:t>
      </w:r>
      <w:r>
        <w:rPr>
          <w:sz w:val="20"/>
        </w:rPr>
        <w:t>reject</w:t>
      </w:r>
      <w:r>
        <w:rPr>
          <w:spacing w:val="-5"/>
          <w:sz w:val="20"/>
        </w:rPr>
        <w:t xml:space="preserve"> </w:t>
      </w:r>
      <w:r>
        <w:rPr>
          <w:sz w:val="20"/>
        </w:rPr>
        <w:t>any</w:t>
      </w:r>
      <w:r>
        <w:rPr>
          <w:spacing w:val="-10"/>
          <w:sz w:val="20"/>
        </w:rPr>
        <w:t xml:space="preserve"> </w:t>
      </w:r>
      <w:r>
        <w:rPr>
          <w:sz w:val="20"/>
        </w:rPr>
        <w:t>or</w:t>
      </w:r>
      <w:r>
        <w:rPr>
          <w:spacing w:val="-5"/>
          <w:sz w:val="20"/>
        </w:rPr>
        <w:t xml:space="preserve"> </w:t>
      </w:r>
      <w:r>
        <w:rPr>
          <w:sz w:val="20"/>
        </w:rPr>
        <w:t>all</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Alternative</w:t>
      </w:r>
      <w:r>
        <w:rPr>
          <w:spacing w:val="-4"/>
          <w:sz w:val="20"/>
        </w:rPr>
        <w:t xml:space="preserve"> </w:t>
      </w:r>
      <w:r>
        <w:rPr>
          <w:sz w:val="20"/>
        </w:rPr>
        <w:t>and/or</w:t>
      </w:r>
      <w:r>
        <w:rPr>
          <w:spacing w:val="-4"/>
          <w:sz w:val="20"/>
        </w:rPr>
        <w:t xml:space="preserve"> </w:t>
      </w:r>
      <w:r>
        <w:rPr>
          <w:sz w:val="20"/>
        </w:rPr>
        <w:t>Separate Prices submitted in the Bid Documents. Alternative Prices will not be considered in determining the successful</w:t>
      </w:r>
      <w:r>
        <w:rPr>
          <w:spacing w:val="-4"/>
          <w:sz w:val="20"/>
        </w:rPr>
        <w:t xml:space="preserve"> </w:t>
      </w:r>
      <w:r>
        <w:rPr>
          <w:sz w:val="20"/>
        </w:rPr>
        <w:t>bidder.</w:t>
      </w:r>
    </w:p>
    <w:p w14:paraId="40B528C9" w14:textId="77777777" w:rsidR="00145427" w:rsidRDefault="00145427" w:rsidP="00F81FF9">
      <w:pPr>
        <w:pStyle w:val="ListParagraph"/>
        <w:numPr>
          <w:ilvl w:val="0"/>
          <w:numId w:val="4"/>
        </w:numPr>
        <w:spacing w:before="120"/>
        <w:ind w:left="720" w:hanging="576"/>
        <w:rPr>
          <w:sz w:val="20"/>
        </w:rPr>
      </w:pPr>
      <w:r>
        <w:rPr>
          <w:sz w:val="20"/>
        </w:rPr>
        <w:t>Alternative and Separate Prices listed in the Bid Documents shall remain open for acceptance by the</w:t>
      </w:r>
      <w:r>
        <w:rPr>
          <w:spacing w:val="-6"/>
          <w:sz w:val="20"/>
        </w:rPr>
        <w:t xml:space="preserve"> </w:t>
      </w:r>
      <w:r>
        <w:rPr>
          <w:i/>
          <w:sz w:val="20"/>
        </w:rPr>
        <w:t>Owner</w:t>
      </w:r>
      <w:r>
        <w:rPr>
          <w:i/>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period</w:t>
      </w:r>
      <w:r>
        <w:rPr>
          <w:spacing w:val="-3"/>
          <w:sz w:val="20"/>
        </w:rPr>
        <w:t xml:space="preserve"> </w:t>
      </w:r>
      <w:r>
        <w:rPr>
          <w:sz w:val="20"/>
        </w:rPr>
        <w:t>stated</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Bid</w:t>
      </w:r>
      <w:r>
        <w:rPr>
          <w:spacing w:val="-5"/>
          <w:sz w:val="20"/>
        </w:rPr>
        <w:t xml:space="preserve"> </w:t>
      </w:r>
      <w:r>
        <w:rPr>
          <w:sz w:val="20"/>
        </w:rPr>
        <w:t>Documents,</w:t>
      </w:r>
      <w:r>
        <w:rPr>
          <w:spacing w:val="-2"/>
          <w:sz w:val="20"/>
        </w:rPr>
        <w:t xml:space="preserve"> </w:t>
      </w:r>
      <w:r>
        <w:rPr>
          <w:sz w:val="20"/>
        </w:rPr>
        <w:t>from</w:t>
      </w:r>
      <w:r>
        <w:rPr>
          <w:spacing w:val="1"/>
          <w:sz w:val="20"/>
        </w:rPr>
        <w:t xml:space="preserve"> </w:t>
      </w:r>
      <w:r>
        <w:rPr>
          <w:sz w:val="20"/>
        </w:rPr>
        <w:t>the</w:t>
      </w:r>
      <w:r>
        <w:rPr>
          <w:spacing w:val="-3"/>
          <w:sz w:val="20"/>
        </w:rPr>
        <w:t xml:space="preserve"> </w:t>
      </w:r>
      <w:r>
        <w:rPr>
          <w:sz w:val="20"/>
        </w:rPr>
        <w:t>time</w:t>
      </w:r>
      <w:r>
        <w:rPr>
          <w:spacing w:val="-3"/>
          <w:sz w:val="20"/>
        </w:rPr>
        <w:t xml:space="preserve"> </w:t>
      </w:r>
      <w:r>
        <w:rPr>
          <w:sz w:val="20"/>
        </w:rPr>
        <w:t>and</w:t>
      </w:r>
      <w:r>
        <w:rPr>
          <w:spacing w:val="-5"/>
          <w:sz w:val="20"/>
        </w:rPr>
        <w:t xml:space="preserve"> </w:t>
      </w:r>
      <w:r>
        <w:rPr>
          <w:sz w:val="20"/>
        </w:rPr>
        <w:t>date</w:t>
      </w:r>
      <w:r>
        <w:rPr>
          <w:spacing w:val="-4"/>
          <w:sz w:val="20"/>
        </w:rPr>
        <w:t xml:space="preserve"> </w:t>
      </w:r>
      <w:r>
        <w:rPr>
          <w:sz w:val="20"/>
        </w:rPr>
        <w:t>specified</w:t>
      </w:r>
      <w:r>
        <w:rPr>
          <w:spacing w:val="-3"/>
          <w:sz w:val="20"/>
        </w:rPr>
        <w:t xml:space="preserve"> </w:t>
      </w:r>
      <w:r>
        <w:rPr>
          <w:sz w:val="20"/>
        </w:rPr>
        <w:t>for</w:t>
      </w:r>
      <w:r>
        <w:rPr>
          <w:spacing w:val="-3"/>
          <w:sz w:val="20"/>
        </w:rPr>
        <w:t xml:space="preserve"> </w:t>
      </w:r>
      <w:r>
        <w:rPr>
          <w:sz w:val="20"/>
        </w:rPr>
        <w:t>closing of bids.</w:t>
      </w:r>
    </w:p>
    <w:p w14:paraId="00EA90AC" w14:textId="77777777" w:rsidR="00145427" w:rsidRDefault="00145427" w:rsidP="00F81FF9">
      <w:pPr>
        <w:pStyle w:val="ListParagraph"/>
        <w:numPr>
          <w:ilvl w:val="0"/>
          <w:numId w:val="4"/>
        </w:numPr>
        <w:spacing w:before="120"/>
        <w:ind w:left="720" w:hanging="576"/>
        <w:rPr>
          <w:sz w:val="20"/>
        </w:rPr>
      </w:pPr>
      <w:r>
        <w:rPr>
          <w:sz w:val="20"/>
        </w:rPr>
        <w:t>Bids</w:t>
      </w:r>
      <w:r>
        <w:rPr>
          <w:spacing w:val="-7"/>
          <w:sz w:val="20"/>
        </w:rPr>
        <w:t xml:space="preserve"> </w:t>
      </w:r>
      <w:r>
        <w:rPr>
          <w:sz w:val="20"/>
        </w:rPr>
        <w:t>which</w:t>
      </w:r>
      <w:r>
        <w:rPr>
          <w:spacing w:val="-7"/>
          <w:sz w:val="20"/>
        </w:rPr>
        <w:t xml:space="preserve"> </w:t>
      </w:r>
      <w:r>
        <w:rPr>
          <w:sz w:val="20"/>
        </w:rPr>
        <w:t>contain</w:t>
      </w:r>
      <w:r>
        <w:rPr>
          <w:spacing w:val="-7"/>
          <w:sz w:val="20"/>
        </w:rPr>
        <w:t xml:space="preserve"> </w:t>
      </w:r>
      <w:r>
        <w:rPr>
          <w:sz w:val="20"/>
        </w:rPr>
        <w:t>qualifying</w:t>
      </w:r>
      <w:r>
        <w:rPr>
          <w:spacing w:val="-7"/>
          <w:sz w:val="20"/>
        </w:rPr>
        <w:t xml:space="preserve"> </w:t>
      </w:r>
      <w:r>
        <w:rPr>
          <w:sz w:val="20"/>
        </w:rPr>
        <w:t>conditions</w:t>
      </w:r>
      <w:r>
        <w:rPr>
          <w:spacing w:val="-6"/>
          <w:sz w:val="20"/>
        </w:rPr>
        <w:t xml:space="preserve"> </w:t>
      </w:r>
      <w:r>
        <w:rPr>
          <w:sz w:val="20"/>
        </w:rPr>
        <w:t>or</w:t>
      </w:r>
      <w:r>
        <w:rPr>
          <w:spacing w:val="-7"/>
          <w:sz w:val="20"/>
        </w:rPr>
        <w:t xml:space="preserve"> </w:t>
      </w:r>
      <w:r>
        <w:rPr>
          <w:sz w:val="20"/>
        </w:rPr>
        <w:t>otherwise</w:t>
      </w:r>
      <w:r>
        <w:rPr>
          <w:spacing w:val="-7"/>
          <w:sz w:val="20"/>
        </w:rPr>
        <w:t xml:space="preserve"> </w:t>
      </w:r>
      <w:r>
        <w:rPr>
          <w:sz w:val="20"/>
        </w:rPr>
        <w:t>fail</w:t>
      </w:r>
      <w:r>
        <w:rPr>
          <w:spacing w:val="-8"/>
          <w:sz w:val="20"/>
        </w:rPr>
        <w:t xml:space="preserve"> </w:t>
      </w:r>
      <w:r>
        <w:rPr>
          <w:sz w:val="20"/>
        </w:rPr>
        <w:t>to</w:t>
      </w:r>
      <w:r>
        <w:rPr>
          <w:spacing w:val="-7"/>
          <w:sz w:val="20"/>
        </w:rPr>
        <w:t xml:space="preserve"> </w:t>
      </w:r>
      <w:r>
        <w:rPr>
          <w:sz w:val="20"/>
        </w:rPr>
        <w:t>conform</w:t>
      </w:r>
      <w:r>
        <w:rPr>
          <w:spacing w:val="-3"/>
          <w:sz w:val="20"/>
        </w:rPr>
        <w:t xml:space="preserve"> </w:t>
      </w:r>
      <w:r>
        <w:rPr>
          <w:sz w:val="20"/>
        </w:rPr>
        <w:t>to</w:t>
      </w:r>
      <w:r>
        <w:rPr>
          <w:spacing w:val="-8"/>
          <w:sz w:val="20"/>
        </w:rPr>
        <w:t xml:space="preserve"> </w:t>
      </w:r>
      <w:r>
        <w:rPr>
          <w:sz w:val="20"/>
        </w:rPr>
        <w:t>these</w:t>
      </w:r>
      <w:r>
        <w:rPr>
          <w:spacing w:val="-6"/>
          <w:sz w:val="20"/>
        </w:rPr>
        <w:t xml:space="preserve"> </w:t>
      </w:r>
      <w:r>
        <w:rPr>
          <w:sz w:val="20"/>
        </w:rPr>
        <w:t>Instructions</w:t>
      </w:r>
      <w:r>
        <w:rPr>
          <w:spacing w:val="-7"/>
          <w:sz w:val="20"/>
        </w:rPr>
        <w:t xml:space="preserve"> </w:t>
      </w:r>
      <w:r>
        <w:rPr>
          <w:sz w:val="20"/>
        </w:rPr>
        <w:t xml:space="preserve">to Bidders may, at the sole discretion of the </w:t>
      </w:r>
      <w:r>
        <w:rPr>
          <w:i/>
          <w:sz w:val="20"/>
        </w:rPr>
        <w:t xml:space="preserve">Owner, </w:t>
      </w:r>
      <w:r>
        <w:rPr>
          <w:sz w:val="20"/>
        </w:rPr>
        <w:t>be disqualified or</w:t>
      </w:r>
      <w:r>
        <w:rPr>
          <w:spacing w:val="-30"/>
          <w:sz w:val="20"/>
        </w:rPr>
        <w:t xml:space="preserve"> </w:t>
      </w:r>
      <w:r>
        <w:rPr>
          <w:sz w:val="20"/>
        </w:rPr>
        <w:t>rejected.</w:t>
      </w:r>
    </w:p>
    <w:p w14:paraId="72FD5635" w14:textId="39029E0F" w:rsidR="00145427" w:rsidRPr="00F81FF9" w:rsidRDefault="00145427" w:rsidP="003C20B3">
      <w:pPr>
        <w:pStyle w:val="ListParagraph"/>
        <w:numPr>
          <w:ilvl w:val="0"/>
          <w:numId w:val="4"/>
        </w:numPr>
        <w:spacing w:before="120"/>
        <w:ind w:left="720" w:hanging="576"/>
        <w:rPr>
          <w:sz w:val="20"/>
          <w:szCs w:val="20"/>
        </w:rPr>
      </w:pPr>
      <w:r w:rsidRPr="00F81FF9">
        <w:rPr>
          <w:sz w:val="20"/>
          <w:szCs w:val="20"/>
        </w:rPr>
        <w:t xml:space="preserve">The </w:t>
      </w:r>
      <w:r w:rsidRPr="00F81FF9">
        <w:rPr>
          <w:i/>
          <w:sz w:val="20"/>
          <w:szCs w:val="20"/>
        </w:rPr>
        <w:t xml:space="preserve">Owner </w:t>
      </w:r>
      <w:r w:rsidRPr="00F81FF9">
        <w:rPr>
          <w:sz w:val="20"/>
          <w:szCs w:val="20"/>
        </w:rPr>
        <w:t>retains the separate right to waive irregularities in the Bid Form if, at the</w:t>
      </w:r>
      <w:r w:rsidRPr="00F81FF9">
        <w:rPr>
          <w:spacing w:val="-33"/>
          <w:sz w:val="20"/>
          <w:szCs w:val="20"/>
        </w:rPr>
        <w:t xml:space="preserve"> </w:t>
      </w:r>
      <w:r w:rsidRPr="00F81FF9">
        <w:rPr>
          <w:i/>
          <w:sz w:val="20"/>
          <w:szCs w:val="20"/>
        </w:rPr>
        <w:t>Owner’s</w:t>
      </w:r>
      <w:r w:rsidR="00F81FF9" w:rsidRPr="00F81FF9">
        <w:rPr>
          <w:i/>
          <w:sz w:val="20"/>
          <w:szCs w:val="20"/>
        </w:rPr>
        <w:t xml:space="preserve"> </w:t>
      </w:r>
      <w:r w:rsidRPr="00F81FF9">
        <w:rPr>
          <w:sz w:val="20"/>
          <w:szCs w:val="20"/>
        </w:rPr>
        <w:t>discretion, such irregularities are of a minor or technical nature and have not provided the bidder</w:t>
      </w:r>
      <w:r w:rsidR="00F81FF9">
        <w:rPr>
          <w:sz w:val="20"/>
          <w:szCs w:val="20"/>
        </w:rPr>
        <w:t xml:space="preserve"> </w:t>
      </w:r>
      <w:r w:rsidRPr="00F81FF9">
        <w:rPr>
          <w:sz w:val="20"/>
          <w:szCs w:val="20"/>
        </w:rPr>
        <w:t>with a competitive advantage. Errors of a clerical or technical nature are not grounds for a bidder to revoke a bid.</w:t>
      </w:r>
    </w:p>
    <w:p w14:paraId="7BE125A3" w14:textId="77777777" w:rsidR="00145427" w:rsidRDefault="00145427" w:rsidP="00F81FF9">
      <w:pPr>
        <w:pStyle w:val="ListParagraph"/>
        <w:numPr>
          <w:ilvl w:val="0"/>
          <w:numId w:val="4"/>
        </w:numPr>
        <w:spacing w:before="120"/>
        <w:ind w:left="720" w:hanging="576"/>
        <w:rPr>
          <w:sz w:val="20"/>
        </w:rPr>
      </w:pPr>
      <w:r>
        <w:rPr>
          <w:sz w:val="20"/>
        </w:rPr>
        <w:t>In</w:t>
      </w:r>
      <w:r>
        <w:rPr>
          <w:spacing w:val="-6"/>
          <w:sz w:val="20"/>
        </w:rPr>
        <w:t xml:space="preserve"> </w:t>
      </w:r>
      <w:r>
        <w:rPr>
          <w:sz w:val="20"/>
        </w:rPr>
        <w:t>the</w:t>
      </w:r>
      <w:r>
        <w:rPr>
          <w:spacing w:val="-6"/>
          <w:sz w:val="20"/>
        </w:rPr>
        <w:t xml:space="preserve"> </w:t>
      </w:r>
      <w:r>
        <w:rPr>
          <w:sz w:val="20"/>
        </w:rPr>
        <w:t>event</w:t>
      </w:r>
      <w:r>
        <w:rPr>
          <w:spacing w:val="-4"/>
          <w:sz w:val="20"/>
        </w:rPr>
        <w:t xml:space="preserve"> </w:t>
      </w:r>
      <w:r>
        <w:rPr>
          <w:sz w:val="20"/>
        </w:rPr>
        <w:t>a</w:t>
      </w:r>
      <w:r>
        <w:rPr>
          <w:spacing w:val="-6"/>
          <w:sz w:val="20"/>
        </w:rPr>
        <w:t xml:space="preserve"> </w:t>
      </w:r>
      <w:r>
        <w:rPr>
          <w:sz w:val="20"/>
        </w:rPr>
        <w:t>single</w:t>
      </w:r>
      <w:r>
        <w:rPr>
          <w:spacing w:val="-5"/>
          <w:sz w:val="20"/>
        </w:rPr>
        <w:t xml:space="preserve"> </w:t>
      </w:r>
      <w:r>
        <w:rPr>
          <w:sz w:val="20"/>
        </w:rPr>
        <w:t>bid</w:t>
      </w:r>
      <w:r>
        <w:rPr>
          <w:spacing w:val="-6"/>
          <w:sz w:val="20"/>
        </w:rPr>
        <w:t xml:space="preserve"> </w:t>
      </w:r>
      <w:r>
        <w:rPr>
          <w:sz w:val="20"/>
        </w:rPr>
        <w:t>is</w:t>
      </w:r>
      <w:r>
        <w:rPr>
          <w:spacing w:val="-4"/>
          <w:sz w:val="20"/>
        </w:rPr>
        <w:t xml:space="preserve"> </w:t>
      </w:r>
      <w:r>
        <w:rPr>
          <w:sz w:val="20"/>
        </w:rPr>
        <w:t>received,</w:t>
      </w:r>
      <w:r>
        <w:rPr>
          <w:spacing w:val="-4"/>
          <w:sz w:val="20"/>
        </w:rPr>
        <w:t xml:space="preserve"> </w:t>
      </w:r>
      <w:r>
        <w:rPr>
          <w:sz w:val="20"/>
        </w:rPr>
        <w:t>the</w:t>
      </w:r>
      <w:r>
        <w:rPr>
          <w:spacing w:val="-6"/>
          <w:sz w:val="20"/>
        </w:rPr>
        <w:t xml:space="preserve"> </w:t>
      </w:r>
      <w:r>
        <w:rPr>
          <w:i/>
          <w:sz w:val="20"/>
        </w:rPr>
        <w:t>Owner</w:t>
      </w:r>
      <w:r>
        <w:rPr>
          <w:i/>
          <w:spacing w:val="-4"/>
          <w:sz w:val="20"/>
        </w:rPr>
        <w:t xml:space="preserve"> </w:t>
      </w:r>
      <w:r>
        <w:rPr>
          <w:sz w:val="20"/>
        </w:rPr>
        <w:t>may</w:t>
      </w:r>
      <w:r>
        <w:rPr>
          <w:spacing w:val="-11"/>
          <w:sz w:val="20"/>
        </w:rPr>
        <w:t xml:space="preserve"> </w:t>
      </w:r>
      <w:r>
        <w:rPr>
          <w:sz w:val="20"/>
        </w:rPr>
        <w:t>open</w:t>
      </w:r>
      <w:r>
        <w:rPr>
          <w:spacing w:val="-5"/>
          <w:sz w:val="20"/>
        </w:rPr>
        <w:t xml:space="preserve"> </w:t>
      </w:r>
      <w:r>
        <w:rPr>
          <w:sz w:val="20"/>
        </w:rPr>
        <w:t>the</w:t>
      </w:r>
      <w:r>
        <w:rPr>
          <w:spacing w:val="-5"/>
          <w:sz w:val="20"/>
        </w:rPr>
        <w:t xml:space="preserve"> </w:t>
      </w:r>
      <w:r>
        <w:rPr>
          <w:sz w:val="20"/>
        </w:rPr>
        <w:t>bid</w:t>
      </w:r>
      <w:r>
        <w:rPr>
          <w:spacing w:val="-6"/>
          <w:sz w:val="20"/>
        </w:rPr>
        <w:t xml:space="preserve"> </w:t>
      </w:r>
      <w:r>
        <w:rPr>
          <w:sz w:val="20"/>
        </w:rPr>
        <w:t>privately</w:t>
      </w:r>
      <w:r>
        <w:rPr>
          <w:spacing w:val="-12"/>
          <w:sz w:val="20"/>
        </w:rPr>
        <w:t xml:space="preserve"> </w:t>
      </w:r>
      <w:r>
        <w:rPr>
          <w:sz w:val="20"/>
        </w:rPr>
        <w:t>without</w:t>
      </w:r>
      <w:r>
        <w:rPr>
          <w:spacing w:val="-5"/>
          <w:sz w:val="20"/>
        </w:rPr>
        <w:t xml:space="preserve"> </w:t>
      </w:r>
      <w:r>
        <w:rPr>
          <w:sz w:val="20"/>
        </w:rPr>
        <w:t>reference</w:t>
      </w:r>
      <w:r>
        <w:rPr>
          <w:spacing w:val="-5"/>
          <w:sz w:val="20"/>
        </w:rPr>
        <w:t xml:space="preserve"> </w:t>
      </w:r>
      <w:r>
        <w:rPr>
          <w:sz w:val="20"/>
        </w:rPr>
        <w:t>to</w:t>
      </w:r>
      <w:r>
        <w:rPr>
          <w:spacing w:val="-6"/>
          <w:sz w:val="20"/>
        </w:rPr>
        <w:t xml:space="preserve"> </w:t>
      </w:r>
      <w:r>
        <w:rPr>
          <w:sz w:val="20"/>
        </w:rPr>
        <w:t xml:space="preserve">the bidder. If the bid is opened and it is in excess of the </w:t>
      </w:r>
      <w:r>
        <w:rPr>
          <w:i/>
          <w:sz w:val="20"/>
        </w:rPr>
        <w:t xml:space="preserve">Owner’s </w:t>
      </w:r>
      <w:r>
        <w:rPr>
          <w:sz w:val="20"/>
        </w:rPr>
        <w:t xml:space="preserve">budget, the </w:t>
      </w:r>
      <w:r>
        <w:rPr>
          <w:i/>
          <w:sz w:val="20"/>
        </w:rPr>
        <w:t xml:space="preserve">Owner </w:t>
      </w:r>
      <w:r>
        <w:rPr>
          <w:sz w:val="20"/>
        </w:rPr>
        <w:t xml:space="preserve">reserves the right to re-issue the Bid Documents for new public re-bid without revisions being made to the Bid Documents and without disclosing the single Bid Price. The </w:t>
      </w:r>
      <w:r>
        <w:rPr>
          <w:i/>
          <w:sz w:val="20"/>
        </w:rPr>
        <w:t xml:space="preserve">Owner </w:t>
      </w:r>
      <w:r>
        <w:rPr>
          <w:sz w:val="20"/>
        </w:rPr>
        <w:t>reserves the right to accept or reject a single</w:t>
      </w:r>
      <w:r>
        <w:rPr>
          <w:spacing w:val="-6"/>
          <w:sz w:val="20"/>
        </w:rPr>
        <w:t xml:space="preserve"> </w:t>
      </w:r>
      <w:r>
        <w:rPr>
          <w:sz w:val="20"/>
        </w:rPr>
        <w:t>bid.</w:t>
      </w:r>
    </w:p>
    <w:p w14:paraId="076DDE1F" w14:textId="77777777" w:rsidR="00145427" w:rsidRDefault="00145427" w:rsidP="00F81FF9">
      <w:pPr>
        <w:pStyle w:val="ListParagraph"/>
        <w:numPr>
          <w:ilvl w:val="0"/>
          <w:numId w:val="4"/>
        </w:numPr>
        <w:spacing w:before="120"/>
        <w:ind w:left="720" w:hanging="576"/>
        <w:rPr>
          <w:sz w:val="20"/>
        </w:rPr>
      </w:pPr>
      <w:r>
        <w:rPr>
          <w:sz w:val="20"/>
        </w:rPr>
        <w:t>The</w:t>
      </w:r>
      <w:r>
        <w:rPr>
          <w:spacing w:val="-8"/>
          <w:sz w:val="20"/>
        </w:rPr>
        <w:t xml:space="preserve"> </w:t>
      </w:r>
      <w:r>
        <w:rPr>
          <w:sz w:val="20"/>
        </w:rPr>
        <w:t>Owner</w:t>
      </w:r>
      <w:r>
        <w:rPr>
          <w:spacing w:val="-7"/>
          <w:sz w:val="20"/>
        </w:rPr>
        <w:t xml:space="preserve"> </w:t>
      </w:r>
      <w:r>
        <w:rPr>
          <w:sz w:val="20"/>
        </w:rPr>
        <w:t>has</w:t>
      </w:r>
      <w:r>
        <w:rPr>
          <w:spacing w:val="-6"/>
          <w:sz w:val="20"/>
        </w:rPr>
        <w:t xml:space="preserve"> </w:t>
      </w:r>
      <w:r>
        <w:rPr>
          <w:sz w:val="20"/>
        </w:rPr>
        <w:t>the</w:t>
      </w:r>
      <w:r>
        <w:rPr>
          <w:spacing w:val="-7"/>
          <w:sz w:val="20"/>
        </w:rPr>
        <w:t xml:space="preserve"> </w:t>
      </w:r>
      <w:r>
        <w:rPr>
          <w:sz w:val="20"/>
        </w:rPr>
        <w:t>right</w:t>
      </w:r>
      <w:r>
        <w:rPr>
          <w:spacing w:val="-6"/>
          <w:sz w:val="20"/>
        </w:rPr>
        <w:t xml:space="preserve"> </w:t>
      </w:r>
      <w:r>
        <w:rPr>
          <w:sz w:val="20"/>
        </w:rPr>
        <w:t>to</w:t>
      </w:r>
      <w:r>
        <w:rPr>
          <w:spacing w:val="-8"/>
          <w:sz w:val="20"/>
        </w:rPr>
        <w:t xml:space="preserve"> </w:t>
      </w:r>
      <w:r>
        <w:rPr>
          <w:sz w:val="20"/>
        </w:rPr>
        <w:t>enter</w:t>
      </w:r>
      <w:r>
        <w:rPr>
          <w:spacing w:val="-5"/>
          <w:sz w:val="20"/>
        </w:rPr>
        <w:t xml:space="preserve"> </w:t>
      </w:r>
      <w:r>
        <w:rPr>
          <w:sz w:val="20"/>
        </w:rPr>
        <w:t>into</w:t>
      </w:r>
      <w:r>
        <w:rPr>
          <w:spacing w:val="-8"/>
          <w:sz w:val="20"/>
        </w:rPr>
        <w:t xml:space="preserve"> </w:t>
      </w:r>
      <w:r>
        <w:rPr>
          <w:sz w:val="20"/>
        </w:rPr>
        <w:t>over-budget</w:t>
      </w:r>
      <w:r>
        <w:rPr>
          <w:spacing w:val="-8"/>
          <w:sz w:val="20"/>
        </w:rPr>
        <w:t xml:space="preserve"> </w:t>
      </w:r>
      <w:r>
        <w:rPr>
          <w:sz w:val="20"/>
        </w:rPr>
        <w:t>negotiations</w:t>
      </w:r>
      <w:r>
        <w:rPr>
          <w:spacing w:val="-6"/>
          <w:sz w:val="20"/>
        </w:rPr>
        <w:t xml:space="preserve"> </w:t>
      </w:r>
      <w:r>
        <w:rPr>
          <w:sz w:val="20"/>
        </w:rPr>
        <w:t>with</w:t>
      </w:r>
      <w:r>
        <w:rPr>
          <w:spacing w:val="-7"/>
          <w:sz w:val="20"/>
        </w:rPr>
        <w:t xml:space="preserve"> </w:t>
      </w:r>
      <w:r>
        <w:rPr>
          <w:sz w:val="20"/>
        </w:rPr>
        <w:t>the</w:t>
      </w:r>
      <w:r>
        <w:rPr>
          <w:spacing w:val="-8"/>
          <w:sz w:val="20"/>
        </w:rPr>
        <w:t xml:space="preserve"> </w:t>
      </w:r>
      <w:r>
        <w:rPr>
          <w:sz w:val="20"/>
        </w:rPr>
        <w:t>lowest</w:t>
      </w:r>
      <w:r>
        <w:rPr>
          <w:spacing w:val="-6"/>
          <w:sz w:val="20"/>
        </w:rPr>
        <w:t xml:space="preserve"> </w:t>
      </w:r>
      <w:r>
        <w:rPr>
          <w:sz w:val="20"/>
        </w:rPr>
        <w:t>compliant</w:t>
      </w:r>
      <w:r>
        <w:rPr>
          <w:spacing w:val="-8"/>
          <w:sz w:val="20"/>
        </w:rPr>
        <w:t xml:space="preserve"> </w:t>
      </w:r>
      <w:r>
        <w:rPr>
          <w:sz w:val="20"/>
        </w:rPr>
        <w:t>bidder</w:t>
      </w:r>
      <w:r>
        <w:rPr>
          <w:spacing w:val="-6"/>
          <w:sz w:val="20"/>
        </w:rPr>
        <w:t xml:space="preserve"> </w:t>
      </w:r>
      <w:r>
        <w:rPr>
          <w:sz w:val="20"/>
        </w:rPr>
        <w:t>or a single bidder, without cancellation of all bids or consideration to other bidders, and to require that bidder to negotiate with Subcontractors named on their Bid</w:t>
      </w:r>
      <w:r>
        <w:rPr>
          <w:spacing w:val="-20"/>
          <w:sz w:val="20"/>
        </w:rPr>
        <w:t xml:space="preserve"> </w:t>
      </w:r>
      <w:r>
        <w:rPr>
          <w:sz w:val="20"/>
        </w:rPr>
        <w:t>Form.</w:t>
      </w:r>
    </w:p>
    <w:p w14:paraId="1CEF0123" w14:textId="3907EF0A" w:rsidR="00145427" w:rsidRPr="00527ADB" w:rsidRDefault="00145427" w:rsidP="00D93470">
      <w:pPr>
        <w:pStyle w:val="ListParagraph"/>
        <w:numPr>
          <w:ilvl w:val="0"/>
          <w:numId w:val="25"/>
        </w:numPr>
        <w:spacing w:before="240"/>
        <w:ind w:left="720" w:hanging="720"/>
        <w:rPr>
          <w:b/>
          <w:sz w:val="20"/>
        </w:rPr>
      </w:pPr>
      <w:r w:rsidRPr="00527ADB">
        <w:rPr>
          <w:b/>
          <w:sz w:val="20"/>
        </w:rPr>
        <w:t>INTERPRETATION OF CONTRACT DOCUMENTS PRIOR TO</w:t>
      </w:r>
      <w:r w:rsidRPr="00527ADB">
        <w:rPr>
          <w:b/>
          <w:spacing w:val="-4"/>
          <w:sz w:val="20"/>
        </w:rPr>
        <w:t xml:space="preserve"> </w:t>
      </w:r>
      <w:r w:rsidRPr="00527ADB">
        <w:rPr>
          <w:b/>
          <w:sz w:val="20"/>
        </w:rPr>
        <w:t>BIDDING</w:t>
      </w:r>
    </w:p>
    <w:p w14:paraId="180B6632" w14:textId="77777777" w:rsidR="00145427" w:rsidRDefault="00145427" w:rsidP="00D0063E">
      <w:pPr>
        <w:pStyle w:val="BodyText"/>
        <w:rPr>
          <w:b/>
        </w:rPr>
      </w:pPr>
    </w:p>
    <w:p w14:paraId="085C54C6" w14:textId="37621B05" w:rsidR="00145427" w:rsidRPr="00527ADB" w:rsidRDefault="00527ADB" w:rsidP="0059300F">
      <w:pPr>
        <w:tabs>
          <w:tab w:val="left" w:pos="2127"/>
        </w:tabs>
        <w:spacing w:before="80"/>
        <w:ind w:left="720" w:hanging="576"/>
        <w:rPr>
          <w:sz w:val="20"/>
        </w:rPr>
      </w:pPr>
      <w:r>
        <w:rPr>
          <w:spacing w:val="-3"/>
          <w:sz w:val="20"/>
        </w:rPr>
        <w:t xml:space="preserve">.1 </w:t>
      </w:r>
      <w:r>
        <w:rPr>
          <w:spacing w:val="-3"/>
          <w:sz w:val="20"/>
        </w:rPr>
        <w:tab/>
      </w:r>
      <w:r w:rsidR="00145427" w:rsidRPr="00527ADB">
        <w:rPr>
          <w:spacing w:val="-3"/>
          <w:sz w:val="20"/>
        </w:rPr>
        <w:t xml:space="preserve">Anyone </w:t>
      </w:r>
      <w:r w:rsidR="00145427" w:rsidRPr="00527ADB">
        <w:rPr>
          <w:sz w:val="20"/>
        </w:rPr>
        <w:t>contemplating submitting a bid for the construction of the work who is in doubt as to the true meaning of any part of the proposed Contract Documents, or who finds discrepancies on or omissions</w:t>
      </w:r>
      <w:r w:rsidR="00145427" w:rsidRPr="00527ADB">
        <w:rPr>
          <w:spacing w:val="-6"/>
          <w:sz w:val="20"/>
        </w:rPr>
        <w:t xml:space="preserve"> </w:t>
      </w:r>
      <w:r w:rsidR="00145427" w:rsidRPr="00527ADB">
        <w:rPr>
          <w:sz w:val="20"/>
        </w:rPr>
        <w:t>from</w:t>
      </w:r>
      <w:r w:rsidR="00145427" w:rsidRPr="00527ADB">
        <w:rPr>
          <w:spacing w:val="-1"/>
          <w:sz w:val="20"/>
        </w:rPr>
        <w:t xml:space="preserve"> </w:t>
      </w:r>
      <w:r w:rsidR="00145427" w:rsidRPr="00527ADB">
        <w:rPr>
          <w:sz w:val="20"/>
        </w:rPr>
        <w:t>any</w:t>
      </w:r>
      <w:r w:rsidR="00145427" w:rsidRPr="00527ADB">
        <w:rPr>
          <w:spacing w:val="-10"/>
          <w:sz w:val="20"/>
        </w:rPr>
        <w:t xml:space="preserve"> </w:t>
      </w:r>
      <w:r w:rsidR="00145427" w:rsidRPr="00527ADB">
        <w:rPr>
          <w:sz w:val="20"/>
        </w:rPr>
        <w:t>part</w:t>
      </w:r>
      <w:r w:rsidR="00145427" w:rsidRPr="00527ADB">
        <w:rPr>
          <w:spacing w:val="-6"/>
          <w:sz w:val="20"/>
        </w:rPr>
        <w:t xml:space="preserve"> </w:t>
      </w:r>
      <w:r w:rsidR="00145427" w:rsidRPr="00527ADB">
        <w:rPr>
          <w:sz w:val="20"/>
        </w:rPr>
        <w:t>of</w:t>
      </w:r>
      <w:r w:rsidR="00145427" w:rsidRPr="00527ADB">
        <w:rPr>
          <w:spacing w:val="-3"/>
          <w:sz w:val="20"/>
        </w:rPr>
        <w:t xml:space="preserve"> </w:t>
      </w:r>
      <w:r w:rsidR="00145427" w:rsidRPr="00527ADB">
        <w:rPr>
          <w:sz w:val="20"/>
        </w:rPr>
        <w:t>the</w:t>
      </w:r>
      <w:r w:rsidR="00145427" w:rsidRPr="00527ADB">
        <w:rPr>
          <w:spacing w:val="-6"/>
          <w:sz w:val="20"/>
        </w:rPr>
        <w:t xml:space="preserve"> </w:t>
      </w:r>
      <w:r w:rsidR="00145427" w:rsidRPr="00527ADB">
        <w:rPr>
          <w:sz w:val="20"/>
        </w:rPr>
        <w:t>proposed</w:t>
      </w:r>
      <w:r w:rsidR="00145427" w:rsidRPr="00527ADB">
        <w:rPr>
          <w:spacing w:val="-5"/>
          <w:sz w:val="20"/>
        </w:rPr>
        <w:t xml:space="preserve"> </w:t>
      </w:r>
      <w:r w:rsidR="00145427" w:rsidRPr="00527ADB">
        <w:rPr>
          <w:sz w:val="20"/>
        </w:rPr>
        <w:t>Contract</w:t>
      </w:r>
      <w:r w:rsidR="00145427" w:rsidRPr="00527ADB">
        <w:rPr>
          <w:spacing w:val="-5"/>
          <w:sz w:val="20"/>
        </w:rPr>
        <w:t xml:space="preserve"> </w:t>
      </w:r>
      <w:r w:rsidR="00145427" w:rsidRPr="00527ADB">
        <w:rPr>
          <w:sz w:val="20"/>
        </w:rPr>
        <w:t>Documents,</w:t>
      </w:r>
      <w:r w:rsidR="00145427" w:rsidRPr="00527ADB">
        <w:rPr>
          <w:spacing w:val="-5"/>
          <w:sz w:val="20"/>
        </w:rPr>
        <w:t xml:space="preserve"> </w:t>
      </w:r>
      <w:r w:rsidR="00145427" w:rsidRPr="00527ADB">
        <w:rPr>
          <w:sz w:val="20"/>
        </w:rPr>
        <w:t>or</w:t>
      </w:r>
      <w:r w:rsidR="00145427" w:rsidRPr="00527ADB">
        <w:rPr>
          <w:spacing w:val="-5"/>
          <w:sz w:val="20"/>
        </w:rPr>
        <w:t xml:space="preserve"> </w:t>
      </w:r>
      <w:r w:rsidR="00145427" w:rsidRPr="00527ADB">
        <w:rPr>
          <w:sz w:val="20"/>
        </w:rPr>
        <w:t>who</w:t>
      </w:r>
      <w:r w:rsidR="00145427" w:rsidRPr="00527ADB">
        <w:rPr>
          <w:spacing w:val="-6"/>
          <w:sz w:val="20"/>
        </w:rPr>
        <w:t xml:space="preserve"> </w:t>
      </w:r>
      <w:r w:rsidR="00145427" w:rsidRPr="00527ADB">
        <w:rPr>
          <w:sz w:val="20"/>
        </w:rPr>
        <w:t>discovers</w:t>
      </w:r>
      <w:r w:rsidR="00145427" w:rsidRPr="00527ADB">
        <w:rPr>
          <w:spacing w:val="-6"/>
          <w:sz w:val="20"/>
        </w:rPr>
        <w:t xml:space="preserve"> </w:t>
      </w:r>
      <w:r w:rsidR="00145427" w:rsidRPr="00527ADB">
        <w:rPr>
          <w:sz w:val="20"/>
        </w:rPr>
        <w:t>any</w:t>
      </w:r>
      <w:r w:rsidR="00145427" w:rsidRPr="00527ADB">
        <w:rPr>
          <w:spacing w:val="-11"/>
          <w:sz w:val="20"/>
        </w:rPr>
        <w:t xml:space="preserve"> </w:t>
      </w:r>
      <w:r w:rsidR="00145427" w:rsidRPr="00527ADB">
        <w:rPr>
          <w:sz w:val="20"/>
        </w:rPr>
        <w:t>conditions</w:t>
      </w:r>
      <w:r w:rsidR="00145427" w:rsidRPr="00527ADB">
        <w:rPr>
          <w:spacing w:val="-6"/>
          <w:sz w:val="20"/>
        </w:rPr>
        <w:t xml:space="preserve"> </w:t>
      </w:r>
      <w:r w:rsidR="00145427" w:rsidRPr="00527ADB">
        <w:rPr>
          <w:sz w:val="20"/>
        </w:rPr>
        <w:t xml:space="preserve">on site which, in </w:t>
      </w:r>
      <w:r w:rsidR="00080511" w:rsidRPr="00527ADB">
        <w:rPr>
          <w:sz w:val="20"/>
        </w:rPr>
        <w:t>their</w:t>
      </w:r>
      <w:r w:rsidR="00145427" w:rsidRPr="00527ADB">
        <w:rPr>
          <w:sz w:val="20"/>
        </w:rPr>
        <w:t xml:space="preserve"> opinion, require clarifications in the proposed contract Documents, shall submit to the Consultant a written request for interpretation or clarification thereof, not later than ten (10) </w:t>
      </w:r>
      <w:r w:rsidR="00145427" w:rsidRPr="00527ADB">
        <w:rPr>
          <w:spacing w:val="-3"/>
          <w:sz w:val="20"/>
        </w:rPr>
        <w:t xml:space="preserve">days </w:t>
      </w:r>
      <w:r w:rsidR="00145427" w:rsidRPr="00527ADB">
        <w:rPr>
          <w:sz w:val="20"/>
        </w:rPr>
        <w:t>before sub trade bids are scheduled to be</w:t>
      </w:r>
      <w:r w:rsidR="00145427" w:rsidRPr="00527ADB">
        <w:rPr>
          <w:spacing w:val="-11"/>
          <w:sz w:val="20"/>
        </w:rPr>
        <w:t xml:space="preserve"> </w:t>
      </w:r>
      <w:r w:rsidR="00145427" w:rsidRPr="00527ADB">
        <w:rPr>
          <w:sz w:val="20"/>
        </w:rPr>
        <w:t>submitted.</w:t>
      </w:r>
    </w:p>
    <w:p w14:paraId="592CE3C7" w14:textId="134731F4" w:rsidR="00145427" w:rsidRPr="00527ADB" w:rsidRDefault="00527ADB" w:rsidP="0059300F">
      <w:pPr>
        <w:tabs>
          <w:tab w:val="left" w:pos="2127"/>
        </w:tabs>
        <w:spacing w:before="80"/>
        <w:ind w:left="720" w:hanging="576"/>
        <w:rPr>
          <w:sz w:val="20"/>
        </w:rPr>
      </w:pPr>
      <w:r>
        <w:rPr>
          <w:sz w:val="20"/>
        </w:rPr>
        <w:t xml:space="preserve">.2 </w:t>
      </w:r>
      <w:r>
        <w:rPr>
          <w:sz w:val="20"/>
        </w:rPr>
        <w:tab/>
      </w:r>
      <w:r w:rsidR="00145427" w:rsidRPr="00527ADB">
        <w:rPr>
          <w:sz w:val="20"/>
        </w:rPr>
        <w:t xml:space="preserve">Interpretation or correction of proposed Contract Documents will be made only by addenda and will be posted on </w:t>
      </w:r>
      <w:r w:rsidR="00BD23BA">
        <w:rPr>
          <w:sz w:val="20"/>
        </w:rPr>
        <w:t>UVic’s Bonfire portal</w:t>
      </w:r>
      <w:r w:rsidR="00145427" w:rsidRPr="00527ADB">
        <w:rPr>
          <w:sz w:val="20"/>
        </w:rPr>
        <w:t xml:space="preserve">. Oral interpretations made to any bidder shall not </w:t>
      </w:r>
      <w:r w:rsidR="00BD23BA" w:rsidRPr="00527ADB">
        <w:rPr>
          <w:sz w:val="20"/>
        </w:rPr>
        <w:t>affect</w:t>
      </w:r>
      <w:r w:rsidR="00145427" w:rsidRPr="00527ADB">
        <w:rPr>
          <w:sz w:val="20"/>
        </w:rPr>
        <w:t xml:space="preserve"> a modification of any provision of the tender</w:t>
      </w:r>
      <w:r w:rsidR="00145427" w:rsidRPr="00527ADB">
        <w:rPr>
          <w:spacing w:val="-7"/>
          <w:sz w:val="20"/>
        </w:rPr>
        <w:t xml:space="preserve"> </w:t>
      </w:r>
      <w:r w:rsidR="00145427" w:rsidRPr="00527ADB">
        <w:rPr>
          <w:sz w:val="20"/>
        </w:rPr>
        <w:t>documents.</w:t>
      </w:r>
    </w:p>
    <w:p w14:paraId="2A2B3DCF" w14:textId="6D390CD3" w:rsidR="00145427" w:rsidRPr="00527ADB" w:rsidRDefault="00527ADB" w:rsidP="0059300F">
      <w:pPr>
        <w:tabs>
          <w:tab w:val="left" w:pos="2127"/>
        </w:tabs>
        <w:spacing w:before="80"/>
        <w:ind w:left="720" w:hanging="576"/>
        <w:rPr>
          <w:sz w:val="20"/>
        </w:rPr>
      </w:pPr>
      <w:r>
        <w:rPr>
          <w:sz w:val="20"/>
        </w:rPr>
        <w:t xml:space="preserve">.3 </w:t>
      </w:r>
      <w:r>
        <w:rPr>
          <w:sz w:val="20"/>
        </w:rPr>
        <w:tab/>
      </w:r>
      <w:r w:rsidR="00145427" w:rsidRPr="00527ADB">
        <w:rPr>
          <w:sz w:val="20"/>
        </w:rPr>
        <w:t>Neither the Owner nor the Consultant will be responsible for any other explanations or interpretations of the proposed Contracts Documents. Addenda issued prior to the opening of bids</w:t>
      </w:r>
      <w:r w:rsidR="00145427" w:rsidRPr="00527ADB">
        <w:rPr>
          <w:spacing w:val="-6"/>
          <w:sz w:val="20"/>
        </w:rPr>
        <w:t xml:space="preserve"> </w:t>
      </w:r>
      <w:r w:rsidR="00145427" w:rsidRPr="00527ADB">
        <w:rPr>
          <w:sz w:val="20"/>
        </w:rPr>
        <w:t>shall</w:t>
      </w:r>
      <w:r w:rsidR="00145427" w:rsidRPr="00527ADB">
        <w:rPr>
          <w:spacing w:val="-6"/>
          <w:sz w:val="20"/>
        </w:rPr>
        <w:t xml:space="preserve"> </w:t>
      </w:r>
      <w:r w:rsidR="00145427" w:rsidRPr="00527ADB">
        <w:rPr>
          <w:sz w:val="20"/>
        </w:rPr>
        <w:t>be</w:t>
      </w:r>
      <w:r w:rsidR="00145427" w:rsidRPr="00527ADB">
        <w:rPr>
          <w:spacing w:val="-6"/>
          <w:sz w:val="20"/>
        </w:rPr>
        <w:t xml:space="preserve"> </w:t>
      </w:r>
      <w:r w:rsidR="00145427" w:rsidRPr="00527ADB">
        <w:rPr>
          <w:sz w:val="20"/>
        </w:rPr>
        <w:t>included</w:t>
      </w:r>
      <w:r w:rsidR="00145427" w:rsidRPr="00527ADB">
        <w:rPr>
          <w:spacing w:val="-5"/>
          <w:sz w:val="20"/>
        </w:rPr>
        <w:t xml:space="preserve"> </w:t>
      </w:r>
      <w:r w:rsidR="00145427" w:rsidRPr="00527ADB">
        <w:rPr>
          <w:sz w:val="20"/>
        </w:rPr>
        <w:t>in</w:t>
      </w:r>
      <w:r w:rsidR="00145427" w:rsidRPr="00527ADB">
        <w:rPr>
          <w:spacing w:val="-5"/>
          <w:sz w:val="20"/>
        </w:rPr>
        <w:t xml:space="preserve"> </w:t>
      </w:r>
      <w:r w:rsidR="00145427" w:rsidRPr="00527ADB">
        <w:rPr>
          <w:sz w:val="20"/>
        </w:rPr>
        <w:t>the</w:t>
      </w:r>
      <w:r w:rsidR="00145427" w:rsidRPr="00527ADB">
        <w:rPr>
          <w:spacing w:val="-6"/>
          <w:sz w:val="20"/>
        </w:rPr>
        <w:t xml:space="preserve"> </w:t>
      </w:r>
      <w:r w:rsidR="00145427" w:rsidRPr="00527ADB">
        <w:rPr>
          <w:sz w:val="20"/>
        </w:rPr>
        <w:t>Contract</w:t>
      </w:r>
      <w:r w:rsidR="00145427" w:rsidRPr="00527ADB">
        <w:rPr>
          <w:spacing w:val="-5"/>
          <w:sz w:val="20"/>
        </w:rPr>
        <w:t xml:space="preserve"> </w:t>
      </w:r>
      <w:r w:rsidR="00145427" w:rsidRPr="00527ADB">
        <w:rPr>
          <w:sz w:val="20"/>
        </w:rPr>
        <w:t>Documents,</w:t>
      </w:r>
      <w:r w:rsidR="00145427" w:rsidRPr="00527ADB">
        <w:rPr>
          <w:spacing w:val="-4"/>
          <w:sz w:val="20"/>
        </w:rPr>
        <w:t xml:space="preserve"> </w:t>
      </w:r>
      <w:r w:rsidR="00145427" w:rsidRPr="00527ADB">
        <w:rPr>
          <w:sz w:val="20"/>
        </w:rPr>
        <w:t>and</w:t>
      </w:r>
      <w:r w:rsidR="00145427" w:rsidRPr="00527ADB">
        <w:rPr>
          <w:spacing w:val="-5"/>
          <w:sz w:val="20"/>
        </w:rPr>
        <w:t xml:space="preserve"> </w:t>
      </w:r>
      <w:r w:rsidR="00145427" w:rsidRPr="00527ADB">
        <w:rPr>
          <w:sz w:val="20"/>
        </w:rPr>
        <w:t>the</w:t>
      </w:r>
      <w:r w:rsidR="00145427" w:rsidRPr="00527ADB">
        <w:rPr>
          <w:spacing w:val="-6"/>
          <w:sz w:val="20"/>
        </w:rPr>
        <w:t xml:space="preserve"> </w:t>
      </w:r>
      <w:r w:rsidR="00145427" w:rsidRPr="00527ADB">
        <w:rPr>
          <w:sz w:val="20"/>
        </w:rPr>
        <w:t>effects</w:t>
      </w:r>
      <w:r w:rsidR="00145427" w:rsidRPr="00527ADB">
        <w:rPr>
          <w:spacing w:val="-5"/>
          <w:sz w:val="20"/>
        </w:rPr>
        <w:t xml:space="preserve"> </w:t>
      </w:r>
      <w:r w:rsidR="00145427" w:rsidRPr="00527ADB">
        <w:rPr>
          <w:sz w:val="20"/>
        </w:rPr>
        <w:t>shall</w:t>
      </w:r>
      <w:r w:rsidR="00145427" w:rsidRPr="00527ADB">
        <w:rPr>
          <w:spacing w:val="-7"/>
          <w:sz w:val="20"/>
        </w:rPr>
        <w:t xml:space="preserve"> </w:t>
      </w:r>
      <w:r w:rsidR="00145427" w:rsidRPr="00527ADB">
        <w:rPr>
          <w:sz w:val="20"/>
        </w:rPr>
        <w:t>be</w:t>
      </w:r>
      <w:r w:rsidR="00145427" w:rsidRPr="00527ADB">
        <w:rPr>
          <w:spacing w:val="-6"/>
          <w:sz w:val="20"/>
        </w:rPr>
        <w:t xml:space="preserve"> </w:t>
      </w:r>
      <w:r w:rsidR="00145427" w:rsidRPr="00527ADB">
        <w:rPr>
          <w:sz w:val="20"/>
        </w:rPr>
        <w:t>considered</w:t>
      </w:r>
      <w:r w:rsidR="00145427" w:rsidRPr="00527ADB">
        <w:rPr>
          <w:spacing w:val="-6"/>
          <w:sz w:val="20"/>
        </w:rPr>
        <w:t xml:space="preserve"> </w:t>
      </w:r>
      <w:r w:rsidR="00145427" w:rsidRPr="00527ADB">
        <w:rPr>
          <w:sz w:val="20"/>
        </w:rPr>
        <w:t>in</w:t>
      </w:r>
      <w:r w:rsidR="00145427" w:rsidRPr="00527ADB">
        <w:rPr>
          <w:spacing w:val="-5"/>
          <w:sz w:val="20"/>
        </w:rPr>
        <w:t xml:space="preserve"> </w:t>
      </w:r>
      <w:r w:rsidR="00145427" w:rsidRPr="00527ADB">
        <w:rPr>
          <w:sz w:val="20"/>
        </w:rPr>
        <w:t>the</w:t>
      </w:r>
      <w:r w:rsidR="00145427" w:rsidRPr="00527ADB">
        <w:rPr>
          <w:spacing w:val="-6"/>
          <w:sz w:val="20"/>
        </w:rPr>
        <w:t xml:space="preserve"> </w:t>
      </w:r>
      <w:r w:rsidR="00145427" w:rsidRPr="00527ADB">
        <w:rPr>
          <w:sz w:val="20"/>
        </w:rPr>
        <w:t>Bid Price.</w:t>
      </w:r>
    </w:p>
    <w:p w14:paraId="57EEF2FB" w14:textId="439CE80E" w:rsidR="00145427" w:rsidRPr="00527ADB" w:rsidRDefault="00145427" w:rsidP="00D93470">
      <w:pPr>
        <w:pStyle w:val="ListParagraph"/>
        <w:numPr>
          <w:ilvl w:val="0"/>
          <w:numId w:val="25"/>
        </w:numPr>
        <w:spacing w:before="240"/>
        <w:ind w:left="720" w:hanging="720"/>
        <w:rPr>
          <w:b/>
          <w:sz w:val="20"/>
        </w:rPr>
      </w:pPr>
      <w:r w:rsidRPr="00527ADB">
        <w:rPr>
          <w:b/>
          <w:sz w:val="20"/>
        </w:rPr>
        <w:t xml:space="preserve">BIDS TO BE </w:t>
      </w:r>
      <w:r w:rsidRPr="00527ADB">
        <w:rPr>
          <w:b/>
          <w:spacing w:val="-3"/>
          <w:sz w:val="20"/>
        </w:rPr>
        <w:t xml:space="preserve">BASED </w:t>
      </w:r>
      <w:r w:rsidRPr="00527ADB">
        <w:rPr>
          <w:b/>
          <w:sz w:val="20"/>
        </w:rPr>
        <w:t xml:space="preserve">ON PRODUCTS </w:t>
      </w:r>
      <w:r w:rsidRPr="00527ADB">
        <w:rPr>
          <w:b/>
          <w:spacing w:val="-3"/>
          <w:sz w:val="20"/>
        </w:rPr>
        <w:t xml:space="preserve">AND </w:t>
      </w:r>
      <w:r w:rsidRPr="00527ADB">
        <w:rPr>
          <w:b/>
          <w:sz w:val="20"/>
        </w:rPr>
        <w:t>EXECUTION</w:t>
      </w:r>
      <w:r w:rsidRPr="00527ADB">
        <w:rPr>
          <w:b/>
          <w:spacing w:val="-8"/>
          <w:sz w:val="20"/>
        </w:rPr>
        <w:t xml:space="preserve"> </w:t>
      </w:r>
      <w:r w:rsidRPr="00527ADB">
        <w:rPr>
          <w:b/>
          <w:sz w:val="20"/>
        </w:rPr>
        <w:t>SPECIFIED</w:t>
      </w:r>
    </w:p>
    <w:p w14:paraId="04EC7DA6" w14:textId="77777777" w:rsidR="00145427" w:rsidRDefault="00145427" w:rsidP="00D0063E">
      <w:pPr>
        <w:pStyle w:val="BodyText"/>
        <w:rPr>
          <w:b/>
        </w:rPr>
      </w:pPr>
    </w:p>
    <w:p w14:paraId="7F9D0372" w14:textId="6E13DC83" w:rsidR="00145427" w:rsidRPr="00B6179F" w:rsidRDefault="0059300F" w:rsidP="0059300F">
      <w:pPr>
        <w:tabs>
          <w:tab w:val="left" w:pos="2127"/>
        </w:tabs>
        <w:spacing w:before="80"/>
        <w:ind w:left="720" w:hanging="576"/>
        <w:rPr>
          <w:sz w:val="20"/>
        </w:rPr>
      </w:pPr>
      <w:r>
        <w:rPr>
          <w:sz w:val="20"/>
        </w:rPr>
        <w:t>.1</w:t>
      </w:r>
      <w:r w:rsidR="00B6179F">
        <w:rPr>
          <w:sz w:val="20"/>
        </w:rPr>
        <w:tab/>
      </w:r>
      <w:r w:rsidR="00145427" w:rsidRPr="00B6179F">
        <w:rPr>
          <w:sz w:val="20"/>
        </w:rPr>
        <w:t>Bids</w:t>
      </w:r>
      <w:r w:rsidR="00145427" w:rsidRPr="00B6179F">
        <w:rPr>
          <w:spacing w:val="-6"/>
          <w:sz w:val="20"/>
        </w:rPr>
        <w:t xml:space="preserve"> </w:t>
      </w:r>
      <w:r w:rsidR="00145427" w:rsidRPr="00B6179F">
        <w:rPr>
          <w:sz w:val="20"/>
        </w:rPr>
        <w:t>shall</w:t>
      </w:r>
      <w:r w:rsidR="00145427" w:rsidRPr="00B6179F">
        <w:rPr>
          <w:spacing w:val="-8"/>
          <w:sz w:val="20"/>
        </w:rPr>
        <w:t xml:space="preserve"> </w:t>
      </w:r>
      <w:r w:rsidR="00145427" w:rsidRPr="00B6179F">
        <w:rPr>
          <w:sz w:val="20"/>
        </w:rPr>
        <w:t>be</w:t>
      </w:r>
      <w:r w:rsidR="00145427" w:rsidRPr="00B6179F">
        <w:rPr>
          <w:spacing w:val="-6"/>
          <w:sz w:val="20"/>
        </w:rPr>
        <w:t xml:space="preserve"> </w:t>
      </w:r>
      <w:r w:rsidR="00145427" w:rsidRPr="00B6179F">
        <w:rPr>
          <w:sz w:val="20"/>
        </w:rPr>
        <w:t>submitted</w:t>
      </w:r>
      <w:r w:rsidR="00145427" w:rsidRPr="00B6179F">
        <w:rPr>
          <w:spacing w:val="-7"/>
          <w:sz w:val="20"/>
        </w:rPr>
        <w:t xml:space="preserve"> </w:t>
      </w:r>
      <w:r w:rsidR="00145427" w:rsidRPr="00B6179F">
        <w:rPr>
          <w:sz w:val="20"/>
        </w:rPr>
        <w:t>based</w:t>
      </w:r>
      <w:r w:rsidR="00145427" w:rsidRPr="00B6179F">
        <w:rPr>
          <w:spacing w:val="-5"/>
          <w:sz w:val="20"/>
        </w:rPr>
        <w:t xml:space="preserve"> </w:t>
      </w:r>
      <w:r w:rsidR="00145427" w:rsidRPr="00B6179F">
        <w:rPr>
          <w:sz w:val="20"/>
        </w:rPr>
        <w:t>on</w:t>
      </w:r>
      <w:r w:rsidR="00145427" w:rsidRPr="00B6179F">
        <w:rPr>
          <w:spacing w:val="-6"/>
          <w:sz w:val="20"/>
        </w:rPr>
        <w:t xml:space="preserve"> </w:t>
      </w:r>
      <w:r w:rsidR="00145427" w:rsidRPr="00B6179F">
        <w:rPr>
          <w:sz w:val="20"/>
        </w:rPr>
        <w:t>the</w:t>
      </w:r>
      <w:r w:rsidR="00145427" w:rsidRPr="00B6179F">
        <w:rPr>
          <w:spacing w:val="-6"/>
          <w:sz w:val="20"/>
        </w:rPr>
        <w:t xml:space="preserve"> </w:t>
      </w:r>
      <w:r w:rsidR="00145427" w:rsidRPr="00B6179F">
        <w:rPr>
          <w:sz w:val="20"/>
        </w:rPr>
        <w:t>products</w:t>
      </w:r>
      <w:r w:rsidR="00145427" w:rsidRPr="00B6179F">
        <w:rPr>
          <w:spacing w:val="-6"/>
          <w:sz w:val="20"/>
        </w:rPr>
        <w:t xml:space="preserve"> </w:t>
      </w:r>
      <w:r w:rsidR="00145427" w:rsidRPr="00B6179F">
        <w:rPr>
          <w:sz w:val="20"/>
        </w:rPr>
        <w:t>and</w:t>
      </w:r>
      <w:r w:rsidR="00145427" w:rsidRPr="00B6179F">
        <w:rPr>
          <w:spacing w:val="-6"/>
          <w:sz w:val="20"/>
        </w:rPr>
        <w:t xml:space="preserve"> </w:t>
      </w:r>
      <w:r w:rsidR="00145427" w:rsidRPr="00B6179F">
        <w:rPr>
          <w:sz w:val="20"/>
        </w:rPr>
        <w:t>execution</w:t>
      </w:r>
      <w:r w:rsidR="00145427" w:rsidRPr="00B6179F">
        <w:rPr>
          <w:spacing w:val="-7"/>
          <w:sz w:val="20"/>
        </w:rPr>
        <w:t xml:space="preserve"> </w:t>
      </w:r>
      <w:r w:rsidR="00145427" w:rsidRPr="00B6179F">
        <w:rPr>
          <w:sz w:val="20"/>
        </w:rPr>
        <w:t>described</w:t>
      </w:r>
      <w:r w:rsidR="00145427" w:rsidRPr="00B6179F">
        <w:rPr>
          <w:spacing w:val="-6"/>
          <w:sz w:val="20"/>
        </w:rPr>
        <w:t xml:space="preserve"> </w:t>
      </w:r>
      <w:r w:rsidR="00145427" w:rsidRPr="00B6179F">
        <w:rPr>
          <w:sz w:val="20"/>
        </w:rPr>
        <w:t>in</w:t>
      </w:r>
      <w:r w:rsidR="00145427" w:rsidRPr="00B6179F">
        <w:rPr>
          <w:spacing w:val="-5"/>
          <w:sz w:val="20"/>
        </w:rPr>
        <w:t xml:space="preserve"> </w:t>
      </w:r>
      <w:r w:rsidR="00145427" w:rsidRPr="00B6179F">
        <w:rPr>
          <w:sz w:val="20"/>
        </w:rPr>
        <w:t>the</w:t>
      </w:r>
      <w:r w:rsidR="00145427" w:rsidRPr="00B6179F">
        <w:rPr>
          <w:spacing w:val="-7"/>
          <w:sz w:val="20"/>
        </w:rPr>
        <w:t xml:space="preserve"> </w:t>
      </w:r>
      <w:r w:rsidR="00145427" w:rsidRPr="00B6179F">
        <w:rPr>
          <w:sz w:val="20"/>
        </w:rPr>
        <w:t>proposed</w:t>
      </w:r>
      <w:r w:rsidR="00145427" w:rsidRPr="00B6179F">
        <w:rPr>
          <w:spacing w:val="-6"/>
          <w:sz w:val="20"/>
        </w:rPr>
        <w:t xml:space="preserve"> </w:t>
      </w:r>
      <w:r w:rsidR="00145427" w:rsidRPr="00B6179F">
        <w:rPr>
          <w:sz w:val="20"/>
        </w:rPr>
        <w:t>Contracts Documents or on approved alternatives to those products and</w:t>
      </w:r>
      <w:r w:rsidR="00145427" w:rsidRPr="00B6179F">
        <w:rPr>
          <w:spacing w:val="-23"/>
          <w:sz w:val="20"/>
        </w:rPr>
        <w:t xml:space="preserve"> </w:t>
      </w:r>
      <w:r w:rsidR="00145427" w:rsidRPr="00B6179F">
        <w:rPr>
          <w:sz w:val="20"/>
        </w:rPr>
        <w:t>execution.</w:t>
      </w:r>
    </w:p>
    <w:p w14:paraId="459A2AD1" w14:textId="5DB5649E" w:rsidR="00145427" w:rsidRPr="00B6179F" w:rsidRDefault="00B6179F" w:rsidP="0059300F">
      <w:pPr>
        <w:tabs>
          <w:tab w:val="left" w:pos="2127"/>
        </w:tabs>
        <w:spacing w:before="80"/>
        <w:ind w:left="720" w:hanging="576"/>
        <w:rPr>
          <w:sz w:val="20"/>
        </w:rPr>
      </w:pPr>
      <w:r>
        <w:rPr>
          <w:sz w:val="20"/>
        </w:rPr>
        <w:t xml:space="preserve">.2 </w:t>
      </w:r>
      <w:r>
        <w:rPr>
          <w:sz w:val="20"/>
        </w:rPr>
        <w:tab/>
      </w:r>
      <w:r w:rsidR="00145427" w:rsidRPr="00B6179F">
        <w:rPr>
          <w:sz w:val="20"/>
        </w:rPr>
        <w:t xml:space="preserve">Requests for approval of products and execution as alternatives to those called for in the proposed Contract Documents shall be submitted in writing to the Consultant at least seven (7) working </w:t>
      </w:r>
      <w:r w:rsidR="00145427" w:rsidRPr="00F81FF9">
        <w:rPr>
          <w:sz w:val="20"/>
        </w:rPr>
        <w:t xml:space="preserve">days </w:t>
      </w:r>
      <w:r w:rsidR="00145427" w:rsidRPr="00B6179F">
        <w:rPr>
          <w:sz w:val="20"/>
        </w:rPr>
        <w:t>before bids are to be submitted. Submit sufficient samples, product literature, photographs,</w:t>
      </w:r>
      <w:r w:rsidR="00145427" w:rsidRPr="00F81FF9">
        <w:rPr>
          <w:sz w:val="20"/>
        </w:rPr>
        <w:t xml:space="preserve"> </w:t>
      </w:r>
      <w:r w:rsidR="00145427" w:rsidRPr="00B6179F">
        <w:rPr>
          <w:sz w:val="20"/>
        </w:rPr>
        <w:t>and</w:t>
      </w:r>
      <w:r w:rsidR="00145427" w:rsidRPr="00F81FF9">
        <w:rPr>
          <w:sz w:val="20"/>
        </w:rPr>
        <w:t xml:space="preserve"> </w:t>
      </w:r>
      <w:r w:rsidR="00145427" w:rsidRPr="00B6179F">
        <w:rPr>
          <w:sz w:val="20"/>
        </w:rPr>
        <w:t>specifications</w:t>
      </w:r>
      <w:r w:rsidR="00145427" w:rsidRPr="00F81FF9">
        <w:rPr>
          <w:sz w:val="20"/>
        </w:rPr>
        <w:t xml:space="preserve"> </w:t>
      </w:r>
      <w:r w:rsidR="00145427" w:rsidRPr="00B6179F">
        <w:rPr>
          <w:sz w:val="20"/>
        </w:rPr>
        <w:t>to</w:t>
      </w:r>
      <w:r w:rsidR="00145427" w:rsidRPr="00F81FF9">
        <w:rPr>
          <w:sz w:val="20"/>
        </w:rPr>
        <w:t xml:space="preserve"> </w:t>
      </w:r>
      <w:r w:rsidR="00145427" w:rsidRPr="00B6179F">
        <w:rPr>
          <w:sz w:val="20"/>
        </w:rPr>
        <w:t>completely</w:t>
      </w:r>
      <w:r w:rsidR="00145427" w:rsidRPr="00F81FF9">
        <w:rPr>
          <w:sz w:val="20"/>
        </w:rPr>
        <w:t xml:space="preserve"> </w:t>
      </w:r>
      <w:r w:rsidR="00145427" w:rsidRPr="00B6179F">
        <w:rPr>
          <w:sz w:val="20"/>
        </w:rPr>
        <w:t>describe</w:t>
      </w:r>
      <w:r w:rsidR="00145427" w:rsidRPr="00F81FF9">
        <w:rPr>
          <w:sz w:val="20"/>
        </w:rPr>
        <w:t xml:space="preserve"> </w:t>
      </w:r>
      <w:r w:rsidR="00145427" w:rsidRPr="00B6179F">
        <w:rPr>
          <w:sz w:val="20"/>
        </w:rPr>
        <w:t>the</w:t>
      </w:r>
      <w:r w:rsidR="00145427" w:rsidRPr="00F81FF9">
        <w:rPr>
          <w:sz w:val="20"/>
        </w:rPr>
        <w:t xml:space="preserve"> </w:t>
      </w:r>
      <w:r w:rsidR="00145427" w:rsidRPr="00B6179F">
        <w:rPr>
          <w:sz w:val="20"/>
        </w:rPr>
        <w:t>products</w:t>
      </w:r>
      <w:r w:rsidR="00145427" w:rsidRPr="00F81FF9">
        <w:rPr>
          <w:sz w:val="20"/>
        </w:rPr>
        <w:t xml:space="preserve"> </w:t>
      </w:r>
      <w:r w:rsidR="00145427" w:rsidRPr="00B6179F">
        <w:rPr>
          <w:sz w:val="20"/>
        </w:rPr>
        <w:t>and</w:t>
      </w:r>
      <w:r w:rsidR="00145427" w:rsidRPr="00F81FF9">
        <w:rPr>
          <w:sz w:val="20"/>
        </w:rPr>
        <w:t xml:space="preserve"> </w:t>
      </w:r>
      <w:r w:rsidR="00145427" w:rsidRPr="00B6179F">
        <w:rPr>
          <w:sz w:val="20"/>
        </w:rPr>
        <w:t>execution</w:t>
      </w:r>
      <w:r w:rsidR="00145427" w:rsidRPr="00F81FF9">
        <w:rPr>
          <w:sz w:val="20"/>
        </w:rPr>
        <w:t xml:space="preserve"> </w:t>
      </w:r>
      <w:r w:rsidR="00145427" w:rsidRPr="00B6179F">
        <w:rPr>
          <w:sz w:val="20"/>
        </w:rPr>
        <w:t>proposed</w:t>
      </w:r>
      <w:r w:rsidR="00145427" w:rsidRPr="00F81FF9">
        <w:rPr>
          <w:sz w:val="20"/>
        </w:rPr>
        <w:t xml:space="preserve"> </w:t>
      </w:r>
      <w:r w:rsidR="00145427" w:rsidRPr="00B6179F">
        <w:rPr>
          <w:sz w:val="20"/>
        </w:rPr>
        <w:t>and to enable the Consultant to properly evaluate the</w:t>
      </w:r>
      <w:r w:rsidR="00145427" w:rsidRPr="00F81FF9">
        <w:rPr>
          <w:sz w:val="20"/>
        </w:rPr>
        <w:t xml:space="preserve"> </w:t>
      </w:r>
      <w:r w:rsidR="00145427" w:rsidRPr="00B6179F">
        <w:rPr>
          <w:sz w:val="20"/>
        </w:rPr>
        <w:t>proposal.</w:t>
      </w:r>
    </w:p>
    <w:p w14:paraId="3B1A3462" w14:textId="77777777" w:rsidR="00B826D6" w:rsidRDefault="00B826D6">
      <w:pPr>
        <w:widowControl/>
        <w:autoSpaceDE/>
        <w:autoSpaceDN/>
        <w:spacing w:after="160" w:line="259" w:lineRule="auto"/>
        <w:rPr>
          <w:sz w:val="20"/>
        </w:rPr>
      </w:pPr>
      <w:r>
        <w:rPr>
          <w:sz w:val="20"/>
        </w:rPr>
        <w:br w:type="page"/>
      </w:r>
    </w:p>
    <w:p w14:paraId="10AC02E1" w14:textId="4F70F2AA" w:rsidR="00145427" w:rsidRPr="00F81FF9" w:rsidRDefault="00B6179F" w:rsidP="0059300F">
      <w:pPr>
        <w:tabs>
          <w:tab w:val="left" w:pos="2127"/>
        </w:tabs>
        <w:spacing w:before="80"/>
        <w:ind w:left="720" w:hanging="576"/>
        <w:rPr>
          <w:sz w:val="20"/>
        </w:rPr>
      </w:pPr>
      <w:r>
        <w:rPr>
          <w:sz w:val="20"/>
        </w:rPr>
        <w:lastRenderedPageBreak/>
        <w:t xml:space="preserve">.3 </w:t>
      </w:r>
      <w:r>
        <w:rPr>
          <w:sz w:val="20"/>
        </w:rPr>
        <w:tab/>
      </w:r>
      <w:r w:rsidR="00145427" w:rsidRPr="00B6179F">
        <w:rPr>
          <w:sz w:val="20"/>
        </w:rPr>
        <w:t>The</w:t>
      </w:r>
      <w:r w:rsidR="00145427" w:rsidRPr="00F81FF9">
        <w:rPr>
          <w:sz w:val="20"/>
        </w:rPr>
        <w:t xml:space="preserve"> </w:t>
      </w:r>
      <w:r w:rsidR="00145427" w:rsidRPr="00B6179F">
        <w:rPr>
          <w:sz w:val="20"/>
        </w:rPr>
        <w:t>Consultant</w:t>
      </w:r>
      <w:r w:rsidR="00145427" w:rsidRPr="00F81FF9">
        <w:rPr>
          <w:sz w:val="20"/>
        </w:rPr>
        <w:t xml:space="preserve"> </w:t>
      </w:r>
      <w:r w:rsidR="00145427" w:rsidRPr="00B6179F">
        <w:rPr>
          <w:sz w:val="20"/>
        </w:rPr>
        <w:t>reserves</w:t>
      </w:r>
      <w:r w:rsidR="00145427" w:rsidRPr="00F81FF9">
        <w:rPr>
          <w:sz w:val="20"/>
        </w:rPr>
        <w:t xml:space="preserve"> </w:t>
      </w:r>
      <w:r w:rsidR="00145427" w:rsidRPr="00B6179F">
        <w:rPr>
          <w:sz w:val="20"/>
        </w:rPr>
        <w:t>the</w:t>
      </w:r>
      <w:r w:rsidR="00145427" w:rsidRPr="00F81FF9">
        <w:rPr>
          <w:sz w:val="20"/>
        </w:rPr>
        <w:t xml:space="preserve"> </w:t>
      </w:r>
      <w:r w:rsidR="00145427" w:rsidRPr="00B6179F">
        <w:rPr>
          <w:sz w:val="20"/>
        </w:rPr>
        <w:t>right</w:t>
      </w:r>
      <w:r w:rsidR="00145427" w:rsidRPr="00F81FF9">
        <w:rPr>
          <w:sz w:val="20"/>
        </w:rPr>
        <w:t xml:space="preserve"> </w:t>
      </w:r>
      <w:r w:rsidR="00145427" w:rsidRPr="00B6179F">
        <w:rPr>
          <w:sz w:val="20"/>
        </w:rPr>
        <w:t>to</w:t>
      </w:r>
      <w:r w:rsidR="00145427" w:rsidRPr="00F81FF9">
        <w:rPr>
          <w:sz w:val="20"/>
        </w:rPr>
        <w:t xml:space="preserve"> </w:t>
      </w:r>
      <w:r w:rsidR="00145427" w:rsidRPr="00B6179F">
        <w:rPr>
          <w:sz w:val="20"/>
        </w:rPr>
        <w:t>accept</w:t>
      </w:r>
      <w:r w:rsidR="00145427" w:rsidRPr="00F81FF9">
        <w:rPr>
          <w:sz w:val="20"/>
        </w:rPr>
        <w:t xml:space="preserve"> </w:t>
      </w:r>
      <w:r w:rsidR="00145427" w:rsidRPr="00B6179F">
        <w:rPr>
          <w:sz w:val="20"/>
        </w:rPr>
        <w:t>or</w:t>
      </w:r>
      <w:r w:rsidR="00145427" w:rsidRPr="00F81FF9">
        <w:rPr>
          <w:sz w:val="20"/>
        </w:rPr>
        <w:t xml:space="preserve"> </w:t>
      </w:r>
      <w:r w:rsidR="00145427" w:rsidRPr="00B6179F">
        <w:rPr>
          <w:sz w:val="20"/>
        </w:rPr>
        <w:t>reject</w:t>
      </w:r>
      <w:r w:rsidR="00145427" w:rsidRPr="00F81FF9">
        <w:rPr>
          <w:sz w:val="20"/>
        </w:rPr>
        <w:t xml:space="preserve"> </w:t>
      </w:r>
      <w:r w:rsidR="00145427" w:rsidRPr="00B6179F">
        <w:rPr>
          <w:sz w:val="20"/>
        </w:rPr>
        <w:t>any</w:t>
      </w:r>
      <w:r w:rsidR="00145427" w:rsidRPr="00F81FF9">
        <w:rPr>
          <w:sz w:val="20"/>
        </w:rPr>
        <w:t xml:space="preserve"> </w:t>
      </w:r>
      <w:r w:rsidR="00145427" w:rsidRPr="00B6179F">
        <w:rPr>
          <w:sz w:val="20"/>
        </w:rPr>
        <w:t>proposed</w:t>
      </w:r>
      <w:r w:rsidR="00145427" w:rsidRPr="00F81FF9">
        <w:rPr>
          <w:sz w:val="20"/>
        </w:rPr>
        <w:t xml:space="preserve"> </w:t>
      </w:r>
      <w:r w:rsidR="00145427" w:rsidRPr="00B6179F">
        <w:rPr>
          <w:sz w:val="20"/>
        </w:rPr>
        <w:t>products</w:t>
      </w:r>
      <w:r w:rsidR="00145427" w:rsidRPr="00F81FF9">
        <w:rPr>
          <w:sz w:val="20"/>
        </w:rPr>
        <w:t xml:space="preserve"> </w:t>
      </w:r>
      <w:r w:rsidR="00145427" w:rsidRPr="00B6179F">
        <w:rPr>
          <w:sz w:val="20"/>
        </w:rPr>
        <w:t>and</w:t>
      </w:r>
      <w:r w:rsidR="00145427" w:rsidRPr="00F81FF9">
        <w:rPr>
          <w:sz w:val="20"/>
        </w:rPr>
        <w:t xml:space="preserve"> </w:t>
      </w:r>
      <w:r w:rsidR="00145427" w:rsidRPr="00B6179F">
        <w:rPr>
          <w:sz w:val="20"/>
        </w:rPr>
        <w:t>execution,</w:t>
      </w:r>
      <w:r w:rsidR="00145427" w:rsidRPr="00F81FF9">
        <w:rPr>
          <w:sz w:val="20"/>
        </w:rPr>
        <w:t xml:space="preserve"> </w:t>
      </w:r>
      <w:r w:rsidR="00145427" w:rsidRPr="00B6179F">
        <w:rPr>
          <w:sz w:val="20"/>
        </w:rPr>
        <w:t>and</w:t>
      </w:r>
      <w:r w:rsidR="00145427" w:rsidRPr="00F81FF9">
        <w:rPr>
          <w:sz w:val="20"/>
        </w:rPr>
        <w:t xml:space="preserve"> </w:t>
      </w:r>
      <w:r w:rsidR="00145427" w:rsidRPr="00B6179F">
        <w:rPr>
          <w:sz w:val="20"/>
        </w:rPr>
        <w:t xml:space="preserve">to disclose or not disclose </w:t>
      </w:r>
      <w:r w:rsidR="00080511" w:rsidRPr="00B6179F">
        <w:rPr>
          <w:sz w:val="20"/>
        </w:rPr>
        <w:t xml:space="preserve">their </w:t>
      </w:r>
      <w:r w:rsidR="00145427" w:rsidRPr="00B6179F">
        <w:rPr>
          <w:sz w:val="20"/>
        </w:rPr>
        <w:t>reasons for such</w:t>
      </w:r>
      <w:r w:rsidR="00145427" w:rsidRPr="00F81FF9">
        <w:rPr>
          <w:sz w:val="20"/>
        </w:rPr>
        <w:t xml:space="preserve"> </w:t>
      </w:r>
      <w:r w:rsidR="00145427" w:rsidRPr="00B6179F">
        <w:rPr>
          <w:sz w:val="20"/>
        </w:rPr>
        <w:t>rejection.</w:t>
      </w:r>
    </w:p>
    <w:p w14:paraId="70EE4590" w14:textId="0CCD63C6" w:rsidR="00145427" w:rsidRPr="00B6179F" w:rsidRDefault="00B6179F" w:rsidP="0059300F">
      <w:pPr>
        <w:tabs>
          <w:tab w:val="left" w:pos="2127"/>
        </w:tabs>
        <w:spacing w:before="80"/>
        <w:ind w:left="720" w:hanging="576"/>
        <w:rPr>
          <w:sz w:val="20"/>
        </w:rPr>
      </w:pPr>
      <w:r>
        <w:rPr>
          <w:sz w:val="20"/>
        </w:rPr>
        <w:t xml:space="preserve">.4 </w:t>
      </w:r>
      <w:r w:rsidR="000E2089">
        <w:rPr>
          <w:sz w:val="20"/>
        </w:rPr>
        <w:tab/>
      </w:r>
      <w:r w:rsidR="00145427" w:rsidRPr="00B6179F">
        <w:rPr>
          <w:sz w:val="20"/>
        </w:rPr>
        <w:t>Consultant may approve a product as</w:t>
      </w:r>
      <w:r w:rsidR="00145427" w:rsidRPr="00F81FF9">
        <w:rPr>
          <w:sz w:val="20"/>
        </w:rPr>
        <w:t xml:space="preserve"> </w:t>
      </w:r>
      <w:r w:rsidR="00145427" w:rsidRPr="00B6179F">
        <w:rPr>
          <w:sz w:val="20"/>
        </w:rPr>
        <w:t>follows:</w:t>
      </w:r>
    </w:p>
    <w:p w14:paraId="2815060C" w14:textId="66AC0674" w:rsidR="00145427" w:rsidRPr="00B6179F" w:rsidRDefault="00B6179F" w:rsidP="00714CB5">
      <w:pPr>
        <w:tabs>
          <w:tab w:val="left" w:pos="1560"/>
        </w:tabs>
        <w:spacing w:before="80"/>
        <w:ind w:left="1325" w:hanging="576"/>
        <w:rPr>
          <w:sz w:val="20"/>
        </w:rPr>
      </w:pPr>
      <w:r>
        <w:rPr>
          <w:b/>
          <w:sz w:val="20"/>
        </w:rPr>
        <w:t>.</w:t>
      </w:r>
      <w:r w:rsidRPr="0059300F">
        <w:rPr>
          <w:sz w:val="20"/>
        </w:rPr>
        <w:t xml:space="preserve">1 </w:t>
      </w:r>
      <w:r w:rsidRPr="0059300F">
        <w:rPr>
          <w:sz w:val="20"/>
        </w:rPr>
        <w:tab/>
      </w:r>
      <w:r w:rsidR="002D4954" w:rsidRPr="00B6179F">
        <w:rPr>
          <w:b/>
          <w:sz w:val="20"/>
        </w:rPr>
        <w:t xml:space="preserve">“Equal”: </w:t>
      </w:r>
      <w:r w:rsidR="00145427" w:rsidRPr="00B6179F">
        <w:rPr>
          <w:sz w:val="20"/>
        </w:rPr>
        <w:t>considered</w:t>
      </w:r>
      <w:r w:rsidR="00145427" w:rsidRPr="00B6179F">
        <w:rPr>
          <w:spacing w:val="-5"/>
          <w:sz w:val="20"/>
        </w:rPr>
        <w:t xml:space="preserve"> </w:t>
      </w:r>
      <w:r w:rsidR="00145427" w:rsidRPr="00B6179F">
        <w:rPr>
          <w:sz w:val="20"/>
        </w:rPr>
        <w:t>to</w:t>
      </w:r>
      <w:r w:rsidR="00145427" w:rsidRPr="00B6179F">
        <w:rPr>
          <w:spacing w:val="-5"/>
          <w:sz w:val="20"/>
        </w:rPr>
        <w:t xml:space="preserve"> </w:t>
      </w:r>
      <w:r w:rsidR="00145427" w:rsidRPr="00B6179F">
        <w:rPr>
          <w:sz w:val="20"/>
        </w:rPr>
        <w:t>meet</w:t>
      </w:r>
      <w:r w:rsidR="00145427" w:rsidRPr="00B6179F">
        <w:rPr>
          <w:spacing w:val="-3"/>
          <w:sz w:val="20"/>
        </w:rPr>
        <w:t xml:space="preserve"> </w:t>
      </w:r>
      <w:r w:rsidR="00145427" w:rsidRPr="00B6179F">
        <w:rPr>
          <w:sz w:val="20"/>
        </w:rPr>
        <w:t>all</w:t>
      </w:r>
      <w:r w:rsidR="00145427" w:rsidRPr="00B6179F">
        <w:rPr>
          <w:spacing w:val="-6"/>
          <w:sz w:val="20"/>
        </w:rPr>
        <w:t xml:space="preserve"> </w:t>
      </w:r>
      <w:r w:rsidR="00145427" w:rsidRPr="00B6179F">
        <w:rPr>
          <w:sz w:val="20"/>
        </w:rPr>
        <w:t>requirements</w:t>
      </w:r>
      <w:r w:rsidR="00145427" w:rsidRPr="00B6179F">
        <w:rPr>
          <w:spacing w:val="-3"/>
          <w:sz w:val="20"/>
        </w:rPr>
        <w:t xml:space="preserve"> </w:t>
      </w:r>
      <w:r w:rsidR="00145427" w:rsidRPr="00B6179F">
        <w:rPr>
          <w:sz w:val="20"/>
        </w:rPr>
        <w:t>of</w:t>
      </w:r>
      <w:r w:rsidR="00145427" w:rsidRPr="00B6179F">
        <w:rPr>
          <w:spacing w:val="-2"/>
          <w:sz w:val="20"/>
        </w:rPr>
        <w:t xml:space="preserve"> </w:t>
      </w:r>
      <w:r w:rsidR="00145427" w:rsidRPr="00B6179F">
        <w:rPr>
          <w:sz w:val="20"/>
        </w:rPr>
        <w:t>the</w:t>
      </w:r>
      <w:r w:rsidR="00145427" w:rsidRPr="00B6179F">
        <w:rPr>
          <w:spacing w:val="-4"/>
          <w:sz w:val="20"/>
        </w:rPr>
        <w:t xml:space="preserve"> </w:t>
      </w:r>
      <w:r w:rsidR="00145427" w:rsidRPr="00B6179F">
        <w:rPr>
          <w:sz w:val="20"/>
        </w:rPr>
        <w:t>contract</w:t>
      </w:r>
      <w:r w:rsidR="00145427" w:rsidRPr="00B6179F">
        <w:rPr>
          <w:spacing w:val="-3"/>
          <w:sz w:val="20"/>
        </w:rPr>
        <w:t xml:space="preserve"> </w:t>
      </w:r>
      <w:r w:rsidR="00145427" w:rsidRPr="00B6179F">
        <w:rPr>
          <w:sz w:val="20"/>
        </w:rPr>
        <w:t>documents</w:t>
      </w:r>
      <w:r w:rsidR="00145427" w:rsidRPr="00B6179F">
        <w:rPr>
          <w:spacing w:val="-3"/>
          <w:sz w:val="20"/>
        </w:rPr>
        <w:t xml:space="preserve"> </w:t>
      </w:r>
      <w:r w:rsidR="00145427" w:rsidRPr="00B6179F">
        <w:rPr>
          <w:sz w:val="20"/>
        </w:rPr>
        <w:t>and</w:t>
      </w:r>
      <w:r w:rsidR="00145427" w:rsidRPr="00B6179F">
        <w:rPr>
          <w:spacing w:val="-4"/>
          <w:sz w:val="20"/>
        </w:rPr>
        <w:t xml:space="preserve"> </w:t>
      </w:r>
      <w:r w:rsidR="00145427" w:rsidRPr="00B6179F">
        <w:rPr>
          <w:sz w:val="20"/>
        </w:rPr>
        <w:t>can</w:t>
      </w:r>
      <w:r w:rsidR="00145427" w:rsidRPr="00B6179F">
        <w:rPr>
          <w:spacing w:val="-4"/>
          <w:sz w:val="20"/>
        </w:rPr>
        <w:t xml:space="preserve"> </w:t>
      </w:r>
      <w:r w:rsidR="00145427" w:rsidRPr="00B6179F">
        <w:rPr>
          <w:sz w:val="20"/>
        </w:rPr>
        <w:t>be</w:t>
      </w:r>
      <w:r w:rsidR="00145427" w:rsidRPr="00B6179F">
        <w:rPr>
          <w:spacing w:val="-4"/>
          <w:sz w:val="20"/>
        </w:rPr>
        <w:t xml:space="preserve"> </w:t>
      </w:r>
      <w:r w:rsidR="00145427" w:rsidRPr="00B6179F">
        <w:rPr>
          <w:sz w:val="20"/>
        </w:rPr>
        <w:t>used to arrive at the project base bid. Approval by Consultant does not relieve Bidder of responsibility to ensure that proposed substitution is equivalent to the specified product or system and meets all requirements of the proposed Contract</w:t>
      </w:r>
      <w:r w:rsidR="00145427" w:rsidRPr="00B6179F">
        <w:rPr>
          <w:spacing w:val="-12"/>
          <w:sz w:val="20"/>
        </w:rPr>
        <w:t xml:space="preserve"> </w:t>
      </w:r>
      <w:r w:rsidR="00145427" w:rsidRPr="00B6179F">
        <w:rPr>
          <w:sz w:val="20"/>
        </w:rPr>
        <w:t>Documents.</w:t>
      </w:r>
    </w:p>
    <w:p w14:paraId="4995B986" w14:textId="1313478B" w:rsidR="00145427" w:rsidRPr="00B6179F" w:rsidRDefault="00B6179F" w:rsidP="00714CB5">
      <w:pPr>
        <w:tabs>
          <w:tab w:val="left" w:pos="1560"/>
        </w:tabs>
        <w:spacing w:before="80"/>
        <w:ind w:left="1325" w:hanging="576"/>
        <w:rPr>
          <w:sz w:val="20"/>
        </w:rPr>
      </w:pPr>
      <w:r>
        <w:rPr>
          <w:b/>
          <w:sz w:val="20"/>
        </w:rPr>
        <w:t>.</w:t>
      </w:r>
      <w:r w:rsidRPr="00B6179F">
        <w:rPr>
          <w:sz w:val="20"/>
        </w:rPr>
        <w:t>2</w:t>
      </w:r>
      <w:r w:rsidRPr="0059300F">
        <w:rPr>
          <w:sz w:val="20"/>
        </w:rPr>
        <w:t xml:space="preserve"> </w:t>
      </w:r>
      <w:r w:rsidRPr="0059300F">
        <w:rPr>
          <w:sz w:val="20"/>
        </w:rPr>
        <w:tab/>
      </w:r>
      <w:r w:rsidR="00145427" w:rsidRPr="00B6179F">
        <w:rPr>
          <w:b/>
          <w:sz w:val="20"/>
        </w:rPr>
        <w:t xml:space="preserve">“Alternate”: </w:t>
      </w:r>
      <w:r w:rsidR="00145427" w:rsidRPr="00B6179F">
        <w:rPr>
          <w:sz w:val="20"/>
        </w:rPr>
        <w:t>considered to meet some but not all requirements of the Contract Documents. This product cannot be used to arrive at the project base bid. If included by bidders, the cost for</w:t>
      </w:r>
      <w:r w:rsidR="00145427" w:rsidRPr="00B6179F">
        <w:rPr>
          <w:spacing w:val="-5"/>
          <w:sz w:val="20"/>
        </w:rPr>
        <w:t xml:space="preserve"> </w:t>
      </w:r>
      <w:r w:rsidR="00145427" w:rsidRPr="00B6179F">
        <w:rPr>
          <w:sz w:val="20"/>
        </w:rPr>
        <w:t>this</w:t>
      </w:r>
      <w:r w:rsidR="00145427" w:rsidRPr="00B6179F">
        <w:rPr>
          <w:spacing w:val="-5"/>
          <w:sz w:val="20"/>
        </w:rPr>
        <w:t xml:space="preserve"> </w:t>
      </w:r>
      <w:r w:rsidR="00145427" w:rsidRPr="00B6179F">
        <w:rPr>
          <w:sz w:val="20"/>
        </w:rPr>
        <w:t>item</w:t>
      </w:r>
      <w:r w:rsidR="00145427" w:rsidRPr="00B6179F">
        <w:rPr>
          <w:spacing w:val="-1"/>
          <w:sz w:val="20"/>
        </w:rPr>
        <w:t xml:space="preserve"> </w:t>
      </w:r>
      <w:r w:rsidR="00145427" w:rsidRPr="00B6179F">
        <w:rPr>
          <w:sz w:val="20"/>
        </w:rPr>
        <w:t>is</w:t>
      </w:r>
      <w:r w:rsidR="00145427" w:rsidRPr="00B6179F">
        <w:rPr>
          <w:spacing w:val="-4"/>
          <w:sz w:val="20"/>
        </w:rPr>
        <w:t xml:space="preserve"> </w:t>
      </w:r>
      <w:r w:rsidR="00145427" w:rsidRPr="00B6179F">
        <w:rPr>
          <w:sz w:val="20"/>
        </w:rPr>
        <w:t>to</w:t>
      </w:r>
      <w:r w:rsidR="00145427" w:rsidRPr="00B6179F">
        <w:rPr>
          <w:spacing w:val="-4"/>
          <w:sz w:val="20"/>
        </w:rPr>
        <w:t xml:space="preserve"> </w:t>
      </w:r>
      <w:r w:rsidR="00145427" w:rsidRPr="00B6179F">
        <w:rPr>
          <w:sz w:val="20"/>
        </w:rPr>
        <w:t>be</w:t>
      </w:r>
      <w:r w:rsidR="00145427" w:rsidRPr="00B6179F">
        <w:rPr>
          <w:spacing w:val="-4"/>
          <w:sz w:val="20"/>
        </w:rPr>
        <w:t xml:space="preserve"> </w:t>
      </w:r>
      <w:r w:rsidR="00145427" w:rsidRPr="00B6179F">
        <w:rPr>
          <w:sz w:val="20"/>
        </w:rPr>
        <w:t>identified</w:t>
      </w:r>
      <w:r w:rsidR="00145427" w:rsidRPr="00B6179F">
        <w:rPr>
          <w:spacing w:val="-5"/>
          <w:sz w:val="20"/>
        </w:rPr>
        <w:t xml:space="preserve"> </w:t>
      </w:r>
      <w:r w:rsidR="00145427" w:rsidRPr="00B6179F">
        <w:rPr>
          <w:sz w:val="20"/>
        </w:rPr>
        <w:t>in</w:t>
      </w:r>
      <w:r w:rsidR="00145427" w:rsidRPr="00B6179F">
        <w:rPr>
          <w:spacing w:val="-5"/>
          <w:sz w:val="20"/>
        </w:rPr>
        <w:t xml:space="preserve"> </w:t>
      </w:r>
      <w:r w:rsidR="00145427" w:rsidRPr="00B6179F">
        <w:rPr>
          <w:sz w:val="20"/>
        </w:rPr>
        <w:t>the</w:t>
      </w:r>
      <w:r w:rsidR="00145427" w:rsidRPr="00B6179F">
        <w:rPr>
          <w:spacing w:val="-5"/>
          <w:sz w:val="20"/>
        </w:rPr>
        <w:t xml:space="preserve"> </w:t>
      </w:r>
      <w:r w:rsidR="00145427" w:rsidRPr="00B6179F">
        <w:rPr>
          <w:sz w:val="20"/>
        </w:rPr>
        <w:t>tender</w:t>
      </w:r>
      <w:r w:rsidR="00145427" w:rsidRPr="00B6179F">
        <w:rPr>
          <w:spacing w:val="-5"/>
          <w:sz w:val="20"/>
        </w:rPr>
        <w:t xml:space="preserve"> </w:t>
      </w:r>
      <w:r w:rsidR="00145427" w:rsidRPr="00B6179F">
        <w:rPr>
          <w:sz w:val="20"/>
        </w:rPr>
        <w:t>form as</w:t>
      </w:r>
      <w:r w:rsidR="00145427" w:rsidRPr="00B6179F">
        <w:rPr>
          <w:spacing w:val="-5"/>
          <w:sz w:val="20"/>
        </w:rPr>
        <w:t xml:space="preserve"> </w:t>
      </w:r>
      <w:r w:rsidR="00145427" w:rsidRPr="00B6179F">
        <w:rPr>
          <w:sz w:val="20"/>
        </w:rPr>
        <w:t>an</w:t>
      </w:r>
      <w:r w:rsidR="00145427" w:rsidRPr="00B6179F">
        <w:rPr>
          <w:spacing w:val="-6"/>
          <w:sz w:val="20"/>
        </w:rPr>
        <w:t xml:space="preserve"> </w:t>
      </w:r>
      <w:r w:rsidR="00145427" w:rsidRPr="00B6179F">
        <w:rPr>
          <w:sz w:val="20"/>
        </w:rPr>
        <w:t>additional</w:t>
      </w:r>
      <w:r w:rsidR="00145427" w:rsidRPr="00B6179F">
        <w:rPr>
          <w:spacing w:val="-5"/>
          <w:sz w:val="20"/>
        </w:rPr>
        <w:t xml:space="preserve"> </w:t>
      </w:r>
      <w:r w:rsidR="00145427" w:rsidRPr="00B6179F">
        <w:rPr>
          <w:sz w:val="20"/>
        </w:rPr>
        <w:t>amount</w:t>
      </w:r>
      <w:r w:rsidR="00145427" w:rsidRPr="00B6179F">
        <w:rPr>
          <w:spacing w:val="-6"/>
          <w:sz w:val="20"/>
        </w:rPr>
        <w:t xml:space="preserve"> </w:t>
      </w:r>
      <w:r w:rsidR="00145427" w:rsidRPr="00B6179F">
        <w:rPr>
          <w:sz w:val="20"/>
        </w:rPr>
        <w:t>or</w:t>
      </w:r>
      <w:r w:rsidR="00145427" w:rsidRPr="00B6179F">
        <w:rPr>
          <w:spacing w:val="-4"/>
          <w:sz w:val="20"/>
        </w:rPr>
        <w:t xml:space="preserve"> </w:t>
      </w:r>
      <w:r w:rsidR="00145427" w:rsidRPr="00B6179F">
        <w:rPr>
          <w:sz w:val="20"/>
        </w:rPr>
        <w:t>a</w:t>
      </w:r>
      <w:r w:rsidR="00145427" w:rsidRPr="00B6179F">
        <w:rPr>
          <w:spacing w:val="-6"/>
          <w:sz w:val="20"/>
        </w:rPr>
        <w:t xml:space="preserve"> </w:t>
      </w:r>
      <w:r w:rsidR="00145427" w:rsidRPr="00B6179F">
        <w:rPr>
          <w:sz w:val="20"/>
        </w:rPr>
        <w:t>deduction</w:t>
      </w:r>
      <w:r w:rsidR="00145427" w:rsidRPr="00B6179F">
        <w:rPr>
          <w:spacing w:val="-4"/>
          <w:sz w:val="20"/>
        </w:rPr>
        <w:t xml:space="preserve"> </w:t>
      </w:r>
      <w:r w:rsidR="00145427" w:rsidRPr="00B6179F">
        <w:rPr>
          <w:sz w:val="20"/>
        </w:rPr>
        <w:t>from the project Base</w:t>
      </w:r>
      <w:r w:rsidR="00145427" w:rsidRPr="00B6179F">
        <w:rPr>
          <w:spacing w:val="-5"/>
          <w:sz w:val="20"/>
        </w:rPr>
        <w:t xml:space="preserve"> </w:t>
      </w:r>
      <w:r w:rsidR="00145427" w:rsidRPr="00B6179F">
        <w:rPr>
          <w:sz w:val="20"/>
        </w:rPr>
        <w:t>Bid.</w:t>
      </w:r>
    </w:p>
    <w:p w14:paraId="0FFB283E" w14:textId="77CCE778" w:rsidR="00145427" w:rsidRPr="00B6179F" w:rsidRDefault="00B6179F" w:rsidP="0059300F">
      <w:pPr>
        <w:tabs>
          <w:tab w:val="left" w:pos="2127"/>
        </w:tabs>
        <w:spacing w:before="80"/>
        <w:ind w:left="720" w:hanging="576"/>
        <w:rPr>
          <w:sz w:val="20"/>
        </w:rPr>
      </w:pPr>
      <w:r>
        <w:rPr>
          <w:sz w:val="20"/>
        </w:rPr>
        <w:t xml:space="preserve">.5 </w:t>
      </w:r>
      <w:r>
        <w:rPr>
          <w:sz w:val="20"/>
        </w:rPr>
        <w:tab/>
      </w:r>
      <w:r w:rsidR="00145427" w:rsidRPr="00B6179F">
        <w:rPr>
          <w:sz w:val="20"/>
        </w:rPr>
        <w:t>Should</w:t>
      </w:r>
      <w:r w:rsidR="00145427" w:rsidRPr="00B6179F">
        <w:rPr>
          <w:spacing w:val="-7"/>
          <w:sz w:val="20"/>
        </w:rPr>
        <w:t xml:space="preserve"> </w:t>
      </w:r>
      <w:r w:rsidR="00145427" w:rsidRPr="00B6179F">
        <w:rPr>
          <w:sz w:val="20"/>
        </w:rPr>
        <w:t>the</w:t>
      </w:r>
      <w:r w:rsidR="00145427" w:rsidRPr="00B6179F">
        <w:rPr>
          <w:spacing w:val="-8"/>
          <w:sz w:val="20"/>
        </w:rPr>
        <w:t xml:space="preserve"> </w:t>
      </w:r>
      <w:r w:rsidR="00145427" w:rsidRPr="00B6179F">
        <w:rPr>
          <w:sz w:val="20"/>
        </w:rPr>
        <w:t>substitution</w:t>
      </w:r>
      <w:r w:rsidR="00145427" w:rsidRPr="00B6179F">
        <w:rPr>
          <w:spacing w:val="-7"/>
          <w:sz w:val="20"/>
        </w:rPr>
        <w:t xml:space="preserve"> </w:t>
      </w:r>
      <w:r w:rsidR="00145427" w:rsidRPr="00B6179F">
        <w:rPr>
          <w:sz w:val="20"/>
        </w:rPr>
        <w:t>of</w:t>
      </w:r>
      <w:r w:rsidR="00145427" w:rsidRPr="00B6179F">
        <w:rPr>
          <w:spacing w:val="-5"/>
          <w:sz w:val="20"/>
        </w:rPr>
        <w:t xml:space="preserve"> </w:t>
      </w:r>
      <w:r w:rsidR="00145427" w:rsidRPr="00B6179F">
        <w:rPr>
          <w:sz w:val="20"/>
        </w:rPr>
        <w:t>approved</w:t>
      </w:r>
      <w:r w:rsidR="00145427" w:rsidRPr="00B6179F">
        <w:rPr>
          <w:spacing w:val="-7"/>
          <w:sz w:val="20"/>
        </w:rPr>
        <w:t xml:space="preserve"> </w:t>
      </w:r>
      <w:r w:rsidR="00145427" w:rsidRPr="00B6179F">
        <w:rPr>
          <w:sz w:val="20"/>
        </w:rPr>
        <w:t>products</w:t>
      </w:r>
      <w:r w:rsidR="00145427" w:rsidRPr="00B6179F">
        <w:rPr>
          <w:spacing w:val="-7"/>
          <w:sz w:val="20"/>
        </w:rPr>
        <w:t xml:space="preserve"> </w:t>
      </w:r>
      <w:r w:rsidR="00145427" w:rsidRPr="00B6179F">
        <w:rPr>
          <w:sz w:val="20"/>
        </w:rPr>
        <w:t>and</w:t>
      </w:r>
      <w:r w:rsidR="00145427" w:rsidRPr="00B6179F">
        <w:rPr>
          <w:spacing w:val="-8"/>
          <w:sz w:val="20"/>
        </w:rPr>
        <w:t xml:space="preserve"> </w:t>
      </w:r>
      <w:r w:rsidR="00145427" w:rsidRPr="00B6179F">
        <w:rPr>
          <w:sz w:val="20"/>
        </w:rPr>
        <w:t>execution</w:t>
      </w:r>
      <w:r w:rsidR="00145427" w:rsidRPr="00B6179F">
        <w:rPr>
          <w:spacing w:val="-8"/>
          <w:sz w:val="20"/>
        </w:rPr>
        <w:t xml:space="preserve"> </w:t>
      </w:r>
      <w:r w:rsidR="00145427" w:rsidRPr="00B6179F">
        <w:rPr>
          <w:sz w:val="20"/>
        </w:rPr>
        <w:t>require</w:t>
      </w:r>
      <w:r w:rsidR="00145427" w:rsidRPr="00B6179F">
        <w:rPr>
          <w:spacing w:val="-8"/>
          <w:sz w:val="20"/>
        </w:rPr>
        <w:t xml:space="preserve"> </w:t>
      </w:r>
      <w:r w:rsidR="00145427" w:rsidRPr="00B6179F">
        <w:rPr>
          <w:sz w:val="20"/>
        </w:rPr>
        <w:t>modifications</w:t>
      </w:r>
      <w:r w:rsidR="00145427" w:rsidRPr="00B6179F">
        <w:rPr>
          <w:spacing w:val="-7"/>
          <w:sz w:val="20"/>
        </w:rPr>
        <w:t xml:space="preserve"> </w:t>
      </w:r>
      <w:r w:rsidR="00145427" w:rsidRPr="00B6179F">
        <w:rPr>
          <w:sz w:val="20"/>
        </w:rPr>
        <w:t>in</w:t>
      </w:r>
      <w:r w:rsidR="00145427" w:rsidRPr="00B6179F">
        <w:rPr>
          <w:spacing w:val="-8"/>
          <w:sz w:val="20"/>
        </w:rPr>
        <w:t xml:space="preserve"> </w:t>
      </w:r>
      <w:r w:rsidR="00145427" w:rsidRPr="00B6179F">
        <w:rPr>
          <w:sz w:val="20"/>
        </w:rPr>
        <w:t>the</w:t>
      </w:r>
      <w:r w:rsidR="00145427" w:rsidRPr="00B6179F">
        <w:rPr>
          <w:spacing w:val="-7"/>
          <w:sz w:val="20"/>
        </w:rPr>
        <w:t xml:space="preserve"> </w:t>
      </w:r>
      <w:r w:rsidR="00145427" w:rsidRPr="00B6179F">
        <w:rPr>
          <w:sz w:val="20"/>
        </w:rPr>
        <w:t>work</w:t>
      </w:r>
      <w:r w:rsidR="00145427" w:rsidRPr="00B6179F">
        <w:rPr>
          <w:spacing w:val="-3"/>
          <w:sz w:val="20"/>
        </w:rPr>
        <w:t xml:space="preserve"> </w:t>
      </w:r>
      <w:r w:rsidR="00145427" w:rsidRPr="00B6179F">
        <w:rPr>
          <w:sz w:val="20"/>
        </w:rPr>
        <w:t>of different</w:t>
      </w:r>
      <w:r w:rsidR="00145427" w:rsidRPr="00B6179F">
        <w:rPr>
          <w:spacing w:val="-5"/>
          <w:sz w:val="20"/>
        </w:rPr>
        <w:t xml:space="preserve"> </w:t>
      </w:r>
      <w:r w:rsidR="00145427" w:rsidRPr="00B6179F">
        <w:rPr>
          <w:sz w:val="20"/>
        </w:rPr>
        <w:t>trades,</w:t>
      </w:r>
      <w:r w:rsidR="00145427" w:rsidRPr="00B6179F">
        <w:rPr>
          <w:spacing w:val="-6"/>
          <w:sz w:val="20"/>
        </w:rPr>
        <w:t xml:space="preserve"> </w:t>
      </w:r>
      <w:r w:rsidR="00145427" w:rsidRPr="00B6179F">
        <w:rPr>
          <w:sz w:val="20"/>
        </w:rPr>
        <w:t>or</w:t>
      </w:r>
      <w:r w:rsidR="00145427" w:rsidRPr="00B6179F">
        <w:rPr>
          <w:spacing w:val="-5"/>
          <w:sz w:val="20"/>
        </w:rPr>
        <w:t xml:space="preserve"> </w:t>
      </w:r>
      <w:r w:rsidR="00145427" w:rsidRPr="00B6179F">
        <w:rPr>
          <w:sz w:val="20"/>
        </w:rPr>
        <w:t>changes</w:t>
      </w:r>
      <w:r w:rsidR="00145427" w:rsidRPr="00B6179F">
        <w:rPr>
          <w:spacing w:val="-6"/>
          <w:sz w:val="20"/>
        </w:rPr>
        <w:t xml:space="preserve"> </w:t>
      </w:r>
      <w:r w:rsidR="00145427" w:rsidRPr="00B6179F">
        <w:rPr>
          <w:sz w:val="20"/>
        </w:rPr>
        <w:t>to</w:t>
      </w:r>
      <w:r w:rsidR="00145427" w:rsidRPr="00B6179F">
        <w:rPr>
          <w:spacing w:val="-5"/>
          <w:sz w:val="20"/>
        </w:rPr>
        <w:t xml:space="preserve"> </w:t>
      </w:r>
      <w:r w:rsidR="00145427" w:rsidRPr="00B6179F">
        <w:rPr>
          <w:sz w:val="20"/>
        </w:rPr>
        <w:t>the</w:t>
      </w:r>
      <w:r w:rsidR="00145427" w:rsidRPr="00B6179F">
        <w:rPr>
          <w:spacing w:val="-5"/>
          <w:sz w:val="20"/>
        </w:rPr>
        <w:t xml:space="preserve"> </w:t>
      </w:r>
      <w:r w:rsidR="00145427" w:rsidRPr="00B6179F">
        <w:rPr>
          <w:sz w:val="20"/>
        </w:rPr>
        <w:t>Consultant’s</w:t>
      </w:r>
      <w:r w:rsidR="00145427" w:rsidRPr="00B6179F">
        <w:rPr>
          <w:spacing w:val="-6"/>
          <w:sz w:val="20"/>
        </w:rPr>
        <w:t xml:space="preserve"> </w:t>
      </w:r>
      <w:r w:rsidR="00145427" w:rsidRPr="00B6179F">
        <w:rPr>
          <w:sz w:val="20"/>
        </w:rPr>
        <w:t>drawings,</w:t>
      </w:r>
      <w:r w:rsidR="00145427" w:rsidRPr="00B6179F">
        <w:rPr>
          <w:spacing w:val="-6"/>
          <w:sz w:val="20"/>
        </w:rPr>
        <w:t xml:space="preserve"> </w:t>
      </w:r>
      <w:r w:rsidR="00145427" w:rsidRPr="00B6179F">
        <w:rPr>
          <w:sz w:val="20"/>
        </w:rPr>
        <w:t>the</w:t>
      </w:r>
      <w:r w:rsidR="00145427" w:rsidRPr="00B6179F">
        <w:rPr>
          <w:spacing w:val="-5"/>
          <w:sz w:val="20"/>
        </w:rPr>
        <w:t xml:space="preserve"> </w:t>
      </w:r>
      <w:r w:rsidR="00145427" w:rsidRPr="00B6179F">
        <w:rPr>
          <w:sz w:val="20"/>
        </w:rPr>
        <w:t>bidder</w:t>
      </w:r>
      <w:r w:rsidR="00145427" w:rsidRPr="00B6179F">
        <w:rPr>
          <w:spacing w:val="-6"/>
          <w:sz w:val="20"/>
        </w:rPr>
        <w:t xml:space="preserve"> </w:t>
      </w:r>
      <w:r w:rsidR="00145427" w:rsidRPr="00B6179F">
        <w:rPr>
          <w:sz w:val="20"/>
        </w:rPr>
        <w:t>is</w:t>
      </w:r>
      <w:r w:rsidR="00145427" w:rsidRPr="00B6179F">
        <w:rPr>
          <w:spacing w:val="-6"/>
          <w:sz w:val="20"/>
        </w:rPr>
        <w:t xml:space="preserve"> </w:t>
      </w:r>
      <w:r w:rsidR="00145427" w:rsidRPr="00B6179F">
        <w:rPr>
          <w:sz w:val="20"/>
        </w:rPr>
        <w:t>solely</w:t>
      </w:r>
      <w:r w:rsidR="00145427" w:rsidRPr="00B6179F">
        <w:rPr>
          <w:spacing w:val="-12"/>
          <w:sz w:val="20"/>
        </w:rPr>
        <w:t xml:space="preserve"> </w:t>
      </w:r>
      <w:r w:rsidR="00145427" w:rsidRPr="00B6179F">
        <w:rPr>
          <w:sz w:val="20"/>
        </w:rPr>
        <w:t>responsible</w:t>
      </w:r>
      <w:r w:rsidR="00145427" w:rsidRPr="00B6179F">
        <w:rPr>
          <w:spacing w:val="-5"/>
          <w:sz w:val="20"/>
        </w:rPr>
        <w:t xml:space="preserve"> </w:t>
      </w:r>
      <w:r w:rsidR="00145427" w:rsidRPr="00B6179F">
        <w:rPr>
          <w:sz w:val="20"/>
        </w:rPr>
        <w:t>for</w:t>
      </w:r>
      <w:r w:rsidR="00145427" w:rsidRPr="00B6179F">
        <w:rPr>
          <w:spacing w:val="-5"/>
          <w:sz w:val="20"/>
        </w:rPr>
        <w:t xml:space="preserve"> </w:t>
      </w:r>
      <w:r w:rsidR="00145427" w:rsidRPr="00B6179F">
        <w:rPr>
          <w:sz w:val="20"/>
        </w:rPr>
        <w:t>all co-ordination required, including all costs associated with the modification of Consultant’s drawings to accommodate the</w:t>
      </w:r>
      <w:r w:rsidR="00145427" w:rsidRPr="00B6179F">
        <w:rPr>
          <w:spacing w:val="-8"/>
          <w:sz w:val="20"/>
        </w:rPr>
        <w:t xml:space="preserve"> </w:t>
      </w:r>
      <w:r w:rsidR="00145427" w:rsidRPr="00B6179F">
        <w:rPr>
          <w:sz w:val="20"/>
        </w:rPr>
        <w:t>changes.</w:t>
      </w:r>
    </w:p>
    <w:p w14:paraId="31438ED8" w14:textId="13D38556" w:rsidR="00145427" w:rsidRPr="00A74E82" w:rsidRDefault="00145427" w:rsidP="00D93470">
      <w:pPr>
        <w:pStyle w:val="ListParagraph"/>
        <w:numPr>
          <w:ilvl w:val="0"/>
          <w:numId w:val="25"/>
        </w:numPr>
        <w:spacing w:before="240"/>
        <w:ind w:left="720" w:hanging="720"/>
        <w:rPr>
          <w:b/>
          <w:sz w:val="20"/>
        </w:rPr>
      </w:pPr>
      <w:r w:rsidRPr="00A74E82">
        <w:rPr>
          <w:b/>
          <w:sz w:val="20"/>
        </w:rPr>
        <w:t>OWNER PROVIDED</w:t>
      </w:r>
      <w:r w:rsidRPr="00A74E82">
        <w:rPr>
          <w:b/>
          <w:spacing w:val="-3"/>
          <w:sz w:val="20"/>
        </w:rPr>
        <w:t xml:space="preserve"> </w:t>
      </w:r>
      <w:r w:rsidRPr="00A74E82">
        <w:rPr>
          <w:b/>
          <w:sz w:val="20"/>
        </w:rPr>
        <w:t>INSURANCE</w:t>
      </w:r>
    </w:p>
    <w:p w14:paraId="07CBB06A" w14:textId="77777777" w:rsidR="00145427" w:rsidRDefault="00145427" w:rsidP="00D0063E">
      <w:pPr>
        <w:pStyle w:val="BodyText"/>
        <w:rPr>
          <w:b/>
        </w:rPr>
      </w:pPr>
    </w:p>
    <w:p w14:paraId="2C3B91F9" w14:textId="47210D23" w:rsidR="00145427" w:rsidRPr="00714CB5" w:rsidRDefault="00145427" w:rsidP="0059300F">
      <w:pPr>
        <w:tabs>
          <w:tab w:val="left" w:pos="2127"/>
        </w:tabs>
        <w:spacing w:before="80"/>
        <w:ind w:left="720" w:hanging="576"/>
        <w:rPr>
          <w:sz w:val="20"/>
          <w:szCs w:val="20"/>
        </w:rPr>
      </w:pPr>
      <w:r w:rsidRPr="00714CB5">
        <w:rPr>
          <w:sz w:val="20"/>
          <w:szCs w:val="20"/>
        </w:rPr>
        <w:t>.1</w:t>
      </w:r>
      <w:r w:rsidRPr="00714CB5">
        <w:rPr>
          <w:sz w:val="20"/>
          <w:szCs w:val="20"/>
        </w:rPr>
        <w:tab/>
        <w:t>Refer to GC 11.1 – INSURANCE, GC 12.1 – INDEMNIFICATION and Supplementary Condition(s).</w:t>
      </w:r>
    </w:p>
    <w:p w14:paraId="045BD188" w14:textId="36EA7432" w:rsidR="00145427" w:rsidRPr="00714CB5" w:rsidRDefault="00145427" w:rsidP="00714CB5">
      <w:pPr>
        <w:pStyle w:val="ListParagraph"/>
        <w:numPr>
          <w:ilvl w:val="0"/>
          <w:numId w:val="25"/>
        </w:numPr>
        <w:spacing w:before="240"/>
        <w:ind w:left="720" w:hanging="720"/>
        <w:rPr>
          <w:b/>
          <w:sz w:val="20"/>
          <w:szCs w:val="20"/>
        </w:rPr>
      </w:pPr>
      <w:r w:rsidRPr="00714CB5">
        <w:rPr>
          <w:b/>
          <w:sz w:val="20"/>
          <w:szCs w:val="20"/>
        </w:rPr>
        <w:t>CONTRACTOR PROVIDED INSURANCE</w:t>
      </w:r>
    </w:p>
    <w:p w14:paraId="5181FA3D" w14:textId="77777777" w:rsidR="00145427" w:rsidRPr="00714CB5" w:rsidRDefault="00145427" w:rsidP="00714CB5">
      <w:pPr>
        <w:pStyle w:val="BodyText"/>
        <w:rPr>
          <w:b/>
        </w:rPr>
      </w:pPr>
    </w:p>
    <w:p w14:paraId="0269D9F8" w14:textId="77777777" w:rsidR="00145427" w:rsidRPr="00714CB5" w:rsidRDefault="00145427" w:rsidP="0059300F">
      <w:pPr>
        <w:tabs>
          <w:tab w:val="left" w:pos="2127"/>
        </w:tabs>
        <w:spacing w:before="80"/>
        <w:ind w:left="720" w:hanging="576"/>
        <w:rPr>
          <w:sz w:val="20"/>
          <w:szCs w:val="20"/>
        </w:rPr>
      </w:pPr>
      <w:r w:rsidRPr="00714CB5">
        <w:rPr>
          <w:sz w:val="20"/>
          <w:szCs w:val="20"/>
        </w:rPr>
        <w:t>.1</w:t>
      </w:r>
      <w:r w:rsidRPr="00714CB5">
        <w:rPr>
          <w:sz w:val="20"/>
          <w:szCs w:val="20"/>
        </w:rPr>
        <w:tab/>
        <w:t>Refer to GC 11.1 – Insurance, GC 12.1 – Indemnification and Supplementary Condition(s).</w:t>
      </w:r>
    </w:p>
    <w:p w14:paraId="540DE055" w14:textId="3811D810" w:rsidR="00145427" w:rsidRPr="00714CB5" w:rsidRDefault="00145427" w:rsidP="00714CB5">
      <w:pPr>
        <w:pStyle w:val="ListParagraph"/>
        <w:numPr>
          <w:ilvl w:val="0"/>
          <w:numId w:val="25"/>
        </w:numPr>
        <w:spacing w:before="240"/>
        <w:ind w:left="720" w:hanging="720"/>
        <w:rPr>
          <w:b/>
          <w:sz w:val="20"/>
          <w:szCs w:val="20"/>
        </w:rPr>
      </w:pPr>
      <w:r w:rsidRPr="00714CB5">
        <w:rPr>
          <w:b/>
          <w:sz w:val="20"/>
          <w:szCs w:val="20"/>
        </w:rPr>
        <w:t>WORKERS’ COMPENSATION BOARD LETTER</w:t>
      </w:r>
    </w:p>
    <w:p w14:paraId="33640D92" w14:textId="77777777" w:rsidR="00145427" w:rsidRPr="00714CB5" w:rsidRDefault="00145427" w:rsidP="00714CB5">
      <w:pPr>
        <w:pStyle w:val="BodyText"/>
      </w:pPr>
    </w:p>
    <w:p w14:paraId="20697B13" w14:textId="67614595" w:rsidR="00145427" w:rsidRPr="00714CB5" w:rsidRDefault="00A74E82" w:rsidP="0059300F">
      <w:pPr>
        <w:tabs>
          <w:tab w:val="left" w:pos="2127"/>
        </w:tabs>
        <w:spacing w:before="80"/>
        <w:ind w:left="720" w:hanging="576"/>
        <w:rPr>
          <w:sz w:val="20"/>
          <w:szCs w:val="20"/>
        </w:rPr>
      </w:pPr>
      <w:r w:rsidRPr="00714CB5">
        <w:rPr>
          <w:sz w:val="20"/>
          <w:szCs w:val="20"/>
        </w:rPr>
        <w:t xml:space="preserve">.1 </w:t>
      </w:r>
      <w:r w:rsidRPr="00714CB5">
        <w:rPr>
          <w:sz w:val="20"/>
          <w:szCs w:val="20"/>
        </w:rPr>
        <w:tab/>
      </w:r>
      <w:r w:rsidR="00145427" w:rsidRPr="00714CB5">
        <w:rPr>
          <w:sz w:val="20"/>
          <w:szCs w:val="20"/>
        </w:rPr>
        <w:t>After bid closing, upon request, the lowest compliant bidder agrees to provide a Workers’ Compensation Board Letter of Good Standing within forty-eight (48) hours.</w:t>
      </w:r>
    </w:p>
    <w:p w14:paraId="09A34400" w14:textId="77777777" w:rsidR="00145427" w:rsidRPr="00D0063E" w:rsidRDefault="00145427" w:rsidP="00D0063E">
      <w:pPr>
        <w:pStyle w:val="BodyText"/>
        <w:rPr>
          <w:b/>
        </w:rPr>
      </w:pPr>
    </w:p>
    <w:p w14:paraId="407BCA6D" w14:textId="77777777" w:rsidR="00771ECB" w:rsidRDefault="00771ECB" w:rsidP="00771ECB">
      <w:pPr>
        <w:jc w:val="center"/>
        <w:rPr>
          <w:b/>
          <w:sz w:val="20"/>
        </w:rPr>
      </w:pPr>
    </w:p>
    <w:p w14:paraId="57745B09" w14:textId="1AE78F93" w:rsidR="00145427" w:rsidRDefault="00145427" w:rsidP="00771ECB">
      <w:pPr>
        <w:jc w:val="center"/>
        <w:rPr>
          <w:b/>
          <w:sz w:val="20"/>
        </w:rPr>
      </w:pPr>
      <w:r>
        <w:rPr>
          <w:b/>
          <w:sz w:val="20"/>
        </w:rPr>
        <w:t>END OF INSTRUCTIONS TO BIDDERS</w:t>
      </w:r>
    </w:p>
    <w:sectPr w:rsidR="00145427" w:rsidSect="00F5436D">
      <w:headerReference w:type="even" r:id="rId10"/>
      <w:headerReference w:type="default" r:id="rId11"/>
      <w:footerReference w:type="even" r:id="rId12"/>
      <w:footerReference w:type="default" r:id="rId13"/>
      <w:pgSz w:w="12240" w:h="15840" w:code="1"/>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1A7EE" w14:textId="77777777" w:rsidR="00A35346" w:rsidRDefault="00A35346" w:rsidP="00145427">
      <w:r>
        <w:separator/>
      </w:r>
    </w:p>
  </w:endnote>
  <w:endnote w:type="continuationSeparator" w:id="0">
    <w:p w14:paraId="427A441D" w14:textId="77777777" w:rsidR="00A35346" w:rsidRDefault="00A35346" w:rsidP="0014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31EF1" w14:textId="77777777" w:rsidR="00BD23BA" w:rsidRDefault="0067227E">
    <w:pPr>
      <w:pStyle w:val="BodyText"/>
      <w:spacing w:line="14" w:lineRule="auto"/>
    </w:pPr>
    <w:r>
      <w:rPr>
        <w:noProof/>
        <w:lang w:val="en-CA" w:eastAsia="en-CA"/>
      </w:rPr>
      <w:drawing>
        <wp:anchor distT="0" distB="0" distL="0" distR="0" simplePos="0" relativeHeight="251670528" behindDoc="1" locked="0" layoutInCell="1" allowOverlap="1" wp14:anchorId="5BF01F02" wp14:editId="25E2733C">
          <wp:simplePos x="0" y="0"/>
          <wp:positionH relativeFrom="page">
            <wp:posOffset>4709159</wp:posOffset>
          </wp:positionH>
          <wp:positionV relativeFrom="page">
            <wp:posOffset>9401556</wp:posOffset>
          </wp:positionV>
          <wp:extent cx="2148840" cy="278891"/>
          <wp:effectExtent l="0" t="0" r="0" b="0"/>
          <wp:wrapNone/>
          <wp:docPr id="3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jpeg"/>
                  <pic:cNvPicPr/>
                </pic:nvPicPr>
                <pic:blipFill>
                  <a:blip r:embed="rId1" cstate="print"/>
                  <a:stretch>
                    <a:fillRect/>
                  </a:stretch>
                </pic:blipFill>
                <pic:spPr>
                  <a:xfrm>
                    <a:off x="0" y="0"/>
                    <a:ext cx="2148840" cy="278891"/>
                  </a:xfrm>
                  <a:prstGeom prst="rect">
                    <a:avLst/>
                  </a:prstGeom>
                </pic:spPr>
              </pic:pic>
            </a:graphicData>
          </a:graphic>
        </wp:anchor>
      </w:drawing>
    </w:r>
    <w:r w:rsidR="00145427">
      <w:rPr>
        <w:noProof/>
        <w:lang w:val="en-CA" w:eastAsia="en-CA"/>
      </w:rPr>
      <mc:AlternateContent>
        <mc:Choice Requires="wps">
          <w:drawing>
            <wp:anchor distT="0" distB="0" distL="114300" distR="114300" simplePos="0" relativeHeight="251671552" behindDoc="1" locked="0" layoutInCell="1" allowOverlap="1" wp14:anchorId="7B6B80A9" wp14:editId="6633D89D">
              <wp:simplePos x="0" y="0"/>
              <wp:positionH relativeFrom="page">
                <wp:posOffset>895985</wp:posOffset>
              </wp:positionH>
              <wp:positionV relativeFrom="page">
                <wp:posOffset>9386570</wp:posOffset>
              </wp:positionV>
              <wp:extent cx="5980430" cy="0"/>
              <wp:effectExtent l="10160" t="13970" r="1016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E49E9"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9.1pt" to="541.45pt,7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6bHQIAADgEAAAOAAAAZHJzL2Uyb0RvYy54bWysU02P2yAQvVfqf0C+Z21nvWl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" strokeweight=".48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11C75" w14:textId="3BBE4F19" w:rsidR="00890457" w:rsidRPr="00890457" w:rsidRDefault="00890457">
    <w:pPr>
      <w:pStyle w:val="Footer"/>
      <w:jc w:val="center"/>
      <w:rPr>
        <w:color w:val="000000" w:themeColor="text1"/>
      </w:rPr>
    </w:pPr>
  </w:p>
  <w:p w14:paraId="738E0240" w14:textId="0316052C" w:rsidR="00BD23BA" w:rsidRDefault="00BD23B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45ECE" w14:textId="77777777" w:rsidR="00A35346" w:rsidRDefault="00A35346" w:rsidP="00145427">
      <w:r>
        <w:separator/>
      </w:r>
    </w:p>
  </w:footnote>
  <w:footnote w:type="continuationSeparator" w:id="0">
    <w:p w14:paraId="40D79D89" w14:textId="77777777" w:rsidR="00A35346" w:rsidRDefault="00A35346" w:rsidP="00145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51C68" w14:textId="77777777" w:rsidR="00BD23BA" w:rsidRDefault="00145427">
    <w:pPr>
      <w:pStyle w:val="BodyText"/>
      <w:spacing w:line="14" w:lineRule="auto"/>
    </w:pPr>
    <w:r>
      <w:rPr>
        <w:noProof/>
        <w:lang w:val="en-CA" w:eastAsia="en-CA"/>
      </w:rPr>
      <mc:AlternateContent>
        <mc:Choice Requires="wps">
          <w:drawing>
            <wp:anchor distT="0" distB="0" distL="114300" distR="114300" simplePos="0" relativeHeight="251662336" behindDoc="1" locked="0" layoutInCell="1" allowOverlap="1" wp14:anchorId="017ED7FB" wp14:editId="7A307180">
              <wp:simplePos x="0" y="0"/>
              <wp:positionH relativeFrom="page">
                <wp:posOffset>895985</wp:posOffset>
              </wp:positionH>
              <wp:positionV relativeFrom="page">
                <wp:posOffset>460375</wp:posOffset>
              </wp:positionV>
              <wp:extent cx="5980430" cy="0"/>
              <wp:effectExtent l="10160" t="12700" r="10160"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C4EA6"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36.25pt" to="541.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gHgIAADg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" strokeweight=".48pt">
              <w10:wrap anchorx="page" anchory="page"/>
            </v:line>
          </w:pict>
        </mc:Fallback>
      </mc:AlternateContent>
    </w:r>
    <w:r>
      <w:rPr>
        <w:noProof/>
        <w:lang w:val="en-CA" w:eastAsia="en-CA"/>
      </w:rPr>
      <mc:AlternateContent>
        <mc:Choice Requires="wps">
          <w:drawing>
            <wp:anchor distT="0" distB="0" distL="114300" distR="114300" simplePos="0" relativeHeight="251663360" behindDoc="1" locked="0" layoutInCell="1" allowOverlap="1" wp14:anchorId="2F7F39FB" wp14:editId="3EE02894">
              <wp:simplePos x="0" y="0"/>
              <wp:positionH relativeFrom="page">
                <wp:posOffset>895985</wp:posOffset>
              </wp:positionH>
              <wp:positionV relativeFrom="page">
                <wp:posOffset>1112520</wp:posOffset>
              </wp:positionV>
              <wp:extent cx="5980430" cy="0"/>
              <wp:effectExtent l="10160" t="7620" r="10160"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069E"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87.6pt" to="541.45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" strokeweight=".48pt">
              <w10:wrap anchorx="page" anchory="page"/>
            </v:line>
          </w:pict>
        </mc:Fallback>
      </mc:AlternateContent>
    </w:r>
    <w:r>
      <w:rPr>
        <w:noProof/>
        <w:lang w:val="en-CA" w:eastAsia="en-CA"/>
      </w:rPr>
      <mc:AlternateContent>
        <mc:Choice Requires="wps">
          <w:drawing>
            <wp:anchor distT="0" distB="0" distL="114300" distR="114300" simplePos="0" relativeHeight="251664384" behindDoc="1" locked="0" layoutInCell="1" allowOverlap="1" wp14:anchorId="388179CD" wp14:editId="5A2A849D">
              <wp:simplePos x="0" y="0"/>
              <wp:positionH relativeFrom="page">
                <wp:posOffset>901700</wp:posOffset>
              </wp:positionH>
              <wp:positionV relativeFrom="page">
                <wp:posOffset>469900</wp:posOffset>
              </wp:positionV>
              <wp:extent cx="2872740" cy="343535"/>
              <wp:effectExtent l="0" t="317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B71B" w14:textId="77777777" w:rsidR="00BD23BA" w:rsidRDefault="0067227E">
                          <w:pPr>
                            <w:spacing w:before="11"/>
                            <w:ind w:left="20"/>
                            <w:rPr>
                              <w:b/>
                            </w:rPr>
                          </w:pPr>
                          <w:r>
                            <w:rPr>
                              <w:b/>
                            </w:rPr>
                            <w:t>UNIVERSITY OF VICTORIA</w:t>
                          </w:r>
                        </w:p>
                        <w:p w14:paraId="451D5B7A" w14:textId="77777777" w:rsidR="00BD23BA" w:rsidRDefault="0067227E">
                          <w:pPr>
                            <w:spacing w:before="4"/>
                            <w:ind w:left="20"/>
                            <w:rPr>
                              <w:b/>
                            </w:rPr>
                          </w:pPr>
                          <w:r>
                            <w:rPr>
                              <w:b/>
                            </w:rPr>
                            <w:t>RESS Wilson and Poole Door Replacement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179CD" id="_x0000_t202" coordsize="21600,21600" o:spt="202" path="m,l,21600r21600,l21600,xe">
              <v:stroke joinstyle="miter"/>
              <v:path gradientshapeok="t" o:connecttype="rect"/>
            </v:shapetype>
            <v:shape id="Text Box 17" o:spid="_x0000_s1026" type="#_x0000_t202" style="position:absolute;margin-left:71pt;margin-top:37pt;width:226.2pt;height:27.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" filled="f" stroked="f">
              <v:textbox inset="0,0,0,0">
                <w:txbxContent>
                  <w:p w14:paraId="1F20B71B" w14:textId="77777777" w:rsidR="00BD23BA" w:rsidRDefault="0067227E">
                    <w:pPr>
                      <w:spacing w:before="11"/>
                      <w:ind w:left="20"/>
                      <w:rPr>
                        <w:b/>
                      </w:rPr>
                    </w:pPr>
                    <w:r>
                      <w:rPr>
                        <w:b/>
                      </w:rPr>
                      <w:t>UNIVERSITY OF VICTORIA</w:t>
                    </w:r>
                  </w:p>
                  <w:p w14:paraId="451D5B7A" w14:textId="77777777" w:rsidR="00BD23BA" w:rsidRDefault="0067227E">
                    <w:pPr>
                      <w:spacing w:before="4"/>
                      <w:ind w:left="20"/>
                      <w:rPr>
                        <w:b/>
                      </w:rPr>
                    </w:pPr>
                    <w:r>
                      <w:rPr>
                        <w:b/>
                      </w:rPr>
                      <w:t>RESS Wilson and Poole Door Replacement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5408" behindDoc="1" locked="0" layoutInCell="1" allowOverlap="1" wp14:anchorId="2C2E5E64" wp14:editId="09E7F6A0">
              <wp:simplePos x="0" y="0"/>
              <wp:positionH relativeFrom="page">
                <wp:posOffset>4906645</wp:posOffset>
              </wp:positionH>
              <wp:positionV relativeFrom="page">
                <wp:posOffset>469900</wp:posOffset>
              </wp:positionV>
              <wp:extent cx="1960245" cy="343535"/>
              <wp:effectExtent l="1270" t="3175"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72C0" w14:textId="77777777" w:rsidR="00BD23BA" w:rsidRDefault="0067227E">
                          <w:pPr>
                            <w:spacing w:before="11" w:line="244" w:lineRule="auto"/>
                            <w:ind w:left="20" w:right="4" w:firstLine="1161"/>
                            <w:rPr>
                              <w:b/>
                            </w:rPr>
                          </w:pPr>
                          <w:r>
                            <w:rPr>
                              <w:b/>
                            </w:rPr>
                            <w:t xml:space="preserve">SECTION 00 21 </w:t>
                          </w:r>
                          <w:r>
                            <w:rPr>
                              <w:b/>
                              <w:spacing w:val="-7"/>
                            </w:rPr>
                            <w:t xml:space="preserve">13 </w:t>
                          </w:r>
                          <w:r>
                            <w:rPr>
                              <w:b/>
                            </w:rPr>
                            <w:t>INSTRUCTIONS TO</w:t>
                          </w:r>
                          <w:r>
                            <w:rPr>
                              <w:b/>
                              <w:spacing w:val="-32"/>
                            </w:rPr>
                            <w:t xml:space="preserve"> </w:t>
                          </w:r>
                          <w:r>
                            <w:rPr>
                              <w:b/>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E5E64" id="Text Box 16" o:spid="_x0000_s1027" type="#_x0000_t202" style="position:absolute;margin-left:386.35pt;margin-top:37pt;width:154.35pt;height:27.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" filled="f" stroked="f">
              <v:textbox inset="0,0,0,0">
                <w:txbxContent>
                  <w:p w14:paraId="6B1F72C0" w14:textId="77777777" w:rsidR="00BD23BA" w:rsidRDefault="0067227E">
                    <w:pPr>
                      <w:spacing w:before="11" w:line="244" w:lineRule="auto"/>
                      <w:ind w:left="20" w:right="4" w:firstLine="1161"/>
                      <w:rPr>
                        <w:b/>
                      </w:rPr>
                    </w:pPr>
                    <w:r>
                      <w:rPr>
                        <w:b/>
                      </w:rPr>
                      <w:t xml:space="preserve">SECTION 00 21 </w:t>
                    </w:r>
                    <w:r>
                      <w:rPr>
                        <w:b/>
                        <w:spacing w:val="-7"/>
                      </w:rPr>
                      <w:t xml:space="preserve">13 </w:t>
                    </w:r>
                    <w:r>
                      <w:rPr>
                        <w:b/>
                      </w:rPr>
                      <w:t>INSTRUCTIONS TO</w:t>
                    </w:r>
                    <w:r>
                      <w:rPr>
                        <w:b/>
                        <w:spacing w:val="-32"/>
                      </w:rPr>
                      <w:t xml:space="preserve"> </w:t>
                    </w:r>
                    <w:r>
                      <w:rPr>
                        <w:b/>
                      </w:rPr>
                      <w:t>BIDDERS</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6432" behindDoc="1" locked="0" layoutInCell="1" allowOverlap="1" wp14:anchorId="22ED18DD" wp14:editId="7CDFADB9">
              <wp:simplePos x="0" y="0"/>
              <wp:positionH relativeFrom="page">
                <wp:posOffset>901700</wp:posOffset>
              </wp:positionH>
              <wp:positionV relativeFrom="page">
                <wp:posOffset>942975</wp:posOffset>
              </wp:positionV>
              <wp:extent cx="1925320" cy="167005"/>
              <wp:effectExtent l="0" t="0" r="1905"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8F3D7" w14:textId="77777777" w:rsidR="00BD23BA" w:rsidRDefault="0067227E">
                          <w:pPr>
                            <w:pStyle w:val="BodyText"/>
                            <w:spacing w:before="12"/>
                            <w:ind w:left="20"/>
                          </w:pPr>
                          <w:r>
                            <w:t>Project No. 19-04269 – RFT 6601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D18DD" id="Text Box 15" o:spid="_x0000_s1028" type="#_x0000_t202" style="position:absolute;margin-left:71pt;margin-top:74.25pt;width:151.6pt;height:1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n2gEAAJgDAAAOAAAAZHJzL2Uyb0RvYy54bWysU9tu1DAQfUfiHyy/s8kuaoFos1VpVYRU&#10;LlLhAxzHSSwSj5nxbrJ8PWNnswX6VvFijT32mXPOjLdX09CLg0Gy4Eq5XuVSGKehtq4t5fdvd6/e&#10;Sk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" filled="f" stroked="f">
              <v:textbox inset="0,0,0,0">
                <w:txbxContent>
                  <w:p w14:paraId="0D98F3D7" w14:textId="77777777" w:rsidR="00BD23BA" w:rsidRDefault="0067227E">
                    <w:pPr>
                      <w:pStyle w:val="BodyText"/>
                      <w:spacing w:before="12"/>
                      <w:ind w:left="20"/>
                    </w:pPr>
                    <w:r>
                      <w:t>Project No. 19-04269 – RFT 6601</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67456" behindDoc="1" locked="0" layoutInCell="1" allowOverlap="1" wp14:anchorId="2C189170" wp14:editId="459039A6">
              <wp:simplePos x="0" y="0"/>
              <wp:positionH relativeFrom="page">
                <wp:posOffset>6195695</wp:posOffset>
              </wp:positionH>
              <wp:positionV relativeFrom="page">
                <wp:posOffset>942975</wp:posOffset>
              </wp:positionV>
              <wp:extent cx="672465" cy="167005"/>
              <wp:effectExtent l="4445"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4F7B1" w14:textId="77777777" w:rsidR="00BD23BA" w:rsidRDefault="0067227E">
                          <w:pPr>
                            <w:pStyle w:val="BodyText"/>
                            <w:spacing w:before="12"/>
                            <w:ind w:left="20"/>
                          </w:pPr>
                          <w:r>
                            <w:t>Page 2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89170" id="Text Box 14" o:spid="_x0000_s1029" type="#_x0000_t202" style="position:absolute;margin-left:487.85pt;margin-top:74.25pt;width:52.95pt;height:13.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" filled="f" stroked="f">
              <v:textbox inset="0,0,0,0">
                <w:txbxContent>
                  <w:p w14:paraId="0A24F7B1" w14:textId="77777777" w:rsidR="00BD23BA" w:rsidRDefault="0067227E">
                    <w:pPr>
                      <w:pStyle w:val="BodyText"/>
                      <w:spacing w:before="12"/>
                      <w:ind w:left="20"/>
                    </w:pPr>
                    <w:r>
                      <w:t>Page 2 of 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0AA" w14:textId="2A3043D0" w:rsidR="00EF13D0" w:rsidRPr="00025161" w:rsidRDefault="00EF13D0" w:rsidP="00025161">
    <w:pPr>
      <w:pStyle w:val="Header"/>
      <w:tabs>
        <w:tab w:val="clear" w:pos="4680"/>
        <w:tab w:val="clear" w:pos="9360"/>
        <w:tab w:val="center" w:pos="4678"/>
        <w:tab w:val="left" w:pos="6663"/>
      </w:tabs>
      <w:ind w:right="144"/>
      <w:rPr>
        <w:sz w:val="20"/>
        <w:szCs w:val="20"/>
      </w:rPr>
    </w:pPr>
    <w:r w:rsidRPr="00025161">
      <w:rPr>
        <w:sz w:val="20"/>
        <w:szCs w:val="20"/>
      </w:rPr>
      <w:t>UNIVERSITY OF VICTORIA</w:t>
    </w:r>
    <w:r w:rsidRPr="00025161">
      <w:rPr>
        <w:sz w:val="20"/>
        <w:szCs w:val="20"/>
      </w:rPr>
      <w:ptab w:relativeTo="margin" w:alignment="center" w:leader="none"/>
    </w:r>
    <w:r w:rsidRPr="00025161">
      <w:rPr>
        <w:sz w:val="20"/>
        <w:szCs w:val="20"/>
      </w:rPr>
      <w:ptab w:relativeTo="margin" w:alignment="right" w:leader="none"/>
    </w:r>
    <w:r w:rsidRPr="00025161">
      <w:rPr>
        <w:sz w:val="20"/>
        <w:szCs w:val="20"/>
      </w:rPr>
      <w:t xml:space="preserve">SECTION </w:t>
    </w:r>
    <w:r w:rsidR="009C3612">
      <w:rPr>
        <w:sz w:val="20"/>
        <w:szCs w:val="20"/>
      </w:rPr>
      <w:t xml:space="preserve">                </w:t>
    </w:r>
    <w:r w:rsidRPr="00025161">
      <w:rPr>
        <w:sz w:val="20"/>
        <w:szCs w:val="20"/>
      </w:rPr>
      <w:t>&lt;#&gt;</w:t>
    </w:r>
  </w:p>
  <w:p w14:paraId="738742FD" w14:textId="1658E1DE" w:rsidR="00EF13D0" w:rsidRPr="00025161" w:rsidRDefault="00EF13D0" w:rsidP="00025161">
    <w:pPr>
      <w:pStyle w:val="Header"/>
      <w:tabs>
        <w:tab w:val="clear" w:pos="4680"/>
        <w:tab w:val="clear" w:pos="9360"/>
        <w:tab w:val="left" w:pos="5103"/>
        <w:tab w:val="left" w:pos="5954"/>
        <w:tab w:val="right" w:pos="10915"/>
      </w:tabs>
      <w:ind w:right="144"/>
      <w:rPr>
        <w:sz w:val="20"/>
        <w:szCs w:val="20"/>
      </w:rPr>
    </w:pPr>
    <w:r w:rsidRPr="00025161">
      <w:rPr>
        <w:sz w:val="20"/>
        <w:szCs w:val="20"/>
      </w:rPr>
      <w:t>&lt;</w:t>
    </w:r>
    <w:r w:rsidRPr="00025161">
      <w:rPr>
        <w:b/>
        <w:sz w:val="20"/>
        <w:szCs w:val="20"/>
      </w:rPr>
      <w:t>Project Name</w:t>
    </w:r>
    <w:r w:rsidR="00911277" w:rsidRPr="00025161">
      <w:rPr>
        <w:sz w:val="20"/>
        <w:szCs w:val="20"/>
      </w:rPr>
      <w:t>&gt;</w:t>
    </w:r>
    <w:r w:rsidR="00911277" w:rsidRPr="00025161">
      <w:rPr>
        <w:sz w:val="20"/>
        <w:szCs w:val="20"/>
      </w:rPr>
      <w:tab/>
    </w:r>
    <w:r w:rsidR="00911277" w:rsidRPr="00025161">
      <w:rPr>
        <w:sz w:val="20"/>
        <w:szCs w:val="20"/>
      </w:rPr>
      <w:tab/>
    </w:r>
    <w:r w:rsidR="00911277" w:rsidRPr="00025161">
      <w:rPr>
        <w:sz w:val="20"/>
        <w:szCs w:val="20"/>
      </w:rPr>
      <w:tab/>
    </w:r>
    <w:r w:rsidRPr="00025161">
      <w:rPr>
        <w:b/>
        <w:sz w:val="20"/>
        <w:szCs w:val="20"/>
      </w:rPr>
      <w:t>INSTRUCTIONS TO BIDDERS</w:t>
    </w:r>
  </w:p>
  <w:p w14:paraId="2721E038" w14:textId="77777777" w:rsidR="00EF13D0" w:rsidRPr="00025161" w:rsidRDefault="00EF13D0" w:rsidP="00025161">
    <w:pPr>
      <w:pStyle w:val="Header"/>
      <w:ind w:right="144"/>
      <w:rPr>
        <w:sz w:val="20"/>
        <w:szCs w:val="20"/>
      </w:rPr>
    </w:pPr>
    <w:r w:rsidRPr="00025161">
      <w:rPr>
        <w:sz w:val="20"/>
        <w:szCs w:val="20"/>
      </w:rPr>
      <w:t>UVic Project No. &lt;#&gt;</w:t>
    </w:r>
  </w:p>
  <w:p w14:paraId="59A38501" w14:textId="117BC44E" w:rsidR="00EF13D0" w:rsidRPr="00025161" w:rsidRDefault="00EF13D0" w:rsidP="00025161">
    <w:pPr>
      <w:pStyle w:val="Header"/>
      <w:tabs>
        <w:tab w:val="clear" w:pos="4680"/>
        <w:tab w:val="clear" w:pos="9360"/>
        <w:tab w:val="center" w:pos="4536"/>
        <w:tab w:val="right" w:pos="10773"/>
      </w:tabs>
      <w:ind w:right="144"/>
      <w:rPr>
        <w:sz w:val="20"/>
        <w:szCs w:val="20"/>
      </w:rPr>
    </w:pPr>
    <w:r w:rsidRPr="00025161">
      <w:rPr>
        <w:sz w:val="20"/>
        <w:szCs w:val="20"/>
      </w:rPr>
      <w:t>RFT No. &lt;#&gt;</w:t>
    </w:r>
    <w:r w:rsidRPr="00025161">
      <w:rPr>
        <w:sz w:val="20"/>
        <w:szCs w:val="20"/>
      </w:rPr>
      <w:tab/>
    </w:r>
    <w:r w:rsidRPr="00025161">
      <w:rPr>
        <w:sz w:val="20"/>
        <w:szCs w:val="20"/>
      </w:rPr>
      <w:tab/>
      <w:t xml:space="preserve">Page </w:t>
    </w:r>
    <w:r w:rsidRPr="00025161">
      <w:rPr>
        <w:b/>
        <w:bCs/>
        <w:sz w:val="20"/>
        <w:szCs w:val="20"/>
      </w:rPr>
      <w:fldChar w:fldCharType="begin"/>
    </w:r>
    <w:r w:rsidRPr="00025161">
      <w:rPr>
        <w:b/>
        <w:bCs/>
        <w:sz w:val="20"/>
        <w:szCs w:val="20"/>
      </w:rPr>
      <w:instrText xml:space="preserve"> PAGE  \* Arabic  \* MERGEFORMAT </w:instrText>
    </w:r>
    <w:r w:rsidRPr="00025161">
      <w:rPr>
        <w:b/>
        <w:bCs/>
        <w:sz w:val="20"/>
        <w:szCs w:val="20"/>
      </w:rPr>
      <w:fldChar w:fldCharType="separate"/>
    </w:r>
    <w:r w:rsidR="002E03D5">
      <w:rPr>
        <w:b/>
        <w:bCs/>
        <w:noProof/>
        <w:sz w:val="20"/>
        <w:szCs w:val="20"/>
      </w:rPr>
      <w:t>2</w:t>
    </w:r>
    <w:r w:rsidRPr="00025161">
      <w:rPr>
        <w:b/>
        <w:bCs/>
        <w:sz w:val="20"/>
        <w:szCs w:val="20"/>
      </w:rPr>
      <w:fldChar w:fldCharType="end"/>
    </w:r>
    <w:r w:rsidRPr="00025161">
      <w:rPr>
        <w:sz w:val="20"/>
        <w:szCs w:val="20"/>
      </w:rPr>
      <w:t xml:space="preserve"> of </w:t>
    </w:r>
    <w:r w:rsidRPr="00025161">
      <w:rPr>
        <w:b/>
        <w:bCs/>
        <w:sz w:val="20"/>
        <w:szCs w:val="20"/>
      </w:rPr>
      <w:fldChar w:fldCharType="begin"/>
    </w:r>
    <w:r w:rsidRPr="00025161">
      <w:rPr>
        <w:b/>
        <w:bCs/>
        <w:sz w:val="20"/>
        <w:szCs w:val="20"/>
      </w:rPr>
      <w:instrText xml:space="preserve"> NUMPAGES  \* Arabic  \* MERGEFORMAT </w:instrText>
    </w:r>
    <w:r w:rsidRPr="00025161">
      <w:rPr>
        <w:b/>
        <w:bCs/>
        <w:sz w:val="20"/>
        <w:szCs w:val="20"/>
      </w:rPr>
      <w:fldChar w:fldCharType="separate"/>
    </w:r>
    <w:r w:rsidR="002E03D5">
      <w:rPr>
        <w:b/>
        <w:bCs/>
        <w:noProof/>
        <w:sz w:val="20"/>
        <w:szCs w:val="20"/>
      </w:rPr>
      <w:t>6</w:t>
    </w:r>
    <w:r w:rsidRPr="00025161">
      <w:rPr>
        <w:b/>
        <w:bCs/>
        <w:sz w:val="20"/>
        <w:szCs w:val="20"/>
      </w:rPr>
      <w:fldChar w:fldCharType="end"/>
    </w:r>
  </w:p>
  <w:p w14:paraId="3B7BF0CA" w14:textId="39AE8BD4" w:rsidR="00EF13D0" w:rsidRPr="00025161" w:rsidRDefault="00EF13D0" w:rsidP="00025161">
    <w:pPr>
      <w:pStyle w:val="Header"/>
      <w:pBdr>
        <w:top w:val="single" w:sz="4" w:space="1" w:color="auto"/>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44A1"/>
    <w:multiLevelType w:val="hybridMultilevel"/>
    <w:tmpl w:val="123E4F18"/>
    <w:lvl w:ilvl="0" w:tplc="9AAE6F86">
      <w:start w:val="1"/>
      <w:numFmt w:val="decimal"/>
      <w:lvlText w:val=".%1"/>
      <w:lvlJc w:val="left"/>
      <w:pPr>
        <w:ind w:left="2159" w:hanging="579"/>
      </w:pPr>
      <w:rPr>
        <w:rFonts w:ascii="Arial" w:eastAsia="Arial" w:hAnsi="Arial" w:cs="Arial" w:hint="default"/>
        <w:w w:val="99"/>
        <w:sz w:val="20"/>
        <w:szCs w:val="20"/>
      </w:rPr>
    </w:lvl>
    <w:lvl w:ilvl="1" w:tplc="F98ADD54">
      <w:numFmt w:val="bullet"/>
      <w:lvlText w:val="•"/>
      <w:lvlJc w:val="left"/>
      <w:pPr>
        <w:ind w:left="3168" w:hanging="579"/>
      </w:pPr>
      <w:rPr>
        <w:rFonts w:hint="default"/>
      </w:rPr>
    </w:lvl>
    <w:lvl w:ilvl="2" w:tplc="84F4F2B8">
      <w:numFmt w:val="bullet"/>
      <w:lvlText w:val="•"/>
      <w:lvlJc w:val="left"/>
      <w:pPr>
        <w:ind w:left="4176" w:hanging="579"/>
      </w:pPr>
      <w:rPr>
        <w:rFonts w:hint="default"/>
      </w:rPr>
    </w:lvl>
    <w:lvl w:ilvl="3" w:tplc="21C4E7B6">
      <w:numFmt w:val="bullet"/>
      <w:lvlText w:val="•"/>
      <w:lvlJc w:val="left"/>
      <w:pPr>
        <w:ind w:left="5184" w:hanging="579"/>
      </w:pPr>
      <w:rPr>
        <w:rFonts w:hint="default"/>
      </w:rPr>
    </w:lvl>
    <w:lvl w:ilvl="4" w:tplc="F3104D40">
      <w:numFmt w:val="bullet"/>
      <w:lvlText w:val="•"/>
      <w:lvlJc w:val="left"/>
      <w:pPr>
        <w:ind w:left="6192" w:hanging="579"/>
      </w:pPr>
      <w:rPr>
        <w:rFonts w:hint="default"/>
      </w:rPr>
    </w:lvl>
    <w:lvl w:ilvl="5" w:tplc="15629EB6">
      <w:numFmt w:val="bullet"/>
      <w:lvlText w:val="•"/>
      <w:lvlJc w:val="left"/>
      <w:pPr>
        <w:ind w:left="7200" w:hanging="579"/>
      </w:pPr>
      <w:rPr>
        <w:rFonts w:hint="default"/>
      </w:rPr>
    </w:lvl>
    <w:lvl w:ilvl="6" w:tplc="4DF03FB0">
      <w:numFmt w:val="bullet"/>
      <w:lvlText w:val="•"/>
      <w:lvlJc w:val="left"/>
      <w:pPr>
        <w:ind w:left="8208" w:hanging="579"/>
      </w:pPr>
      <w:rPr>
        <w:rFonts w:hint="default"/>
      </w:rPr>
    </w:lvl>
    <w:lvl w:ilvl="7" w:tplc="8D9AC186">
      <w:numFmt w:val="bullet"/>
      <w:lvlText w:val="•"/>
      <w:lvlJc w:val="left"/>
      <w:pPr>
        <w:ind w:left="9216" w:hanging="579"/>
      </w:pPr>
      <w:rPr>
        <w:rFonts w:hint="default"/>
      </w:rPr>
    </w:lvl>
    <w:lvl w:ilvl="8" w:tplc="D23CCF1A">
      <w:numFmt w:val="bullet"/>
      <w:lvlText w:val="•"/>
      <w:lvlJc w:val="left"/>
      <w:pPr>
        <w:ind w:left="10224" w:hanging="579"/>
      </w:pPr>
      <w:rPr>
        <w:rFonts w:hint="default"/>
      </w:rPr>
    </w:lvl>
  </w:abstractNum>
  <w:abstractNum w:abstractNumId="1" w15:restartNumberingAfterBreak="0">
    <w:nsid w:val="039110DD"/>
    <w:multiLevelType w:val="multilevel"/>
    <w:tmpl w:val="8E0AB0EA"/>
    <w:lvl w:ilvl="0">
      <w:start w:val="1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2" w15:restartNumberingAfterBreak="0">
    <w:nsid w:val="0B130A2B"/>
    <w:multiLevelType w:val="multilevel"/>
    <w:tmpl w:val="8CD69932"/>
    <w:lvl w:ilvl="0">
      <w:start w:val="4"/>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 w15:restartNumberingAfterBreak="0">
    <w:nsid w:val="0B306AC1"/>
    <w:multiLevelType w:val="multilevel"/>
    <w:tmpl w:val="8E0AB0EA"/>
    <w:lvl w:ilvl="0">
      <w:start w:val="1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4" w15:restartNumberingAfterBreak="0">
    <w:nsid w:val="0CF717A2"/>
    <w:multiLevelType w:val="multilevel"/>
    <w:tmpl w:val="DD76ABB0"/>
    <w:lvl w:ilvl="0">
      <w:start w:val="17"/>
      <w:numFmt w:val="decimal"/>
      <w:lvlText w:val="%1.0"/>
      <w:lvlJc w:val="left"/>
      <w:pPr>
        <w:ind w:left="1828" w:hanging="390"/>
      </w:pPr>
      <w:rPr>
        <w:rFonts w:hint="default"/>
      </w:rPr>
    </w:lvl>
    <w:lvl w:ilvl="1">
      <w:start w:val="1"/>
      <w:numFmt w:val="decimal"/>
      <w:lvlText w:val="%1.%2"/>
      <w:lvlJc w:val="left"/>
      <w:pPr>
        <w:ind w:left="2548" w:hanging="39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4318" w:hanging="720"/>
      </w:pPr>
      <w:rPr>
        <w:rFonts w:hint="default"/>
      </w:rPr>
    </w:lvl>
    <w:lvl w:ilvl="4">
      <w:start w:val="1"/>
      <w:numFmt w:val="decimal"/>
      <w:lvlText w:val="%1.%2.%3.%4.%5"/>
      <w:lvlJc w:val="left"/>
      <w:pPr>
        <w:ind w:left="5398" w:hanging="1080"/>
      </w:pPr>
      <w:rPr>
        <w:rFonts w:hint="default"/>
      </w:rPr>
    </w:lvl>
    <w:lvl w:ilvl="5">
      <w:start w:val="1"/>
      <w:numFmt w:val="decimal"/>
      <w:lvlText w:val="%1.%2.%3.%4.%5.%6"/>
      <w:lvlJc w:val="left"/>
      <w:pPr>
        <w:ind w:left="6118" w:hanging="1080"/>
      </w:pPr>
      <w:rPr>
        <w:rFonts w:hint="default"/>
      </w:rPr>
    </w:lvl>
    <w:lvl w:ilvl="6">
      <w:start w:val="1"/>
      <w:numFmt w:val="decimal"/>
      <w:lvlText w:val="%1.%2.%3.%4.%5.%6.%7"/>
      <w:lvlJc w:val="left"/>
      <w:pPr>
        <w:ind w:left="7198" w:hanging="1440"/>
      </w:pPr>
      <w:rPr>
        <w:rFonts w:hint="default"/>
      </w:rPr>
    </w:lvl>
    <w:lvl w:ilvl="7">
      <w:start w:val="1"/>
      <w:numFmt w:val="decimal"/>
      <w:lvlText w:val="%1.%2.%3.%4.%5.%6.%7.%8"/>
      <w:lvlJc w:val="left"/>
      <w:pPr>
        <w:ind w:left="7918" w:hanging="1440"/>
      </w:pPr>
      <w:rPr>
        <w:rFonts w:hint="default"/>
      </w:rPr>
    </w:lvl>
    <w:lvl w:ilvl="8">
      <w:start w:val="1"/>
      <w:numFmt w:val="decimal"/>
      <w:lvlText w:val="%1.%2.%3.%4.%5.%6.%7.%8.%9"/>
      <w:lvlJc w:val="left"/>
      <w:pPr>
        <w:ind w:left="8998" w:hanging="1800"/>
      </w:pPr>
      <w:rPr>
        <w:rFonts w:hint="default"/>
      </w:rPr>
    </w:lvl>
  </w:abstractNum>
  <w:abstractNum w:abstractNumId="5" w15:restartNumberingAfterBreak="0">
    <w:nsid w:val="13FC6BE8"/>
    <w:multiLevelType w:val="hybridMultilevel"/>
    <w:tmpl w:val="DB7EFE98"/>
    <w:lvl w:ilvl="0" w:tplc="C0AAD4F8">
      <w:start w:val="1"/>
      <w:numFmt w:val="decimal"/>
      <w:lvlText w:val=".%1"/>
      <w:lvlJc w:val="left"/>
      <w:pPr>
        <w:ind w:left="2159" w:hanging="579"/>
      </w:pPr>
      <w:rPr>
        <w:rFonts w:ascii="Arial" w:eastAsia="Arial" w:hAnsi="Arial" w:cs="Arial" w:hint="default"/>
        <w:w w:val="99"/>
        <w:sz w:val="20"/>
        <w:szCs w:val="20"/>
      </w:rPr>
    </w:lvl>
    <w:lvl w:ilvl="1" w:tplc="AE963B98">
      <w:numFmt w:val="bullet"/>
      <w:lvlText w:val="•"/>
      <w:lvlJc w:val="left"/>
      <w:pPr>
        <w:ind w:left="3168" w:hanging="579"/>
      </w:pPr>
      <w:rPr>
        <w:rFonts w:hint="default"/>
      </w:rPr>
    </w:lvl>
    <w:lvl w:ilvl="2" w:tplc="8AE02A68">
      <w:numFmt w:val="bullet"/>
      <w:lvlText w:val="•"/>
      <w:lvlJc w:val="left"/>
      <w:pPr>
        <w:ind w:left="4176" w:hanging="579"/>
      </w:pPr>
      <w:rPr>
        <w:rFonts w:hint="default"/>
      </w:rPr>
    </w:lvl>
    <w:lvl w:ilvl="3" w:tplc="66D471D2">
      <w:numFmt w:val="bullet"/>
      <w:lvlText w:val="•"/>
      <w:lvlJc w:val="left"/>
      <w:pPr>
        <w:ind w:left="5184" w:hanging="579"/>
      </w:pPr>
      <w:rPr>
        <w:rFonts w:hint="default"/>
      </w:rPr>
    </w:lvl>
    <w:lvl w:ilvl="4" w:tplc="026AF71C">
      <w:numFmt w:val="bullet"/>
      <w:lvlText w:val="•"/>
      <w:lvlJc w:val="left"/>
      <w:pPr>
        <w:ind w:left="6192" w:hanging="579"/>
      </w:pPr>
      <w:rPr>
        <w:rFonts w:hint="default"/>
      </w:rPr>
    </w:lvl>
    <w:lvl w:ilvl="5" w:tplc="A156DD72">
      <w:numFmt w:val="bullet"/>
      <w:lvlText w:val="•"/>
      <w:lvlJc w:val="left"/>
      <w:pPr>
        <w:ind w:left="7200" w:hanging="579"/>
      </w:pPr>
      <w:rPr>
        <w:rFonts w:hint="default"/>
      </w:rPr>
    </w:lvl>
    <w:lvl w:ilvl="6" w:tplc="E2FEB200">
      <w:numFmt w:val="bullet"/>
      <w:lvlText w:val="•"/>
      <w:lvlJc w:val="left"/>
      <w:pPr>
        <w:ind w:left="8208" w:hanging="579"/>
      </w:pPr>
      <w:rPr>
        <w:rFonts w:hint="default"/>
      </w:rPr>
    </w:lvl>
    <w:lvl w:ilvl="7" w:tplc="423C8A74">
      <w:numFmt w:val="bullet"/>
      <w:lvlText w:val="•"/>
      <w:lvlJc w:val="left"/>
      <w:pPr>
        <w:ind w:left="9216" w:hanging="579"/>
      </w:pPr>
      <w:rPr>
        <w:rFonts w:hint="default"/>
      </w:rPr>
    </w:lvl>
    <w:lvl w:ilvl="8" w:tplc="F7E24118">
      <w:numFmt w:val="bullet"/>
      <w:lvlText w:val="•"/>
      <w:lvlJc w:val="left"/>
      <w:pPr>
        <w:ind w:left="10224" w:hanging="579"/>
      </w:pPr>
      <w:rPr>
        <w:rFonts w:hint="default"/>
      </w:rPr>
    </w:lvl>
  </w:abstractNum>
  <w:abstractNum w:abstractNumId="6" w15:restartNumberingAfterBreak="0">
    <w:nsid w:val="19B74A20"/>
    <w:multiLevelType w:val="multilevel"/>
    <w:tmpl w:val="0524AA2E"/>
    <w:lvl w:ilvl="0">
      <w:start w:val="8"/>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i w:val="0"/>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7" w15:restartNumberingAfterBreak="0">
    <w:nsid w:val="1ADF065A"/>
    <w:multiLevelType w:val="multilevel"/>
    <w:tmpl w:val="AABC7854"/>
    <w:lvl w:ilvl="0">
      <w:start w:val="14"/>
      <w:numFmt w:val="decimal"/>
      <w:lvlText w:val="%1.0"/>
      <w:lvlJc w:val="left"/>
      <w:pPr>
        <w:ind w:left="1828" w:hanging="390"/>
      </w:pPr>
      <w:rPr>
        <w:rFonts w:hint="default"/>
      </w:rPr>
    </w:lvl>
    <w:lvl w:ilvl="1">
      <w:start w:val="1"/>
      <w:numFmt w:val="decimal"/>
      <w:lvlText w:val="%1.%2"/>
      <w:lvlJc w:val="left"/>
      <w:pPr>
        <w:ind w:left="2548" w:hanging="39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4318" w:hanging="720"/>
      </w:pPr>
      <w:rPr>
        <w:rFonts w:hint="default"/>
      </w:rPr>
    </w:lvl>
    <w:lvl w:ilvl="4">
      <w:start w:val="1"/>
      <w:numFmt w:val="decimal"/>
      <w:lvlText w:val="%1.%2.%3.%4.%5"/>
      <w:lvlJc w:val="left"/>
      <w:pPr>
        <w:ind w:left="5398" w:hanging="1080"/>
      </w:pPr>
      <w:rPr>
        <w:rFonts w:hint="default"/>
      </w:rPr>
    </w:lvl>
    <w:lvl w:ilvl="5">
      <w:start w:val="1"/>
      <w:numFmt w:val="decimal"/>
      <w:lvlText w:val="%1.%2.%3.%4.%5.%6"/>
      <w:lvlJc w:val="left"/>
      <w:pPr>
        <w:ind w:left="6118" w:hanging="1080"/>
      </w:pPr>
      <w:rPr>
        <w:rFonts w:hint="default"/>
      </w:rPr>
    </w:lvl>
    <w:lvl w:ilvl="6">
      <w:start w:val="1"/>
      <w:numFmt w:val="decimal"/>
      <w:lvlText w:val="%1.%2.%3.%4.%5.%6.%7"/>
      <w:lvlJc w:val="left"/>
      <w:pPr>
        <w:ind w:left="7198" w:hanging="1440"/>
      </w:pPr>
      <w:rPr>
        <w:rFonts w:hint="default"/>
      </w:rPr>
    </w:lvl>
    <w:lvl w:ilvl="7">
      <w:start w:val="1"/>
      <w:numFmt w:val="decimal"/>
      <w:lvlText w:val="%1.%2.%3.%4.%5.%6.%7.%8"/>
      <w:lvlJc w:val="left"/>
      <w:pPr>
        <w:ind w:left="7918" w:hanging="1440"/>
      </w:pPr>
      <w:rPr>
        <w:rFonts w:hint="default"/>
      </w:rPr>
    </w:lvl>
    <w:lvl w:ilvl="8">
      <w:start w:val="1"/>
      <w:numFmt w:val="decimal"/>
      <w:lvlText w:val="%1.%2.%3.%4.%5.%6.%7.%8.%9"/>
      <w:lvlJc w:val="left"/>
      <w:pPr>
        <w:ind w:left="8998" w:hanging="1800"/>
      </w:pPr>
      <w:rPr>
        <w:rFonts w:hint="default"/>
      </w:rPr>
    </w:lvl>
  </w:abstractNum>
  <w:abstractNum w:abstractNumId="8" w15:restartNumberingAfterBreak="0">
    <w:nsid w:val="1AF269C6"/>
    <w:multiLevelType w:val="hybridMultilevel"/>
    <w:tmpl w:val="53DEF0B4"/>
    <w:lvl w:ilvl="0" w:tplc="B9B4D1CA">
      <w:start w:val="1"/>
      <w:numFmt w:val="decimal"/>
      <w:lvlText w:val=".%1"/>
      <w:lvlJc w:val="left"/>
      <w:pPr>
        <w:ind w:left="2159" w:hanging="579"/>
      </w:pPr>
      <w:rPr>
        <w:rFonts w:ascii="Arial" w:eastAsia="Arial" w:hAnsi="Arial" w:cs="Arial" w:hint="default"/>
        <w:w w:val="99"/>
        <w:sz w:val="20"/>
        <w:szCs w:val="20"/>
      </w:rPr>
    </w:lvl>
    <w:lvl w:ilvl="1" w:tplc="D8942232">
      <w:start w:val="1"/>
      <w:numFmt w:val="decimal"/>
      <w:lvlText w:val=".%2"/>
      <w:lvlJc w:val="left"/>
      <w:pPr>
        <w:ind w:left="2433" w:hanging="428"/>
      </w:pPr>
      <w:rPr>
        <w:rFonts w:ascii="Arial" w:eastAsia="Arial" w:hAnsi="Arial" w:cs="Arial" w:hint="default"/>
        <w:w w:val="99"/>
        <w:sz w:val="20"/>
        <w:szCs w:val="20"/>
      </w:rPr>
    </w:lvl>
    <w:lvl w:ilvl="2" w:tplc="3A60CE56">
      <w:numFmt w:val="bullet"/>
      <w:lvlText w:val="•"/>
      <w:lvlJc w:val="left"/>
      <w:pPr>
        <w:ind w:left="3528" w:hanging="428"/>
      </w:pPr>
      <w:rPr>
        <w:rFonts w:hint="default"/>
      </w:rPr>
    </w:lvl>
    <w:lvl w:ilvl="3" w:tplc="69EAD5A4">
      <w:numFmt w:val="bullet"/>
      <w:lvlText w:val="•"/>
      <w:lvlJc w:val="left"/>
      <w:pPr>
        <w:ind w:left="4617" w:hanging="428"/>
      </w:pPr>
      <w:rPr>
        <w:rFonts w:hint="default"/>
      </w:rPr>
    </w:lvl>
    <w:lvl w:ilvl="4" w:tplc="A54A9CB8">
      <w:numFmt w:val="bullet"/>
      <w:lvlText w:val="•"/>
      <w:lvlJc w:val="left"/>
      <w:pPr>
        <w:ind w:left="5706" w:hanging="428"/>
      </w:pPr>
      <w:rPr>
        <w:rFonts w:hint="default"/>
      </w:rPr>
    </w:lvl>
    <w:lvl w:ilvl="5" w:tplc="BEB49806">
      <w:numFmt w:val="bullet"/>
      <w:lvlText w:val="•"/>
      <w:lvlJc w:val="left"/>
      <w:pPr>
        <w:ind w:left="6795" w:hanging="428"/>
      </w:pPr>
      <w:rPr>
        <w:rFonts w:hint="default"/>
      </w:rPr>
    </w:lvl>
    <w:lvl w:ilvl="6" w:tplc="861C4EF6">
      <w:numFmt w:val="bullet"/>
      <w:lvlText w:val="•"/>
      <w:lvlJc w:val="left"/>
      <w:pPr>
        <w:ind w:left="7884" w:hanging="428"/>
      </w:pPr>
      <w:rPr>
        <w:rFonts w:hint="default"/>
      </w:rPr>
    </w:lvl>
    <w:lvl w:ilvl="7" w:tplc="BB204D16">
      <w:numFmt w:val="bullet"/>
      <w:lvlText w:val="•"/>
      <w:lvlJc w:val="left"/>
      <w:pPr>
        <w:ind w:left="8973" w:hanging="428"/>
      </w:pPr>
      <w:rPr>
        <w:rFonts w:hint="default"/>
      </w:rPr>
    </w:lvl>
    <w:lvl w:ilvl="8" w:tplc="92A68938">
      <w:numFmt w:val="bullet"/>
      <w:lvlText w:val="•"/>
      <w:lvlJc w:val="left"/>
      <w:pPr>
        <w:ind w:left="10062" w:hanging="428"/>
      </w:pPr>
      <w:rPr>
        <w:rFonts w:hint="default"/>
      </w:rPr>
    </w:lvl>
  </w:abstractNum>
  <w:abstractNum w:abstractNumId="9" w15:restartNumberingAfterBreak="0">
    <w:nsid w:val="1B2349C9"/>
    <w:multiLevelType w:val="multilevel"/>
    <w:tmpl w:val="BAA61E72"/>
    <w:lvl w:ilvl="0">
      <w:start w:val="2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lowerLetter"/>
      <w:lvlText w:val="%4."/>
      <w:lvlJc w:val="left"/>
      <w:pPr>
        <w:ind w:left="2155" w:hanging="363"/>
      </w:pPr>
      <w:rPr>
        <w:rFonts w:ascii="Arial" w:eastAsia="Arial" w:hAnsi="Arial" w:cs="Arial" w:hint="default"/>
        <w:spacing w:val="-1"/>
        <w:w w:val="99"/>
        <w:sz w:val="20"/>
        <w:szCs w:val="20"/>
      </w:rPr>
    </w:lvl>
    <w:lvl w:ilvl="4">
      <w:numFmt w:val="bullet"/>
      <w:lvlText w:val="•"/>
      <w:lvlJc w:val="left"/>
      <w:pPr>
        <w:ind w:left="5520" w:hanging="363"/>
      </w:pPr>
      <w:rPr>
        <w:rFonts w:hint="default"/>
      </w:rPr>
    </w:lvl>
    <w:lvl w:ilvl="5">
      <w:numFmt w:val="bullet"/>
      <w:lvlText w:val="•"/>
      <w:lvlJc w:val="left"/>
      <w:pPr>
        <w:ind w:left="6640" w:hanging="363"/>
      </w:pPr>
      <w:rPr>
        <w:rFonts w:hint="default"/>
      </w:rPr>
    </w:lvl>
    <w:lvl w:ilvl="6">
      <w:numFmt w:val="bullet"/>
      <w:lvlText w:val="•"/>
      <w:lvlJc w:val="left"/>
      <w:pPr>
        <w:ind w:left="7760" w:hanging="363"/>
      </w:pPr>
      <w:rPr>
        <w:rFonts w:hint="default"/>
      </w:rPr>
    </w:lvl>
    <w:lvl w:ilvl="7">
      <w:numFmt w:val="bullet"/>
      <w:lvlText w:val="•"/>
      <w:lvlJc w:val="left"/>
      <w:pPr>
        <w:ind w:left="8880" w:hanging="363"/>
      </w:pPr>
      <w:rPr>
        <w:rFonts w:hint="default"/>
      </w:rPr>
    </w:lvl>
    <w:lvl w:ilvl="8">
      <w:numFmt w:val="bullet"/>
      <w:lvlText w:val="•"/>
      <w:lvlJc w:val="left"/>
      <w:pPr>
        <w:ind w:left="10000" w:hanging="363"/>
      </w:pPr>
      <w:rPr>
        <w:rFonts w:hint="default"/>
      </w:rPr>
    </w:lvl>
  </w:abstractNum>
  <w:abstractNum w:abstractNumId="10" w15:restartNumberingAfterBreak="0">
    <w:nsid w:val="1BED0AC6"/>
    <w:multiLevelType w:val="multilevel"/>
    <w:tmpl w:val="5D54F68A"/>
    <w:lvl w:ilvl="0">
      <w:start w:val="1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11" w15:restartNumberingAfterBreak="0">
    <w:nsid w:val="1C2271DB"/>
    <w:multiLevelType w:val="multilevel"/>
    <w:tmpl w:val="1DA6CAB0"/>
    <w:lvl w:ilvl="0">
      <w:start w:val="7"/>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i w:val="0"/>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12" w15:restartNumberingAfterBreak="0">
    <w:nsid w:val="1D295CF3"/>
    <w:multiLevelType w:val="hybridMultilevel"/>
    <w:tmpl w:val="32508D06"/>
    <w:lvl w:ilvl="0" w:tplc="A4E8C7DC">
      <w:start w:val="1"/>
      <w:numFmt w:val="decimal"/>
      <w:lvlText w:val=".%1"/>
      <w:lvlJc w:val="left"/>
      <w:pPr>
        <w:ind w:left="2159" w:hanging="579"/>
      </w:pPr>
      <w:rPr>
        <w:rFonts w:ascii="Arial" w:eastAsia="Arial" w:hAnsi="Arial" w:cs="Arial" w:hint="default"/>
        <w:w w:val="99"/>
        <w:sz w:val="20"/>
        <w:szCs w:val="20"/>
      </w:rPr>
    </w:lvl>
    <w:lvl w:ilvl="1" w:tplc="EA38EC86">
      <w:numFmt w:val="bullet"/>
      <w:lvlText w:val="•"/>
      <w:lvlJc w:val="left"/>
      <w:pPr>
        <w:ind w:left="3168" w:hanging="579"/>
      </w:pPr>
      <w:rPr>
        <w:rFonts w:hint="default"/>
      </w:rPr>
    </w:lvl>
    <w:lvl w:ilvl="2" w:tplc="5C56DA96">
      <w:numFmt w:val="bullet"/>
      <w:lvlText w:val="•"/>
      <w:lvlJc w:val="left"/>
      <w:pPr>
        <w:ind w:left="4176" w:hanging="579"/>
      </w:pPr>
      <w:rPr>
        <w:rFonts w:hint="default"/>
      </w:rPr>
    </w:lvl>
    <w:lvl w:ilvl="3" w:tplc="47EC8514">
      <w:numFmt w:val="bullet"/>
      <w:lvlText w:val="•"/>
      <w:lvlJc w:val="left"/>
      <w:pPr>
        <w:ind w:left="5184" w:hanging="579"/>
      </w:pPr>
      <w:rPr>
        <w:rFonts w:hint="default"/>
      </w:rPr>
    </w:lvl>
    <w:lvl w:ilvl="4" w:tplc="BD82D702">
      <w:numFmt w:val="bullet"/>
      <w:lvlText w:val="•"/>
      <w:lvlJc w:val="left"/>
      <w:pPr>
        <w:ind w:left="6192" w:hanging="579"/>
      </w:pPr>
      <w:rPr>
        <w:rFonts w:hint="default"/>
      </w:rPr>
    </w:lvl>
    <w:lvl w:ilvl="5" w:tplc="06043F84">
      <w:numFmt w:val="bullet"/>
      <w:lvlText w:val="•"/>
      <w:lvlJc w:val="left"/>
      <w:pPr>
        <w:ind w:left="7200" w:hanging="579"/>
      </w:pPr>
      <w:rPr>
        <w:rFonts w:hint="default"/>
      </w:rPr>
    </w:lvl>
    <w:lvl w:ilvl="6" w:tplc="116CB492">
      <w:numFmt w:val="bullet"/>
      <w:lvlText w:val="•"/>
      <w:lvlJc w:val="left"/>
      <w:pPr>
        <w:ind w:left="8208" w:hanging="579"/>
      </w:pPr>
      <w:rPr>
        <w:rFonts w:hint="default"/>
      </w:rPr>
    </w:lvl>
    <w:lvl w:ilvl="7" w:tplc="E81C349C">
      <w:numFmt w:val="bullet"/>
      <w:lvlText w:val="•"/>
      <w:lvlJc w:val="left"/>
      <w:pPr>
        <w:ind w:left="9216" w:hanging="579"/>
      </w:pPr>
      <w:rPr>
        <w:rFonts w:hint="default"/>
      </w:rPr>
    </w:lvl>
    <w:lvl w:ilvl="8" w:tplc="9D8A2C44">
      <w:numFmt w:val="bullet"/>
      <w:lvlText w:val="•"/>
      <w:lvlJc w:val="left"/>
      <w:pPr>
        <w:ind w:left="10224" w:hanging="579"/>
      </w:pPr>
      <w:rPr>
        <w:rFonts w:hint="default"/>
      </w:rPr>
    </w:lvl>
  </w:abstractNum>
  <w:abstractNum w:abstractNumId="13" w15:restartNumberingAfterBreak="0">
    <w:nsid w:val="2087012D"/>
    <w:multiLevelType w:val="multilevel"/>
    <w:tmpl w:val="D570BDB2"/>
    <w:lvl w:ilvl="0">
      <w:start w:val="1"/>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b w:val="0"/>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14" w15:restartNumberingAfterBreak="0">
    <w:nsid w:val="21CA746F"/>
    <w:multiLevelType w:val="multilevel"/>
    <w:tmpl w:val="5D6ED8FE"/>
    <w:lvl w:ilvl="0">
      <w:start w:val="13"/>
      <w:numFmt w:val="decimal"/>
      <w:lvlText w:val="%1"/>
      <w:lvlJc w:val="left"/>
      <w:pPr>
        <w:ind w:left="2159" w:hanging="721"/>
      </w:pPr>
      <w:rPr>
        <w:rFonts w:hint="default"/>
      </w:rPr>
    </w:lvl>
    <w:lvl w:ilvl="1">
      <w:start w:val="14"/>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15" w15:restartNumberingAfterBreak="0">
    <w:nsid w:val="236804F5"/>
    <w:multiLevelType w:val="multilevel"/>
    <w:tmpl w:val="D570BDB2"/>
    <w:lvl w:ilvl="0">
      <w:start w:val="1"/>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b w:val="0"/>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16" w15:restartNumberingAfterBreak="0">
    <w:nsid w:val="23EE1C27"/>
    <w:multiLevelType w:val="multilevel"/>
    <w:tmpl w:val="AF8E4E9C"/>
    <w:lvl w:ilvl="0">
      <w:start w:val="21"/>
      <w:numFmt w:val="decimal"/>
      <w:lvlText w:val="%1.0"/>
      <w:lvlJc w:val="left"/>
      <w:pPr>
        <w:ind w:left="1828" w:hanging="390"/>
      </w:pPr>
      <w:rPr>
        <w:rFonts w:hint="default"/>
      </w:rPr>
    </w:lvl>
    <w:lvl w:ilvl="1">
      <w:start w:val="1"/>
      <w:numFmt w:val="decimal"/>
      <w:lvlText w:val="%1.%2"/>
      <w:lvlJc w:val="left"/>
      <w:pPr>
        <w:ind w:left="2548" w:hanging="39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4318" w:hanging="720"/>
      </w:pPr>
      <w:rPr>
        <w:rFonts w:hint="default"/>
      </w:rPr>
    </w:lvl>
    <w:lvl w:ilvl="4">
      <w:start w:val="1"/>
      <w:numFmt w:val="decimal"/>
      <w:lvlText w:val="%1.%2.%3.%4.%5"/>
      <w:lvlJc w:val="left"/>
      <w:pPr>
        <w:ind w:left="5398" w:hanging="1080"/>
      </w:pPr>
      <w:rPr>
        <w:rFonts w:hint="default"/>
      </w:rPr>
    </w:lvl>
    <w:lvl w:ilvl="5">
      <w:start w:val="1"/>
      <w:numFmt w:val="decimal"/>
      <w:lvlText w:val="%1.%2.%3.%4.%5.%6"/>
      <w:lvlJc w:val="left"/>
      <w:pPr>
        <w:ind w:left="6118" w:hanging="1080"/>
      </w:pPr>
      <w:rPr>
        <w:rFonts w:hint="default"/>
      </w:rPr>
    </w:lvl>
    <w:lvl w:ilvl="6">
      <w:start w:val="1"/>
      <w:numFmt w:val="decimal"/>
      <w:lvlText w:val="%1.%2.%3.%4.%5.%6.%7"/>
      <w:lvlJc w:val="left"/>
      <w:pPr>
        <w:ind w:left="7198" w:hanging="1440"/>
      </w:pPr>
      <w:rPr>
        <w:rFonts w:hint="default"/>
      </w:rPr>
    </w:lvl>
    <w:lvl w:ilvl="7">
      <w:start w:val="1"/>
      <w:numFmt w:val="decimal"/>
      <w:lvlText w:val="%1.%2.%3.%4.%5.%6.%7.%8"/>
      <w:lvlJc w:val="left"/>
      <w:pPr>
        <w:ind w:left="7918" w:hanging="1440"/>
      </w:pPr>
      <w:rPr>
        <w:rFonts w:hint="default"/>
      </w:rPr>
    </w:lvl>
    <w:lvl w:ilvl="8">
      <w:start w:val="1"/>
      <w:numFmt w:val="decimal"/>
      <w:lvlText w:val="%1.%2.%3.%4.%5.%6.%7.%8.%9"/>
      <w:lvlJc w:val="left"/>
      <w:pPr>
        <w:ind w:left="8998" w:hanging="1800"/>
      </w:pPr>
      <w:rPr>
        <w:rFonts w:hint="default"/>
      </w:rPr>
    </w:lvl>
  </w:abstractNum>
  <w:abstractNum w:abstractNumId="17" w15:restartNumberingAfterBreak="0">
    <w:nsid w:val="261A738E"/>
    <w:multiLevelType w:val="multilevel"/>
    <w:tmpl w:val="D570BDB2"/>
    <w:lvl w:ilvl="0">
      <w:start w:val="1"/>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b w:val="0"/>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18" w15:restartNumberingAfterBreak="0">
    <w:nsid w:val="26B477CA"/>
    <w:multiLevelType w:val="multilevel"/>
    <w:tmpl w:val="78E20766"/>
    <w:lvl w:ilvl="0">
      <w:start w:val="10"/>
      <w:numFmt w:val="decimal"/>
      <w:lvlText w:val="%1.0"/>
      <w:lvlJc w:val="left"/>
      <w:pPr>
        <w:ind w:left="2159" w:hanging="360"/>
      </w:pPr>
      <w:rPr>
        <w:rFonts w:hint="default"/>
      </w:rPr>
    </w:lvl>
    <w:lvl w:ilvl="1">
      <w:start w:val="1"/>
      <w:numFmt w:val="decimal"/>
      <w:lvlText w:val="%1.%2"/>
      <w:lvlJc w:val="left"/>
      <w:pPr>
        <w:ind w:left="2879" w:hanging="360"/>
      </w:pPr>
      <w:rPr>
        <w:rFonts w:hint="default"/>
      </w:rPr>
    </w:lvl>
    <w:lvl w:ilvl="2">
      <w:start w:val="1"/>
      <w:numFmt w:val="decimal"/>
      <w:lvlText w:val="%1.%2.%3"/>
      <w:lvlJc w:val="left"/>
      <w:pPr>
        <w:ind w:left="3959" w:hanging="720"/>
      </w:pPr>
      <w:rPr>
        <w:rFonts w:hint="default"/>
      </w:rPr>
    </w:lvl>
    <w:lvl w:ilvl="3">
      <w:start w:val="1"/>
      <w:numFmt w:val="decimal"/>
      <w:lvlText w:val="%1.%2.%3.%4"/>
      <w:lvlJc w:val="left"/>
      <w:pPr>
        <w:ind w:left="467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6479" w:hanging="1080"/>
      </w:pPr>
      <w:rPr>
        <w:rFonts w:hint="default"/>
      </w:rPr>
    </w:lvl>
    <w:lvl w:ilvl="6">
      <w:start w:val="1"/>
      <w:numFmt w:val="decimal"/>
      <w:lvlText w:val="%1.%2.%3.%4.%5.%6.%7"/>
      <w:lvlJc w:val="left"/>
      <w:pPr>
        <w:ind w:left="7559" w:hanging="1440"/>
      </w:pPr>
      <w:rPr>
        <w:rFonts w:hint="default"/>
      </w:rPr>
    </w:lvl>
    <w:lvl w:ilvl="7">
      <w:start w:val="1"/>
      <w:numFmt w:val="decimal"/>
      <w:lvlText w:val="%1.%2.%3.%4.%5.%6.%7.%8"/>
      <w:lvlJc w:val="left"/>
      <w:pPr>
        <w:ind w:left="8279" w:hanging="1440"/>
      </w:pPr>
      <w:rPr>
        <w:rFonts w:hint="default"/>
      </w:rPr>
    </w:lvl>
    <w:lvl w:ilvl="8">
      <w:start w:val="1"/>
      <w:numFmt w:val="decimal"/>
      <w:lvlText w:val="%1.%2.%3.%4.%5.%6.%7.%8.%9"/>
      <w:lvlJc w:val="left"/>
      <w:pPr>
        <w:ind w:left="9359" w:hanging="1800"/>
      </w:pPr>
      <w:rPr>
        <w:rFonts w:hint="default"/>
      </w:rPr>
    </w:lvl>
  </w:abstractNum>
  <w:abstractNum w:abstractNumId="19" w15:restartNumberingAfterBreak="0">
    <w:nsid w:val="2C9E5212"/>
    <w:multiLevelType w:val="hybridMultilevel"/>
    <w:tmpl w:val="7AA21B44"/>
    <w:lvl w:ilvl="0" w:tplc="813E9894">
      <w:start w:val="1"/>
      <w:numFmt w:val="decimal"/>
      <w:lvlText w:val=".%1"/>
      <w:lvlJc w:val="left"/>
      <w:pPr>
        <w:ind w:left="2159" w:hanging="579"/>
      </w:pPr>
      <w:rPr>
        <w:rFonts w:ascii="Arial" w:eastAsia="Arial" w:hAnsi="Arial" w:cs="Arial" w:hint="default"/>
        <w:w w:val="99"/>
        <w:sz w:val="20"/>
        <w:szCs w:val="20"/>
      </w:rPr>
    </w:lvl>
    <w:lvl w:ilvl="1" w:tplc="14C2BF06">
      <w:numFmt w:val="bullet"/>
      <w:lvlText w:val="•"/>
      <w:lvlJc w:val="left"/>
      <w:pPr>
        <w:ind w:left="3168" w:hanging="579"/>
      </w:pPr>
      <w:rPr>
        <w:rFonts w:hint="default"/>
      </w:rPr>
    </w:lvl>
    <w:lvl w:ilvl="2" w:tplc="FFE24498">
      <w:numFmt w:val="bullet"/>
      <w:lvlText w:val="•"/>
      <w:lvlJc w:val="left"/>
      <w:pPr>
        <w:ind w:left="4176" w:hanging="579"/>
      </w:pPr>
      <w:rPr>
        <w:rFonts w:hint="default"/>
      </w:rPr>
    </w:lvl>
    <w:lvl w:ilvl="3" w:tplc="F078E84A">
      <w:numFmt w:val="bullet"/>
      <w:lvlText w:val="•"/>
      <w:lvlJc w:val="left"/>
      <w:pPr>
        <w:ind w:left="5184" w:hanging="579"/>
      </w:pPr>
      <w:rPr>
        <w:rFonts w:hint="default"/>
      </w:rPr>
    </w:lvl>
    <w:lvl w:ilvl="4" w:tplc="240C68C2">
      <w:numFmt w:val="bullet"/>
      <w:lvlText w:val="•"/>
      <w:lvlJc w:val="left"/>
      <w:pPr>
        <w:ind w:left="6192" w:hanging="579"/>
      </w:pPr>
      <w:rPr>
        <w:rFonts w:hint="default"/>
      </w:rPr>
    </w:lvl>
    <w:lvl w:ilvl="5" w:tplc="7708FE06">
      <w:numFmt w:val="bullet"/>
      <w:lvlText w:val="•"/>
      <w:lvlJc w:val="left"/>
      <w:pPr>
        <w:ind w:left="7200" w:hanging="579"/>
      </w:pPr>
      <w:rPr>
        <w:rFonts w:hint="default"/>
      </w:rPr>
    </w:lvl>
    <w:lvl w:ilvl="6" w:tplc="AFC81DEC">
      <w:numFmt w:val="bullet"/>
      <w:lvlText w:val="•"/>
      <w:lvlJc w:val="left"/>
      <w:pPr>
        <w:ind w:left="8208" w:hanging="579"/>
      </w:pPr>
      <w:rPr>
        <w:rFonts w:hint="default"/>
      </w:rPr>
    </w:lvl>
    <w:lvl w:ilvl="7" w:tplc="4656DCAE">
      <w:numFmt w:val="bullet"/>
      <w:lvlText w:val="•"/>
      <w:lvlJc w:val="left"/>
      <w:pPr>
        <w:ind w:left="9216" w:hanging="579"/>
      </w:pPr>
      <w:rPr>
        <w:rFonts w:hint="default"/>
      </w:rPr>
    </w:lvl>
    <w:lvl w:ilvl="8" w:tplc="C1C657BA">
      <w:numFmt w:val="bullet"/>
      <w:lvlText w:val="•"/>
      <w:lvlJc w:val="left"/>
      <w:pPr>
        <w:ind w:left="10224" w:hanging="579"/>
      </w:pPr>
      <w:rPr>
        <w:rFonts w:hint="default"/>
      </w:rPr>
    </w:lvl>
  </w:abstractNum>
  <w:abstractNum w:abstractNumId="20" w15:restartNumberingAfterBreak="0">
    <w:nsid w:val="2D0F66B4"/>
    <w:multiLevelType w:val="multilevel"/>
    <w:tmpl w:val="D570BDB2"/>
    <w:lvl w:ilvl="0">
      <w:start w:val="1"/>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b w:val="0"/>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21" w15:restartNumberingAfterBreak="0">
    <w:nsid w:val="2D99076B"/>
    <w:multiLevelType w:val="hybridMultilevel"/>
    <w:tmpl w:val="123E4F18"/>
    <w:lvl w:ilvl="0" w:tplc="9AAE6F86">
      <w:start w:val="1"/>
      <w:numFmt w:val="decimal"/>
      <w:lvlText w:val=".%1"/>
      <w:lvlJc w:val="left"/>
      <w:pPr>
        <w:ind w:left="2159" w:hanging="579"/>
      </w:pPr>
      <w:rPr>
        <w:rFonts w:ascii="Arial" w:eastAsia="Arial" w:hAnsi="Arial" w:cs="Arial" w:hint="default"/>
        <w:w w:val="99"/>
        <w:sz w:val="20"/>
        <w:szCs w:val="20"/>
      </w:rPr>
    </w:lvl>
    <w:lvl w:ilvl="1" w:tplc="F98ADD54">
      <w:numFmt w:val="bullet"/>
      <w:lvlText w:val="•"/>
      <w:lvlJc w:val="left"/>
      <w:pPr>
        <w:ind w:left="3168" w:hanging="579"/>
      </w:pPr>
      <w:rPr>
        <w:rFonts w:hint="default"/>
      </w:rPr>
    </w:lvl>
    <w:lvl w:ilvl="2" w:tplc="84F4F2B8">
      <w:numFmt w:val="bullet"/>
      <w:lvlText w:val="•"/>
      <w:lvlJc w:val="left"/>
      <w:pPr>
        <w:ind w:left="4176" w:hanging="579"/>
      </w:pPr>
      <w:rPr>
        <w:rFonts w:hint="default"/>
      </w:rPr>
    </w:lvl>
    <w:lvl w:ilvl="3" w:tplc="21C4E7B6">
      <w:numFmt w:val="bullet"/>
      <w:lvlText w:val="•"/>
      <w:lvlJc w:val="left"/>
      <w:pPr>
        <w:ind w:left="5184" w:hanging="579"/>
      </w:pPr>
      <w:rPr>
        <w:rFonts w:hint="default"/>
      </w:rPr>
    </w:lvl>
    <w:lvl w:ilvl="4" w:tplc="F3104D40">
      <w:numFmt w:val="bullet"/>
      <w:lvlText w:val="•"/>
      <w:lvlJc w:val="left"/>
      <w:pPr>
        <w:ind w:left="6192" w:hanging="579"/>
      </w:pPr>
      <w:rPr>
        <w:rFonts w:hint="default"/>
      </w:rPr>
    </w:lvl>
    <w:lvl w:ilvl="5" w:tplc="15629EB6">
      <w:numFmt w:val="bullet"/>
      <w:lvlText w:val="•"/>
      <w:lvlJc w:val="left"/>
      <w:pPr>
        <w:ind w:left="7200" w:hanging="579"/>
      </w:pPr>
      <w:rPr>
        <w:rFonts w:hint="default"/>
      </w:rPr>
    </w:lvl>
    <w:lvl w:ilvl="6" w:tplc="4DF03FB0">
      <w:numFmt w:val="bullet"/>
      <w:lvlText w:val="•"/>
      <w:lvlJc w:val="left"/>
      <w:pPr>
        <w:ind w:left="8208" w:hanging="579"/>
      </w:pPr>
      <w:rPr>
        <w:rFonts w:hint="default"/>
      </w:rPr>
    </w:lvl>
    <w:lvl w:ilvl="7" w:tplc="8D9AC186">
      <w:numFmt w:val="bullet"/>
      <w:lvlText w:val="•"/>
      <w:lvlJc w:val="left"/>
      <w:pPr>
        <w:ind w:left="9216" w:hanging="579"/>
      </w:pPr>
      <w:rPr>
        <w:rFonts w:hint="default"/>
      </w:rPr>
    </w:lvl>
    <w:lvl w:ilvl="8" w:tplc="D23CCF1A">
      <w:numFmt w:val="bullet"/>
      <w:lvlText w:val="•"/>
      <w:lvlJc w:val="left"/>
      <w:pPr>
        <w:ind w:left="10224" w:hanging="579"/>
      </w:pPr>
      <w:rPr>
        <w:rFonts w:hint="default"/>
      </w:rPr>
    </w:lvl>
  </w:abstractNum>
  <w:abstractNum w:abstractNumId="22" w15:restartNumberingAfterBreak="0">
    <w:nsid w:val="35E37E67"/>
    <w:multiLevelType w:val="multilevel"/>
    <w:tmpl w:val="DD76ABB0"/>
    <w:lvl w:ilvl="0">
      <w:start w:val="17"/>
      <w:numFmt w:val="decimal"/>
      <w:lvlText w:val="%1.0"/>
      <w:lvlJc w:val="left"/>
      <w:pPr>
        <w:ind w:left="1828" w:hanging="390"/>
      </w:pPr>
      <w:rPr>
        <w:rFonts w:hint="default"/>
      </w:rPr>
    </w:lvl>
    <w:lvl w:ilvl="1">
      <w:start w:val="1"/>
      <w:numFmt w:val="decimal"/>
      <w:lvlText w:val="%1.%2"/>
      <w:lvlJc w:val="left"/>
      <w:pPr>
        <w:ind w:left="2548" w:hanging="39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4318" w:hanging="720"/>
      </w:pPr>
      <w:rPr>
        <w:rFonts w:hint="default"/>
      </w:rPr>
    </w:lvl>
    <w:lvl w:ilvl="4">
      <w:start w:val="1"/>
      <w:numFmt w:val="decimal"/>
      <w:lvlText w:val="%1.%2.%3.%4.%5"/>
      <w:lvlJc w:val="left"/>
      <w:pPr>
        <w:ind w:left="5398" w:hanging="1080"/>
      </w:pPr>
      <w:rPr>
        <w:rFonts w:hint="default"/>
      </w:rPr>
    </w:lvl>
    <w:lvl w:ilvl="5">
      <w:start w:val="1"/>
      <w:numFmt w:val="decimal"/>
      <w:lvlText w:val="%1.%2.%3.%4.%5.%6"/>
      <w:lvlJc w:val="left"/>
      <w:pPr>
        <w:ind w:left="6118" w:hanging="1080"/>
      </w:pPr>
      <w:rPr>
        <w:rFonts w:hint="default"/>
      </w:rPr>
    </w:lvl>
    <w:lvl w:ilvl="6">
      <w:start w:val="1"/>
      <w:numFmt w:val="decimal"/>
      <w:lvlText w:val="%1.%2.%3.%4.%5.%6.%7"/>
      <w:lvlJc w:val="left"/>
      <w:pPr>
        <w:ind w:left="7198" w:hanging="1440"/>
      </w:pPr>
      <w:rPr>
        <w:rFonts w:hint="default"/>
      </w:rPr>
    </w:lvl>
    <w:lvl w:ilvl="7">
      <w:start w:val="1"/>
      <w:numFmt w:val="decimal"/>
      <w:lvlText w:val="%1.%2.%3.%4.%5.%6.%7.%8"/>
      <w:lvlJc w:val="left"/>
      <w:pPr>
        <w:ind w:left="7918" w:hanging="1440"/>
      </w:pPr>
      <w:rPr>
        <w:rFonts w:hint="default"/>
      </w:rPr>
    </w:lvl>
    <w:lvl w:ilvl="8">
      <w:start w:val="1"/>
      <w:numFmt w:val="decimal"/>
      <w:lvlText w:val="%1.%2.%3.%4.%5.%6.%7.%8.%9"/>
      <w:lvlJc w:val="left"/>
      <w:pPr>
        <w:ind w:left="8998" w:hanging="1800"/>
      </w:pPr>
      <w:rPr>
        <w:rFonts w:hint="default"/>
      </w:rPr>
    </w:lvl>
  </w:abstractNum>
  <w:abstractNum w:abstractNumId="23" w15:restartNumberingAfterBreak="0">
    <w:nsid w:val="4118795F"/>
    <w:multiLevelType w:val="multilevel"/>
    <w:tmpl w:val="8E0AB0EA"/>
    <w:lvl w:ilvl="0">
      <w:start w:val="1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24" w15:restartNumberingAfterBreak="0">
    <w:nsid w:val="44BB7077"/>
    <w:multiLevelType w:val="multilevel"/>
    <w:tmpl w:val="F55C62E0"/>
    <w:lvl w:ilvl="0">
      <w:start w:val="9"/>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i w:val="0"/>
        <w:spacing w:val="-1"/>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25" w15:restartNumberingAfterBreak="0">
    <w:nsid w:val="4B86108B"/>
    <w:multiLevelType w:val="multilevel"/>
    <w:tmpl w:val="91D2A03C"/>
    <w:lvl w:ilvl="0">
      <w:start w:val="5"/>
      <w:numFmt w:val="decimal"/>
      <w:lvlText w:val="%1.0"/>
      <w:lvlJc w:val="left"/>
      <w:pPr>
        <w:ind w:left="2159" w:hanging="360"/>
      </w:pPr>
      <w:rPr>
        <w:rFonts w:hint="default"/>
      </w:rPr>
    </w:lvl>
    <w:lvl w:ilvl="1">
      <w:start w:val="1"/>
      <w:numFmt w:val="decimal"/>
      <w:lvlText w:val="%1.%2"/>
      <w:lvlJc w:val="left"/>
      <w:pPr>
        <w:ind w:left="2879" w:hanging="360"/>
      </w:pPr>
      <w:rPr>
        <w:rFonts w:hint="default"/>
      </w:rPr>
    </w:lvl>
    <w:lvl w:ilvl="2">
      <w:start w:val="1"/>
      <w:numFmt w:val="decimal"/>
      <w:lvlText w:val="%1.%2.%3"/>
      <w:lvlJc w:val="left"/>
      <w:pPr>
        <w:ind w:left="3959" w:hanging="720"/>
      </w:pPr>
      <w:rPr>
        <w:rFonts w:hint="default"/>
      </w:rPr>
    </w:lvl>
    <w:lvl w:ilvl="3">
      <w:start w:val="1"/>
      <w:numFmt w:val="decimal"/>
      <w:lvlText w:val="%1.%2.%3.%4"/>
      <w:lvlJc w:val="left"/>
      <w:pPr>
        <w:ind w:left="467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6479" w:hanging="1080"/>
      </w:pPr>
      <w:rPr>
        <w:rFonts w:hint="default"/>
      </w:rPr>
    </w:lvl>
    <w:lvl w:ilvl="6">
      <w:start w:val="1"/>
      <w:numFmt w:val="decimal"/>
      <w:lvlText w:val="%1.%2.%3.%4.%5.%6.%7"/>
      <w:lvlJc w:val="left"/>
      <w:pPr>
        <w:ind w:left="7559" w:hanging="1440"/>
      </w:pPr>
      <w:rPr>
        <w:rFonts w:hint="default"/>
      </w:rPr>
    </w:lvl>
    <w:lvl w:ilvl="7">
      <w:start w:val="1"/>
      <w:numFmt w:val="decimal"/>
      <w:lvlText w:val="%1.%2.%3.%4.%5.%6.%7.%8"/>
      <w:lvlJc w:val="left"/>
      <w:pPr>
        <w:ind w:left="8279" w:hanging="1440"/>
      </w:pPr>
      <w:rPr>
        <w:rFonts w:hint="default"/>
      </w:rPr>
    </w:lvl>
    <w:lvl w:ilvl="8">
      <w:start w:val="1"/>
      <w:numFmt w:val="decimal"/>
      <w:lvlText w:val="%1.%2.%3.%4.%5.%6.%7.%8.%9"/>
      <w:lvlJc w:val="left"/>
      <w:pPr>
        <w:ind w:left="9359" w:hanging="1800"/>
      </w:pPr>
      <w:rPr>
        <w:rFonts w:hint="default"/>
      </w:rPr>
    </w:lvl>
  </w:abstractNum>
  <w:abstractNum w:abstractNumId="26" w15:restartNumberingAfterBreak="0">
    <w:nsid w:val="4D335571"/>
    <w:multiLevelType w:val="multilevel"/>
    <w:tmpl w:val="F55C62E0"/>
    <w:lvl w:ilvl="0">
      <w:start w:val="9"/>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i w:val="0"/>
        <w:spacing w:val="-1"/>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27" w15:restartNumberingAfterBreak="0">
    <w:nsid w:val="52572C93"/>
    <w:multiLevelType w:val="multilevel"/>
    <w:tmpl w:val="C4C0AE18"/>
    <w:lvl w:ilvl="0">
      <w:start w:val="20"/>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28" w15:restartNumberingAfterBreak="0">
    <w:nsid w:val="52623D0A"/>
    <w:multiLevelType w:val="hybridMultilevel"/>
    <w:tmpl w:val="69C07FF6"/>
    <w:lvl w:ilvl="0" w:tplc="5A52605C">
      <w:start w:val="1"/>
      <w:numFmt w:val="decimal"/>
      <w:lvlText w:val=".%1"/>
      <w:lvlJc w:val="left"/>
      <w:pPr>
        <w:ind w:left="2159" w:hanging="579"/>
      </w:pPr>
      <w:rPr>
        <w:rFonts w:ascii="Arial" w:eastAsia="Arial" w:hAnsi="Arial" w:cs="Arial" w:hint="default"/>
        <w:w w:val="99"/>
        <w:sz w:val="20"/>
        <w:szCs w:val="20"/>
      </w:rPr>
    </w:lvl>
    <w:lvl w:ilvl="1" w:tplc="09A45730">
      <w:start w:val="1"/>
      <w:numFmt w:val="decimal"/>
      <w:lvlText w:val=".%2"/>
      <w:lvlJc w:val="left"/>
      <w:pPr>
        <w:ind w:left="2433" w:hanging="428"/>
      </w:pPr>
      <w:rPr>
        <w:rFonts w:ascii="Arial" w:eastAsia="Arial" w:hAnsi="Arial" w:cs="Arial" w:hint="default"/>
        <w:w w:val="99"/>
        <w:sz w:val="20"/>
        <w:szCs w:val="20"/>
      </w:rPr>
    </w:lvl>
    <w:lvl w:ilvl="2" w:tplc="63A89106">
      <w:numFmt w:val="bullet"/>
      <w:lvlText w:val="•"/>
      <w:lvlJc w:val="left"/>
      <w:pPr>
        <w:ind w:left="3528" w:hanging="428"/>
      </w:pPr>
      <w:rPr>
        <w:rFonts w:hint="default"/>
      </w:rPr>
    </w:lvl>
    <w:lvl w:ilvl="3" w:tplc="3516DD86">
      <w:numFmt w:val="bullet"/>
      <w:lvlText w:val="•"/>
      <w:lvlJc w:val="left"/>
      <w:pPr>
        <w:ind w:left="4617" w:hanging="428"/>
      </w:pPr>
      <w:rPr>
        <w:rFonts w:hint="default"/>
      </w:rPr>
    </w:lvl>
    <w:lvl w:ilvl="4" w:tplc="11205528">
      <w:numFmt w:val="bullet"/>
      <w:lvlText w:val="•"/>
      <w:lvlJc w:val="left"/>
      <w:pPr>
        <w:ind w:left="5706" w:hanging="428"/>
      </w:pPr>
      <w:rPr>
        <w:rFonts w:hint="default"/>
      </w:rPr>
    </w:lvl>
    <w:lvl w:ilvl="5" w:tplc="75DE375C">
      <w:numFmt w:val="bullet"/>
      <w:lvlText w:val="•"/>
      <w:lvlJc w:val="left"/>
      <w:pPr>
        <w:ind w:left="6795" w:hanging="428"/>
      </w:pPr>
      <w:rPr>
        <w:rFonts w:hint="default"/>
      </w:rPr>
    </w:lvl>
    <w:lvl w:ilvl="6" w:tplc="27869C9E">
      <w:numFmt w:val="bullet"/>
      <w:lvlText w:val="•"/>
      <w:lvlJc w:val="left"/>
      <w:pPr>
        <w:ind w:left="7884" w:hanging="428"/>
      </w:pPr>
      <w:rPr>
        <w:rFonts w:hint="default"/>
      </w:rPr>
    </w:lvl>
    <w:lvl w:ilvl="7" w:tplc="D318CF8A">
      <w:numFmt w:val="bullet"/>
      <w:lvlText w:val="•"/>
      <w:lvlJc w:val="left"/>
      <w:pPr>
        <w:ind w:left="8973" w:hanging="428"/>
      </w:pPr>
      <w:rPr>
        <w:rFonts w:hint="default"/>
      </w:rPr>
    </w:lvl>
    <w:lvl w:ilvl="8" w:tplc="5CE63D5E">
      <w:numFmt w:val="bullet"/>
      <w:lvlText w:val="•"/>
      <w:lvlJc w:val="left"/>
      <w:pPr>
        <w:ind w:left="10062" w:hanging="428"/>
      </w:pPr>
      <w:rPr>
        <w:rFonts w:hint="default"/>
      </w:rPr>
    </w:lvl>
  </w:abstractNum>
  <w:abstractNum w:abstractNumId="29" w15:restartNumberingAfterBreak="0">
    <w:nsid w:val="563D172C"/>
    <w:multiLevelType w:val="multilevel"/>
    <w:tmpl w:val="5D54F68A"/>
    <w:lvl w:ilvl="0">
      <w:start w:val="1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0" w15:restartNumberingAfterBreak="0">
    <w:nsid w:val="585C1BF3"/>
    <w:multiLevelType w:val="multilevel"/>
    <w:tmpl w:val="A2A07D08"/>
    <w:lvl w:ilvl="0">
      <w:start w:val="16"/>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spacing w:val="-1"/>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1" w15:restartNumberingAfterBreak="0">
    <w:nsid w:val="5FB57C10"/>
    <w:multiLevelType w:val="multilevel"/>
    <w:tmpl w:val="8CD69932"/>
    <w:lvl w:ilvl="0">
      <w:start w:val="4"/>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2" w15:restartNumberingAfterBreak="0">
    <w:nsid w:val="60F96D82"/>
    <w:multiLevelType w:val="multilevel"/>
    <w:tmpl w:val="ABCE7BCE"/>
    <w:lvl w:ilvl="0">
      <w:start w:val="2"/>
      <w:numFmt w:val="decimal"/>
      <w:lvlText w:val="%1.0"/>
      <w:lvlJc w:val="left"/>
      <w:pPr>
        <w:ind w:left="2159" w:hanging="360"/>
      </w:pPr>
      <w:rPr>
        <w:rFonts w:hint="default"/>
      </w:rPr>
    </w:lvl>
    <w:lvl w:ilvl="1">
      <w:start w:val="1"/>
      <w:numFmt w:val="decimal"/>
      <w:lvlText w:val="%1.%2"/>
      <w:lvlJc w:val="left"/>
      <w:pPr>
        <w:ind w:left="2879" w:hanging="360"/>
      </w:pPr>
      <w:rPr>
        <w:rFonts w:hint="default"/>
      </w:rPr>
    </w:lvl>
    <w:lvl w:ilvl="2">
      <w:start w:val="1"/>
      <w:numFmt w:val="decimal"/>
      <w:lvlText w:val="%1.%2.%3"/>
      <w:lvlJc w:val="left"/>
      <w:pPr>
        <w:ind w:left="3959" w:hanging="720"/>
      </w:pPr>
      <w:rPr>
        <w:rFonts w:hint="default"/>
      </w:rPr>
    </w:lvl>
    <w:lvl w:ilvl="3">
      <w:start w:val="1"/>
      <w:numFmt w:val="decimal"/>
      <w:lvlText w:val="%1.%2.%3.%4"/>
      <w:lvlJc w:val="left"/>
      <w:pPr>
        <w:ind w:left="467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6479" w:hanging="1080"/>
      </w:pPr>
      <w:rPr>
        <w:rFonts w:hint="default"/>
      </w:rPr>
    </w:lvl>
    <w:lvl w:ilvl="6">
      <w:start w:val="1"/>
      <w:numFmt w:val="decimal"/>
      <w:lvlText w:val="%1.%2.%3.%4.%5.%6.%7"/>
      <w:lvlJc w:val="left"/>
      <w:pPr>
        <w:ind w:left="7559" w:hanging="1440"/>
      </w:pPr>
      <w:rPr>
        <w:rFonts w:hint="default"/>
      </w:rPr>
    </w:lvl>
    <w:lvl w:ilvl="7">
      <w:start w:val="1"/>
      <w:numFmt w:val="decimal"/>
      <w:lvlText w:val="%1.%2.%3.%4.%5.%6.%7.%8"/>
      <w:lvlJc w:val="left"/>
      <w:pPr>
        <w:ind w:left="8279" w:hanging="1440"/>
      </w:pPr>
      <w:rPr>
        <w:rFonts w:hint="default"/>
      </w:rPr>
    </w:lvl>
    <w:lvl w:ilvl="8">
      <w:start w:val="1"/>
      <w:numFmt w:val="decimal"/>
      <w:lvlText w:val="%1.%2.%3.%4.%5.%6.%7.%8.%9"/>
      <w:lvlJc w:val="left"/>
      <w:pPr>
        <w:ind w:left="9359" w:hanging="1800"/>
      </w:pPr>
      <w:rPr>
        <w:rFonts w:hint="default"/>
      </w:rPr>
    </w:lvl>
  </w:abstractNum>
  <w:abstractNum w:abstractNumId="33" w15:restartNumberingAfterBreak="0">
    <w:nsid w:val="629C4B42"/>
    <w:multiLevelType w:val="hybridMultilevel"/>
    <w:tmpl w:val="DB7EFE98"/>
    <w:lvl w:ilvl="0" w:tplc="C0AAD4F8">
      <w:start w:val="1"/>
      <w:numFmt w:val="decimal"/>
      <w:lvlText w:val=".%1"/>
      <w:lvlJc w:val="left"/>
      <w:pPr>
        <w:ind w:left="2159" w:hanging="579"/>
      </w:pPr>
      <w:rPr>
        <w:rFonts w:ascii="Arial" w:eastAsia="Arial" w:hAnsi="Arial" w:cs="Arial" w:hint="default"/>
        <w:w w:val="99"/>
        <w:sz w:val="20"/>
        <w:szCs w:val="20"/>
      </w:rPr>
    </w:lvl>
    <w:lvl w:ilvl="1" w:tplc="AE963B98">
      <w:numFmt w:val="bullet"/>
      <w:lvlText w:val="•"/>
      <w:lvlJc w:val="left"/>
      <w:pPr>
        <w:ind w:left="3168" w:hanging="579"/>
      </w:pPr>
      <w:rPr>
        <w:rFonts w:hint="default"/>
      </w:rPr>
    </w:lvl>
    <w:lvl w:ilvl="2" w:tplc="8AE02A68">
      <w:numFmt w:val="bullet"/>
      <w:lvlText w:val="•"/>
      <w:lvlJc w:val="left"/>
      <w:pPr>
        <w:ind w:left="4176" w:hanging="579"/>
      </w:pPr>
      <w:rPr>
        <w:rFonts w:hint="default"/>
      </w:rPr>
    </w:lvl>
    <w:lvl w:ilvl="3" w:tplc="66D471D2">
      <w:numFmt w:val="bullet"/>
      <w:lvlText w:val="•"/>
      <w:lvlJc w:val="left"/>
      <w:pPr>
        <w:ind w:left="5184" w:hanging="579"/>
      </w:pPr>
      <w:rPr>
        <w:rFonts w:hint="default"/>
      </w:rPr>
    </w:lvl>
    <w:lvl w:ilvl="4" w:tplc="026AF71C">
      <w:numFmt w:val="bullet"/>
      <w:lvlText w:val="•"/>
      <w:lvlJc w:val="left"/>
      <w:pPr>
        <w:ind w:left="6192" w:hanging="579"/>
      </w:pPr>
      <w:rPr>
        <w:rFonts w:hint="default"/>
      </w:rPr>
    </w:lvl>
    <w:lvl w:ilvl="5" w:tplc="A156DD72">
      <w:numFmt w:val="bullet"/>
      <w:lvlText w:val="•"/>
      <w:lvlJc w:val="left"/>
      <w:pPr>
        <w:ind w:left="7200" w:hanging="579"/>
      </w:pPr>
      <w:rPr>
        <w:rFonts w:hint="default"/>
      </w:rPr>
    </w:lvl>
    <w:lvl w:ilvl="6" w:tplc="E2FEB200">
      <w:numFmt w:val="bullet"/>
      <w:lvlText w:val="•"/>
      <w:lvlJc w:val="left"/>
      <w:pPr>
        <w:ind w:left="8208" w:hanging="579"/>
      </w:pPr>
      <w:rPr>
        <w:rFonts w:hint="default"/>
      </w:rPr>
    </w:lvl>
    <w:lvl w:ilvl="7" w:tplc="423C8A74">
      <w:numFmt w:val="bullet"/>
      <w:lvlText w:val="•"/>
      <w:lvlJc w:val="left"/>
      <w:pPr>
        <w:ind w:left="9216" w:hanging="579"/>
      </w:pPr>
      <w:rPr>
        <w:rFonts w:hint="default"/>
      </w:rPr>
    </w:lvl>
    <w:lvl w:ilvl="8" w:tplc="F7E24118">
      <w:numFmt w:val="bullet"/>
      <w:lvlText w:val="•"/>
      <w:lvlJc w:val="left"/>
      <w:pPr>
        <w:ind w:left="10224" w:hanging="579"/>
      </w:pPr>
      <w:rPr>
        <w:rFonts w:hint="default"/>
      </w:rPr>
    </w:lvl>
  </w:abstractNum>
  <w:abstractNum w:abstractNumId="34" w15:restartNumberingAfterBreak="0">
    <w:nsid w:val="636032B1"/>
    <w:multiLevelType w:val="multilevel"/>
    <w:tmpl w:val="8866481A"/>
    <w:lvl w:ilvl="0">
      <w:start w:val="1"/>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b w:val="0"/>
        <w:i w:val="0"/>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35" w15:restartNumberingAfterBreak="0">
    <w:nsid w:val="63DA5E46"/>
    <w:multiLevelType w:val="multilevel"/>
    <w:tmpl w:val="D570BDB2"/>
    <w:lvl w:ilvl="0">
      <w:start w:val="1"/>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start w:val="1"/>
      <w:numFmt w:val="decimal"/>
      <w:lvlText w:val=".%4"/>
      <w:lvlJc w:val="left"/>
      <w:pPr>
        <w:ind w:left="2433" w:hanging="428"/>
      </w:pPr>
      <w:rPr>
        <w:rFonts w:ascii="Arial" w:eastAsia="Arial" w:hAnsi="Arial" w:cs="Arial" w:hint="default"/>
        <w:b w:val="0"/>
        <w:w w:val="99"/>
        <w:sz w:val="20"/>
        <w:szCs w:val="20"/>
      </w:rPr>
    </w:lvl>
    <w:lvl w:ilvl="4">
      <w:numFmt w:val="bullet"/>
      <w:lvlText w:val="•"/>
      <w:lvlJc w:val="left"/>
      <w:pPr>
        <w:ind w:left="4890" w:hanging="428"/>
      </w:pPr>
      <w:rPr>
        <w:rFonts w:hint="default"/>
      </w:rPr>
    </w:lvl>
    <w:lvl w:ilvl="5">
      <w:numFmt w:val="bullet"/>
      <w:lvlText w:val="•"/>
      <w:lvlJc w:val="left"/>
      <w:pPr>
        <w:ind w:left="6115" w:hanging="428"/>
      </w:pPr>
      <w:rPr>
        <w:rFonts w:hint="default"/>
      </w:rPr>
    </w:lvl>
    <w:lvl w:ilvl="6">
      <w:numFmt w:val="bullet"/>
      <w:lvlText w:val="•"/>
      <w:lvlJc w:val="left"/>
      <w:pPr>
        <w:ind w:left="7340" w:hanging="428"/>
      </w:pPr>
      <w:rPr>
        <w:rFonts w:hint="default"/>
      </w:rPr>
    </w:lvl>
    <w:lvl w:ilvl="7">
      <w:numFmt w:val="bullet"/>
      <w:lvlText w:val="•"/>
      <w:lvlJc w:val="left"/>
      <w:pPr>
        <w:ind w:left="8565" w:hanging="428"/>
      </w:pPr>
      <w:rPr>
        <w:rFonts w:hint="default"/>
      </w:rPr>
    </w:lvl>
    <w:lvl w:ilvl="8">
      <w:numFmt w:val="bullet"/>
      <w:lvlText w:val="•"/>
      <w:lvlJc w:val="left"/>
      <w:pPr>
        <w:ind w:left="9790" w:hanging="428"/>
      </w:pPr>
      <w:rPr>
        <w:rFonts w:hint="default"/>
      </w:rPr>
    </w:lvl>
  </w:abstractNum>
  <w:abstractNum w:abstractNumId="36" w15:restartNumberingAfterBreak="0">
    <w:nsid w:val="641250D5"/>
    <w:multiLevelType w:val="multilevel"/>
    <w:tmpl w:val="F3967D6E"/>
    <w:lvl w:ilvl="0">
      <w:start w:val="12"/>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7" w15:restartNumberingAfterBreak="0">
    <w:nsid w:val="70147EFA"/>
    <w:multiLevelType w:val="multilevel"/>
    <w:tmpl w:val="8E0AB0EA"/>
    <w:lvl w:ilvl="0">
      <w:start w:val="13"/>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8" w15:restartNumberingAfterBreak="0">
    <w:nsid w:val="740528CA"/>
    <w:multiLevelType w:val="multilevel"/>
    <w:tmpl w:val="D59EB198"/>
    <w:lvl w:ilvl="0">
      <w:start w:val="19"/>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2"/>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39" w15:restartNumberingAfterBreak="0">
    <w:nsid w:val="77CA5312"/>
    <w:multiLevelType w:val="multilevel"/>
    <w:tmpl w:val="8CD69932"/>
    <w:lvl w:ilvl="0">
      <w:start w:val="4"/>
      <w:numFmt w:val="decimal"/>
      <w:lvlText w:val="%1"/>
      <w:lvlJc w:val="left"/>
      <w:pPr>
        <w:ind w:left="2159" w:hanging="721"/>
      </w:pPr>
      <w:rPr>
        <w:rFonts w:hint="default"/>
      </w:rPr>
    </w:lvl>
    <w:lvl w:ilvl="1">
      <w:numFmt w:val="decimal"/>
      <w:lvlText w:val="%1.%2"/>
      <w:lvlJc w:val="left"/>
      <w:pPr>
        <w:ind w:left="2159" w:hanging="721"/>
      </w:pPr>
      <w:rPr>
        <w:rFonts w:ascii="Arial" w:eastAsia="Arial" w:hAnsi="Arial" w:cs="Arial" w:hint="default"/>
        <w:b/>
        <w:bCs/>
        <w:spacing w:val="-1"/>
        <w:w w:val="99"/>
        <w:sz w:val="20"/>
        <w:szCs w:val="20"/>
      </w:rPr>
    </w:lvl>
    <w:lvl w:ilvl="2">
      <w:start w:val="1"/>
      <w:numFmt w:val="decimal"/>
      <w:lvlText w:val=".%3"/>
      <w:lvlJc w:val="left"/>
      <w:pPr>
        <w:ind w:left="2148" w:hanging="579"/>
      </w:pPr>
      <w:rPr>
        <w:rFonts w:ascii="Arial" w:eastAsia="Arial" w:hAnsi="Arial" w:cs="Arial" w:hint="default"/>
        <w:w w:val="99"/>
        <w:sz w:val="20"/>
        <w:szCs w:val="20"/>
      </w:rPr>
    </w:lvl>
    <w:lvl w:ilvl="3">
      <w:numFmt w:val="bullet"/>
      <w:lvlText w:val="•"/>
      <w:lvlJc w:val="left"/>
      <w:pPr>
        <w:ind w:left="4400" w:hanging="579"/>
      </w:pPr>
      <w:rPr>
        <w:rFonts w:hint="default"/>
      </w:rPr>
    </w:lvl>
    <w:lvl w:ilvl="4">
      <w:numFmt w:val="bullet"/>
      <w:lvlText w:val="•"/>
      <w:lvlJc w:val="left"/>
      <w:pPr>
        <w:ind w:left="5520" w:hanging="579"/>
      </w:pPr>
      <w:rPr>
        <w:rFonts w:hint="default"/>
      </w:rPr>
    </w:lvl>
    <w:lvl w:ilvl="5">
      <w:numFmt w:val="bullet"/>
      <w:lvlText w:val="•"/>
      <w:lvlJc w:val="left"/>
      <w:pPr>
        <w:ind w:left="6640" w:hanging="579"/>
      </w:pPr>
      <w:rPr>
        <w:rFonts w:hint="default"/>
      </w:rPr>
    </w:lvl>
    <w:lvl w:ilvl="6">
      <w:numFmt w:val="bullet"/>
      <w:lvlText w:val="•"/>
      <w:lvlJc w:val="left"/>
      <w:pPr>
        <w:ind w:left="7760" w:hanging="579"/>
      </w:pPr>
      <w:rPr>
        <w:rFonts w:hint="default"/>
      </w:rPr>
    </w:lvl>
    <w:lvl w:ilvl="7">
      <w:numFmt w:val="bullet"/>
      <w:lvlText w:val="•"/>
      <w:lvlJc w:val="left"/>
      <w:pPr>
        <w:ind w:left="8880" w:hanging="579"/>
      </w:pPr>
      <w:rPr>
        <w:rFonts w:hint="default"/>
      </w:rPr>
    </w:lvl>
    <w:lvl w:ilvl="8">
      <w:numFmt w:val="bullet"/>
      <w:lvlText w:val="•"/>
      <w:lvlJc w:val="left"/>
      <w:pPr>
        <w:ind w:left="10000" w:hanging="579"/>
      </w:pPr>
      <w:rPr>
        <w:rFonts w:hint="default"/>
      </w:rPr>
    </w:lvl>
  </w:abstractNum>
  <w:abstractNum w:abstractNumId="40" w15:restartNumberingAfterBreak="0">
    <w:nsid w:val="7A6016D2"/>
    <w:multiLevelType w:val="hybridMultilevel"/>
    <w:tmpl w:val="BD785678"/>
    <w:lvl w:ilvl="0" w:tplc="D6505628">
      <w:start w:val="2"/>
      <w:numFmt w:val="decimal"/>
      <w:lvlText w:val="%1."/>
      <w:lvlJc w:val="left"/>
      <w:pPr>
        <w:ind w:left="2159" w:hanging="360"/>
      </w:pPr>
      <w:rPr>
        <w:rFonts w:hint="default"/>
      </w:rPr>
    </w:lvl>
    <w:lvl w:ilvl="1" w:tplc="10090019" w:tentative="1">
      <w:start w:val="1"/>
      <w:numFmt w:val="lowerLetter"/>
      <w:lvlText w:val="%2."/>
      <w:lvlJc w:val="left"/>
      <w:pPr>
        <w:ind w:left="2879" w:hanging="360"/>
      </w:pPr>
    </w:lvl>
    <w:lvl w:ilvl="2" w:tplc="1009001B" w:tentative="1">
      <w:start w:val="1"/>
      <w:numFmt w:val="lowerRoman"/>
      <w:lvlText w:val="%3."/>
      <w:lvlJc w:val="right"/>
      <w:pPr>
        <w:ind w:left="3599" w:hanging="180"/>
      </w:pPr>
    </w:lvl>
    <w:lvl w:ilvl="3" w:tplc="1009000F" w:tentative="1">
      <w:start w:val="1"/>
      <w:numFmt w:val="decimal"/>
      <w:lvlText w:val="%4."/>
      <w:lvlJc w:val="left"/>
      <w:pPr>
        <w:ind w:left="4319" w:hanging="360"/>
      </w:pPr>
    </w:lvl>
    <w:lvl w:ilvl="4" w:tplc="10090019" w:tentative="1">
      <w:start w:val="1"/>
      <w:numFmt w:val="lowerLetter"/>
      <w:lvlText w:val="%5."/>
      <w:lvlJc w:val="left"/>
      <w:pPr>
        <w:ind w:left="5039" w:hanging="360"/>
      </w:pPr>
    </w:lvl>
    <w:lvl w:ilvl="5" w:tplc="1009001B" w:tentative="1">
      <w:start w:val="1"/>
      <w:numFmt w:val="lowerRoman"/>
      <w:lvlText w:val="%6."/>
      <w:lvlJc w:val="right"/>
      <w:pPr>
        <w:ind w:left="5759" w:hanging="180"/>
      </w:pPr>
    </w:lvl>
    <w:lvl w:ilvl="6" w:tplc="1009000F" w:tentative="1">
      <w:start w:val="1"/>
      <w:numFmt w:val="decimal"/>
      <w:lvlText w:val="%7."/>
      <w:lvlJc w:val="left"/>
      <w:pPr>
        <w:ind w:left="6479" w:hanging="360"/>
      </w:pPr>
    </w:lvl>
    <w:lvl w:ilvl="7" w:tplc="10090019" w:tentative="1">
      <w:start w:val="1"/>
      <w:numFmt w:val="lowerLetter"/>
      <w:lvlText w:val="%8."/>
      <w:lvlJc w:val="left"/>
      <w:pPr>
        <w:ind w:left="7199" w:hanging="360"/>
      </w:pPr>
    </w:lvl>
    <w:lvl w:ilvl="8" w:tplc="1009001B" w:tentative="1">
      <w:start w:val="1"/>
      <w:numFmt w:val="lowerRoman"/>
      <w:lvlText w:val="%9."/>
      <w:lvlJc w:val="right"/>
      <w:pPr>
        <w:ind w:left="7919" w:hanging="180"/>
      </w:pPr>
    </w:lvl>
  </w:abstractNum>
  <w:num w:numId="1" w16cid:durableId="1682389000">
    <w:abstractNumId w:val="9"/>
  </w:num>
  <w:num w:numId="2" w16cid:durableId="1197621600">
    <w:abstractNumId w:val="27"/>
  </w:num>
  <w:num w:numId="3" w16cid:durableId="2116555141">
    <w:abstractNumId w:val="38"/>
  </w:num>
  <w:num w:numId="4" w16cid:durableId="46955697">
    <w:abstractNumId w:val="12"/>
  </w:num>
  <w:num w:numId="5" w16cid:durableId="988165864">
    <w:abstractNumId w:val="30"/>
  </w:num>
  <w:num w:numId="6" w16cid:durableId="1507285670">
    <w:abstractNumId w:val="8"/>
  </w:num>
  <w:num w:numId="7" w16cid:durableId="1384597469">
    <w:abstractNumId w:val="29"/>
  </w:num>
  <w:num w:numId="8" w16cid:durableId="2143763885">
    <w:abstractNumId w:val="36"/>
  </w:num>
  <w:num w:numId="9" w16cid:durableId="1190529708">
    <w:abstractNumId w:val="0"/>
  </w:num>
  <w:num w:numId="10" w16cid:durableId="592975018">
    <w:abstractNumId w:val="28"/>
  </w:num>
  <w:num w:numId="11" w16cid:durableId="118039184">
    <w:abstractNumId w:val="26"/>
  </w:num>
  <w:num w:numId="12" w16cid:durableId="38165318">
    <w:abstractNumId w:val="6"/>
  </w:num>
  <w:num w:numId="13" w16cid:durableId="1981886383">
    <w:abstractNumId w:val="11"/>
  </w:num>
  <w:num w:numId="14" w16cid:durableId="1011449176">
    <w:abstractNumId w:val="19"/>
  </w:num>
  <w:num w:numId="15" w16cid:durableId="206455114">
    <w:abstractNumId w:val="2"/>
  </w:num>
  <w:num w:numId="16" w16cid:durableId="1912932779">
    <w:abstractNumId w:val="5"/>
  </w:num>
  <w:num w:numId="17" w16cid:durableId="1108743404">
    <w:abstractNumId w:val="35"/>
  </w:num>
  <w:num w:numId="18" w16cid:durableId="1211455222">
    <w:abstractNumId w:val="10"/>
  </w:num>
  <w:num w:numId="19" w16cid:durableId="1817529034">
    <w:abstractNumId w:val="23"/>
  </w:num>
  <w:num w:numId="20" w16cid:durableId="487215168">
    <w:abstractNumId w:val="40"/>
  </w:num>
  <w:num w:numId="21" w16cid:durableId="968125133">
    <w:abstractNumId w:val="32"/>
  </w:num>
  <w:num w:numId="22" w16cid:durableId="1288469239">
    <w:abstractNumId w:val="25"/>
  </w:num>
  <w:num w:numId="23" w16cid:durableId="5835301">
    <w:abstractNumId w:val="18"/>
  </w:num>
  <w:num w:numId="24" w16cid:durableId="1746220604">
    <w:abstractNumId w:val="14"/>
  </w:num>
  <w:num w:numId="25" w16cid:durableId="1190535674">
    <w:abstractNumId w:val="7"/>
  </w:num>
  <w:num w:numId="26" w16cid:durableId="1162896189">
    <w:abstractNumId w:val="4"/>
  </w:num>
  <w:num w:numId="27" w16cid:durableId="2143578593">
    <w:abstractNumId w:val="22"/>
  </w:num>
  <w:num w:numId="28" w16cid:durableId="615019186">
    <w:abstractNumId w:val="16"/>
  </w:num>
  <w:num w:numId="29" w16cid:durableId="1318461700">
    <w:abstractNumId w:val="33"/>
  </w:num>
  <w:num w:numId="30" w16cid:durableId="1157724143">
    <w:abstractNumId w:val="31"/>
  </w:num>
  <w:num w:numId="31" w16cid:durableId="484467899">
    <w:abstractNumId w:val="15"/>
  </w:num>
  <w:num w:numId="32" w16cid:durableId="679939092">
    <w:abstractNumId w:val="39"/>
  </w:num>
  <w:num w:numId="33" w16cid:durableId="315690101">
    <w:abstractNumId w:val="24"/>
  </w:num>
  <w:num w:numId="34" w16cid:durableId="489250447">
    <w:abstractNumId w:val="13"/>
  </w:num>
  <w:num w:numId="35" w16cid:durableId="236865956">
    <w:abstractNumId w:val="21"/>
  </w:num>
  <w:num w:numId="36" w16cid:durableId="951278261">
    <w:abstractNumId w:val="1"/>
  </w:num>
  <w:num w:numId="37" w16cid:durableId="152261437">
    <w:abstractNumId w:val="17"/>
  </w:num>
  <w:num w:numId="38" w16cid:durableId="9260177">
    <w:abstractNumId w:val="20"/>
  </w:num>
  <w:num w:numId="39" w16cid:durableId="1837305763">
    <w:abstractNumId w:val="34"/>
  </w:num>
  <w:num w:numId="40" w16cid:durableId="431979649">
    <w:abstractNumId w:val="3"/>
  </w:num>
  <w:num w:numId="41" w16cid:durableId="608393769">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27"/>
    <w:rsid w:val="00020C41"/>
    <w:rsid w:val="00025161"/>
    <w:rsid w:val="00054607"/>
    <w:rsid w:val="0006116B"/>
    <w:rsid w:val="00071E8C"/>
    <w:rsid w:val="00072B51"/>
    <w:rsid w:val="00080511"/>
    <w:rsid w:val="000A5E6C"/>
    <w:rsid w:val="000D792F"/>
    <w:rsid w:val="000E2089"/>
    <w:rsid w:val="00102484"/>
    <w:rsid w:val="00114C9B"/>
    <w:rsid w:val="00145427"/>
    <w:rsid w:val="00174AE9"/>
    <w:rsid w:val="0017781C"/>
    <w:rsid w:val="00182DCC"/>
    <w:rsid w:val="00221350"/>
    <w:rsid w:val="00232AB2"/>
    <w:rsid w:val="002555F1"/>
    <w:rsid w:val="00266D1E"/>
    <w:rsid w:val="002C4F71"/>
    <w:rsid w:val="002D4954"/>
    <w:rsid w:val="002E03D5"/>
    <w:rsid w:val="00316843"/>
    <w:rsid w:val="00317E3B"/>
    <w:rsid w:val="00376399"/>
    <w:rsid w:val="003A750C"/>
    <w:rsid w:val="003D36E3"/>
    <w:rsid w:val="00411C04"/>
    <w:rsid w:val="00437D93"/>
    <w:rsid w:val="00487370"/>
    <w:rsid w:val="004C42B8"/>
    <w:rsid w:val="004E54E3"/>
    <w:rsid w:val="004E7573"/>
    <w:rsid w:val="00501FAC"/>
    <w:rsid w:val="00527ADB"/>
    <w:rsid w:val="005862A9"/>
    <w:rsid w:val="0059300F"/>
    <w:rsid w:val="005E31F2"/>
    <w:rsid w:val="005F47A4"/>
    <w:rsid w:val="006108F6"/>
    <w:rsid w:val="006370B2"/>
    <w:rsid w:val="00664B97"/>
    <w:rsid w:val="0067227E"/>
    <w:rsid w:val="006A4458"/>
    <w:rsid w:val="00700DDD"/>
    <w:rsid w:val="00714CB5"/>
    <w:rsid w:val="00771ECB"/>
    <w:rsid w:val="00796088"/>
    <w:rsid w:val="007A48F3"/>
    <w:rsid w:val="007C712C"/>
    <w:rsid w:val="007D1BAB"/>
    <w:rsid w:val="008868AD"/>
    <w:rsid w:val="00890457"/>
    <w:rsid w:val="00911277"/>
    <w:rsid w:val="0094212C"/>
    <w:rsid w:val="009B6E91"/>
    <w:rsid w:val="009C15AC"/>
    <w:rsid w:val="009C3612"/>
    <w:rsid w:val="009F64B0"/>
    <w:rsid w:val="00A07988"/>
    <w:rsid w:val="00A35346"/>
    <w:rsid w:val="00A415B3"/>
    <w:rsid w:val="00A53AFC"/>
    <w:rsid w:val="00A74E82"/>
    <w:rsid w:val="00A74F6C"/>
    <w:rsid w:val="00A84FB0"/>
    <w:rsid w:val="00A900B4"/>
    <w:rsid w:val="00AC67A4"/>
    <w:rsid w:val="00B04EDB"/>
    <w:rsid w:val="00B322D9"/>
    <w:rsid w:val="00B437FE"/>
    <w:rsid w:val="00B50557"/>
    <w:rsid w:val="00B6179F"/>
    <w:rsid w:val="00B826D6"/>
    <w:rsid w:val="00B95AE9"/>
    <w:rsid w:val="00BD23BA"/>
    <w:rsid w:val="00C72DDA"/>
    <w:rsid w:val="00CA1F3B"/>
    <w:rsid w:val="00CC3AF8"/>
    <w:rsid w:val="00CC4D80"/>
    <w:rsid w:val="00CE282E"/>
    <w:rsid w:val="00D0063E"/>
    <w:rsid w:val="00D05F93"/>
    <w:rsid w:val="00D07AA2"/>
    <w:rsid w:val="00D25123"/>
    <w:rsid w:val="00D93470"/>
    <w:rsid w:val="00DD0AB7"/>
    <w:rsid w:val="00E0637C"/>
    <w:rsid w:val="00E162FC"/>
    <w:rsid w:val="00E23A0D"/>
    <w:rsid w:val="00E41A7A"/>
    <w:rsid w:val="00E93902"/>
    <w:rsid w:val="00EB78F0"/>
    <w:rsid w:val="00EC0CF1"/>
    <w:rsid w:val="00EC1899"/>
    <w:rsid w:val="00ED7606"/>
    <w:rsid w:val="00EF13D0"/>
    <w:rsid w:val="00EF60CC"/>
    <w:rsid w:val="00F032F2"/>
    <w:rsid w:val="00F361A6"/>
    <w:rsid w:val="00F41A80"/>
    <w:rsid w:val="00F5436D"/>
    <w:rsid w:val="00F81FF9"/>
    <w:rsid w:val="00FA0BE9"/>
    <w:rsid w:val="00FB1B4E"/>
    <w:rsid w:val="00FD32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508E7"/>
  <w15:chartTrackingRefBased/>
  <w15:docId w15:val="{6BFAAF73-2705-4F5D-9C12-0F1056F1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5427"/>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45427"/>
    <w:pPr>
      <w:spacing w:before="246"/>
      <w:ind w:right="5"/>
      <w:jc w:val="center"/>
      <w:outlineLvl w:val="0"/>
    </w:pPr>
    <w:rPr>
      <w:rFonts w:ascii="Times New Roman" w:eastAsia="Times New Roman" w:hAnsi="Times New Roman" w:cs="Times New Roman"/>
      <w:sz w:val="36"/>
      <w:szCs w:val="36"/>
    </w:rPr>
  </w:style>
  <w:style w:type="paragraph" w:styleId="Heading2">
    <w:name w:val="heading 2"/>
    <w:basedOn w:val="Normal"/>
    <w:link w:val="Heading2Char"/>
    <w:uiPriority w:val="1"/>
    <w:qFormat/>
    <w:rsid w:val="00145427"/>
    <w:pPr>
      <w:spacing w:before="124"/>
      <w:ind w:right="1"/>
      <w:jc w:val="center"/>
      <w:outlineLvl w:val="1"/>
    </w:pPr>
    <w:rPr>
      <w:b/>
      <w:bCs/>
      <w:sz w:val="32"/>
      <w:szCs w:val="32"/>
    </w:rPr>
  </w:style>
  <w:style w:type="paragraph" w:styleId="Heading3">
    <w:name w:val="heading 3"/>
    <w:basedOn w:val="Normal"/>
    <w:link w:val="Heading3Char"/>
    <w:uiPriority w:val="1"/>
    <w:qFormat/>
    <w:rsid w:val="00145427"/>
    <w:pPr>
      <w:spacing w:before="36"/>
      <w:ind w:right="1"/>
      <w:jc w:val="center"/>
      <w:outlineLvl w:val="2"/>
    </w:pPr>
    <w:rPr>
      <w:rFonts w:ascii="Times New Roman" w:eastAsia="Times New Roman" w:hAnsi="Times New Roman" w:cs="Times New Roman"/>
      <w:sz w:val="28"/>
      <w:szCs w:val="28"/>
    </w:rPr>
  </w:style>
  <w:style w:type="paragraph" w:styleId="Heading4">
    <w:name w:val="heading 4"/>
    <w:basedOn w:val="Normal"/>
    <w:link w:val="Heading4Char"/>
    <w:uiPriority w:val="1"/>
    <w:qFormat/>
    <w:rsid w:val="00145427"/>
    <w:pPr>
      <w:ind w:left="215"/>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1"/>
    <w:qFormat/>
    <w:rsid w:val="00145427"/>
    <w:pPr>
      <w:spacing w:before="13"/>
      <w:ind w:left="20"/>
      <w:outlineLvl w:val="4"/>
    </w:pPr>
    <w:rPr>
      <w:b/>
      <w:bCs/>
    </w:rPr>
  </w:style>
  <w:style w:type="paragraph" w:styleId="Heading6">
    <w:name w:val="heading 6"/>
    <w:basedOn w:val="Normal"/>
    <w:link w:val="Heading6Char"/>
    <w:uiPriority w:val="1"/>
    <w:qFormat/>
    <w:rsid w:val="00145427"/>
    <w:pPr>
      <w:ind w:left="1440"/>
      <w:outlineLvl w:val="5"/>
    </w:pPr>
    <w:rPr>
      <w:rFonts w:ascii="Calibri" w:eastAsia="Calibri" w:hAnsi="Calibri" w:cs="Calibri"/>
    </w:rPr>
  </w:style>
  <w:style w:type="paragraph" w:styleId="Heading7">
    <w:name w:val="heading 7"/>
    <w:basedOn w:val="Normal"/>
    <w:link w:val="Heading7Char"/>
    <w:uiPriority w:val="1"/>
    <w:qFormat/>
    <w:rsid w:val="00145427"/>
    <w:pPr>
      <w:ind w:left="1440"/>
      <w:outlineLvl w:val="6"/>
    </w:pPr>
    <w:rPr>
      <w:rFonts w:ascii="Calibri" w:eastAsia="Calibri" w:hAnsi="Calibri" w:cs="Calibri"/>
      <w:i/>
    </w:rPr>
  </w:style>
  <w:style w:type="paragraph" w:styleId="Heading8">
    <w:name w:val="heading 8"/>
    <w:basedOn w:val="Normal"/>
    <w:link w:val="Heading8Char"/>
    <w:uiPriority w:val="1"/>
    <w:qFormat/>
    <w:rsid w:val="00145427"/>
    <w:pPr>
      <w:spacing w:before="47"/>
      <w:ind w:left="1411"/>
      <w:outlineLvl w:val="7"/>
    </w:pPr>
    <w:rPr>
      <w:rFonts w:ascii="Calibri" w:eastAsia="Calibri" w:hAnsi="Calibri" w:cs="Calibri"/>
      <w:b/>
      <w:bCs/>
      <w:sz w:val="21"/>
      <w:szCs w:val="21"/>
    </w:rPr>
  </w:style>
  <w:style w:type="paragraph" w:styleId="Heading9">
    <w:name w:val="heading 9"/>
    <w:basedOn w:val="Normal"/>
    <w:link w:val="Heading9Char"/>
    <w:uiPriority w:val="1"/>
    <w:qFormat/>
    <w:rsid w:val="00145427"/>
    <w:pPr>
      <w:spacing w:before="39" w:line="234" w:lineRule="exact"/>
      <w:ind w:left="140"/>
      <w:outlineLvl w:val="8"/>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5427"/>
    <w:rPr>
      <w:rFonts w:ascii="Times New Roman" w:eastAsia="Times New Roman" w:hAnsi="Times New Roman" w:cs="Times New Roman"/>
      <w:sz w:val="36"/>
      <w:szCs w:val="36"/>
      <w:lang w:val="en-US"/>
    </w:rPr>
  </w:style>
  <w:style w:type="character" w:customStyle="1" w:styleId="Heading2Char">
    <w:name w:val="Heading 2 Char"/>
    <w:basedOn w:val="DefaultParagraphFont"/>
    <w:link w:val="Heading2"/>
    <w:uiPriority w:val="1"/>
    <w:rsid w:val="00145427"/>
    <w:rPr>
      <w:rFonts w:ascii="Arial" w:eastAsia="Arial" w:hAnsi="Arial" w:cs="Arial"/>
      <w:b/>
      <w:bCs/>
      <w:sz w:val="32"/>
      <w:szCs w:val="32"/>
      <w:lang w:val="en-US"/>
    </w:rPr>
  </w:style>
  <w:style w:type="character" w:customStyle="1" w:styleId="Heading3Char">
    <w:name w:val="Heading 3 Char"/>
    <w:basedOn w:val="DefaultParagraphFont"/>
    <w:link w:val="Heading3"/>
    <w:uiPriority w:val="1"/>
    <w:rsid w:val="00145427"/>
    <w:rPr>
      <w:rFonts w:ascii="Times New Roman" w:eastAsia="Times New Roman" w:hAnsi="Times New Roman" w:cs="Times New Roman"/>
      <w:sz w:val="28"/>
      <w:szCs w:val="28"/>
      <w:lang w:val="en-US"/>
    </w:rPr>
  </w:style>
  <w:style w:type="character" w:customStyle="1" w:styleId="Heading4Char">
    <w:name w:val="Heading 4 Char"/>
    <w:basedOn w:val="DefaultParagraphFont"/>
    <w:link w:val="Heading4"/>
    <w:uiPriority w:val="1"/>
    <w:rsid w:val="00145427"/>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1"/>
    <w:rsid w:val="00145427"/>
    <w:rPr>
      <w:rFonts w:ascii="Arial" w:eastAsia="Arial" w:hAnsi="Arial" w:cs="Arial"/>
      <w:b/>
      <w:bCs/>
      <w:lang w:val="en-US"/>
    </w:rPr>
  </w:style>
  <w:style w:type="character" w:customStyle="1" w:styleId="Heading6Char">
    <w:name w:val="Heading 6 Char"/>
    <w:basedOn w:val="DefaultParagraphFont"/>
    <w:link w:val="Heading6"/>
    <w:uiPriority w:val="1"/>
    <w:rsid w:val="00145427"/>
    <w:rPr>
      <w:rFonts w:ascii="Calibri" w:eastAsia="Calibri" w:hAnsi="Calibri" w:cs="Calibri"/>
      <w:lang w:val="en-US"/>
    </w:rPr>
  </w:style>
  <w:style w:type="character" w:customStyle="1" w:styleId="Heading7Char">
    <w:name w:val="Heading 7 Char"/>
    <w:basedOn w:val="DefaultParagraphFont"/>
    <w:link w:val="Heading7"/>
    <w:uiPriority w:val="1"/>
    <w:rsid w:val="00145427"/>
    <w:rPr>
      <w:rFonts w:ascii="Calibri" w:eastAsia="Calibri" w:hAnsi="Calibri" w:cs="Calibri"/>
      <w:i/>
      <w:lang w:val="en-US"/>
    </w:rPr>
  </w:style>
  <w:style w:type="character" w:customStyle="1" w:styleId="Heading8Char">
    <w:name w:val="Heading 8 Char"/>
    <w:basedOn w:val="DefaultParagraphFont"/>
    <w:link w:val="Heading8"/>
    <w:uiPriority w:val="1"/>
    <w:rsid w:val="00145427"/>
    <w:rPr>
      <w:rFonts w:ascii="Calibri" w:eastAsia="Calibri" w:hAnsi="Calibri" w:cs="Calibri"/>
      <w:b/>
      <w:bCs/>
      <w:sz w:val="21"/>
      <w:szCs w:val="21"/>
      <w:lang w:val="en-US"/>
    </w:rPr>
  </w:style>
  <w:style w:type="character" w:customStyle="1" w:styleId="Heading9Char">
    <w:name w:val="Heading 9 Char"/>
    <w:basedOn w:val="DefaultParagraphFont"/>
    <w:link w:val="Heading9"/>
    <w:uiPriority w:val="1"/>
    <w:rsid w:val="00145427"/>
    <w:rPr>
      <w:rFonts w:ascii="Times New Roman" w:eastAsia="Times New Roman" w:hAnsi="Times New Roman" w:cs="Times New Roman"/>
      <w:sz w:val="21"/>
      <w:szCs w:val="21"/>
      <w:lang w:val="en-US"/>
    </w:rPr>
  </w:style>
  <w:style w:type="paragraph" w:styleId="TOC1">
    <w:name w:val="toc 1"/>
    <w:basedOn w:val="Normal"/>
    <w:uiPriority w:val="1"/>
    <w:qFormat/>
    <w:rsid w:val="00145427"/>
    <w:pPr>
      <w:spacing w:before="240"/>
      <w:ind w:left="1879" w:hanging="440"/>
    </w:pPr>
    <w:rPr>
      <w:rFonts w:ascii="Calibri" w:eastAsia="Calibri" w:hAnsi="Calibri" w:cs="Calibri"/>
      <w:b/>
      <w:bCs/>
      <w:sz w:val="20"/>
      <w:szCs w:val="20"/>
    </w:rPr>
  </w:style>
  <w:style w:type="paragraph" w:styleId="TOC2">
    <w:name w:val="toc 2"/>
    <w:basedOn w:val="Normal"/>
    <w:uiPriority w:val="1"/>
    <w:qFormat/>
    <w:rsid w:val="00145427"/>
    <w:pPr>
      <w:spacing w:before="121"/>
      <w:ind w:left="2321" w:hanging="661"/>
    </w:pPr>
    <w:rPr>
      <w:rFonts w:ascii="Calibri" w:eastAsia="Calibri" w:hAnsi="Calibri" w:cs="Calibri"/>
      <w:i/>
      <w:sz w:val="20"/>
      <w:szCs w:val="20"/>
    </w:rPr>
  </w:style>
  <w:style w:type="paragraph" w:styleId="BodyText">
    <w:name w:val="Body Text"/>
    <w:basedOn w:val="Normal"/>
    <w:link w:val="BodyTextChar"/>
    <w:uiPriority w:val="1"/>
    <w:qFormat/>
    <w:rsid w:val="00145427"/>
    <w:rPr>
      <w:sz w:val="20"/>
      <w:szCs w:val="20"/>
    </w:rPr>
  </w:style>
  <w:style w:type="character" w:customStyle="1" w:styleId="BodyTextChar">
    <w:name w:val="Body Text Char"/>
    <w:basedOn w:val="DefaultParagraphFont"/>
    <w:link w:val="BodyText"/>
    <w:uiPriority w:val="1"/>
    <w:rsid w:val="00145427"/>
    <w:rPr>
      <w:rFonts w:ascii="Arial" w:eastAsia="Arial" w:hAnsi="Arial" w:cs="Arial"/>
      <w:sz w:val="20"/>
      <w:szCs w:val="20"/>
      <w:lang w:val="en-US"/>
    </w:rPr>
  </w:style>
  <w:style w:type="paragraph" w:styleId="ListParagraph">
    <w:name w:val="List Paragraph"/>
    <w:basedOn w:val="Normal"/>
    <w:uiPriority w:val="1"/>
    <w:qFormat/>
    <w:rsid w:val="00145427"/>
    <w:pPr>
      <w:ind w:left="2159" w:hanging="567"/>
    </w:pPr>
  </w:style>
  <w:style w:type="paragraph" w:customStyle="1" w:styleId="TableParagraph">
    <w:name w:val="Table Paragraph"/>
    <w:basedOn w:val="Normal"/>
    <w:uiPriority w:val="1"/>
    <w:qFormat/>
    <w:rsid w:val="00145427"/>
    <w:pPr>
      <w:ind w:left="42"/>
    </w:pPr>
  </w:style>
  <w:style w:type="character" w:styleId="Hyperlink">
    <w:name w:val="Hyperlink"/>
    <w:basedOn w:val="DefaultParagraphFont"/>
    <w:uiPriority w:val="99"/>
    <w:unhideWhenUsed/>
    <w:rsid w:val="00145427"/>
    <w:rPr>
      <w:color w:val="0563C1" w:themeColor="hyperlink"/>
      <w:u w:val="single"/>
    </w:rPr>
  </w:style>
  <w:style w:type="character" w:styleId="FollowedHyperlink">
    <w:name w:val="FollowedHyperlink"/>
    <w:basedOn w:val="DefaultParagraphFont"/>
    <w:uiPriority w:val="99"/>
    <w:semiHidden/>
    <w:unhideWhenUsed/>
    <w:rsid w:val="00145427"/>
    <w:rPr>
      <w:color w:val="954F72" w:themeColor="followedHyperlink"/>
      <w:u w:val="single"/>
    </w:rPr>
  </w:style>
  <w:style w:type="paragraph" w:styleId="BalloonText">
    <w:name w:val="Balloon Text"/>
    <w:basedOn w:val="Normal"/>
    <w:link w:val="BalloonTextChar"/>
    <w:uiPriority w:val="99"/>
    <w:semiHidden/>
    <w:unhideWhenUsed/>
    <w:rsid w:val="00145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427"/>
    <w:rPr>
      <w:rFonts w:ascii="Segoe UI" w:eastAsia="Arial" w:hAnsi="Segoe UI" w:cs="Segoe UI"/>
      <w:sz w:val="18"/>
      <w:szCs w:val="18"/>
      <w:lang w:val="en-US"/>
    </w:rPr>
  </w:style>
  <w:style w:type="paragraph" w:styleId="Header">
    <w:name w:val="header"/>
    <w:basedOn w:val="Normal"/>
    <w:link w:val="HeaderChar"/>
    <w:uiPriority w:val="99"/>
    <w:unhideWhenUsed/>
    <w:rsid w:val="00145427"/>
    <w:pPr>
      <w:tabs>
        <w:tab w:val="center" w:pos="4680"/>
        <w:tab w:val="right" w:pos="9360"/>
      </w:tabs>
    </w:pPr>
  </w:style>
  <w:style w:type="character" w:customStyle="1" w:styleId="HeaderChar">
    <w:name w:val="Header Char"/>
    <w:basedOn w:val="DefaultParagraphFont"/>
    <w:link w:val="Header"/>
    <w:uiPriority w:val="99"/>
    <w:rsid w:val="00145427"/>
    <w:rPr>
      <w:rFonts w:ascii="Arial" w:eastAsia="Arial" w:hAnsi="Arial" w:cs="Arial"/>
      <w:lang w:val="en-US"/>
    </w:rPr>
  </w:style>
  <w:style w:type="paragraph" w:styleId="Footer">
    <w:name w:val="footer"/>
    <w:basedOn w:val="Normal"/>
    <w:link w:val="FooterChar"/>
    <w:uiPriority w:val="99"/>
    <w:unhideWhenUsed/>
    <w:rsid w:val="00145427"/>
    <w:pPr>
      <w:tabs>
        <w:tab w:val="center" w:pos="4680"/>
        <w:tab w:val="right" w:pos="9360"/>
      </w:tabs>
    </w:pPr>
  </w:style>
  <w:style w:type="character" w:customStyle="1" w:styleId="FooterChar">
    <w:name w:val="Footer Char"/>
    <w:basedOn w:val="DefaultParagraphFont"/>
    <w:link w:val="Footer"/>
    <w:uiPriority w:val="99"/>
    <w:rsid w:val="00145427"/>
    <w:rPr>
      <w:rFonts w:ascii="Arial" w:eastAsia="Arial" w:hAnsi="Arial" w:cs="Arial"/>
      <w:lang w:val="en-US"/>
    </w:rPr>
  </w:style>
  <w:style w:type="character" w:styleId="CommentReference">
    <w:name w:val="annotation reference"/>
    <w:basedOn w:val="DefaultParagraphFont"/>
    <w:uiPriority w:val="99"/>
    <w:semiHidden/>
    <w:unhideWhenUsed/>
    <w:rsid w:val="00B437FE"/>
    <w:rPr>
      <w:sz w:val="16"/>
      <w:szCs w:val="16"/>
    </w:rPr>
  </w:style>
  <w:style w:type="paragraph" w:styleId="CommentText">
    <w:name w:val="annotation text"/>
    <w:basedOn w:val="Normal"/>
    <w:link w:val="CommentTextChar"/>
    <w:uiPriority w:val="99"/>
    <w:semiHidden/>
    <w:unhideWhenUsed/>
    <w:rsid w:val="00B437FE"/>
    <w:rPr>
      <w:sz w:val="20"/>
      <w:szCs w:val="20"/>
    </w:rPr>
  </w:style>
  <w:style w:type="character" w:customStyle="1" w:styleId="CommentTextChar">
    <w:name w:val="Comment Text Char"/>
    <w:basedOn w:val="DefaultParagraphFont"/>
    <w:link w:val="CommentText"/>
    <w:uiPriority w:val="99"/>
    <w:semiHidden/>
    <w:rsid w:val="00B437FE"/>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437FE"/>
    <w:rPr>
      <w:b/>
      <w:bCs/>
    </w:rPr>
  </w:style>
  <w:style w:type="character" w:customStyle="1" w:styleId="CommentSubjectChar">
    <w:name w:val="Comment Subject Char"/>
    <w:basedOn w:val="CommentTextChar"/>
    <w:link w:val="CommentSubject"/>
    <w:uiPriority w:val="99"/>
    <w:semiHidden/>
    <w:rsid w:val="00B437FE"/>
    <w:rPr>
      <w:rFonts w:ascii="Arial" w:eastAsia="Arial" w:hAnsi="Arial" w:cs="Arial"/>
      <w:b/>
      <w:bCs/>
      <w:sz w:val="20"/>
      <w:szCs w:val="20"/>
      <w:lang w:val="en-US"/>
    </w:rPr>
  </w:style>
  <w:style w:type="paragraph" w:styleId="Revision">
    <w:name w:val="Revision"/>
    <w:hidden/>
    <w:uiPriority w:val="99"/>
    <w:semiHidden/>
    <w:rsid w:val="00EF60CC"/>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21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gobonfir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vic.bonfirehub.ca/port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onfirehub.zendesk.com/h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Lam</dc:creator>
  <cp:keywords/>
  <dc:description/>
  <cp:lastModifiedBy>Vicki Hunter</cp:lastModifiedBy>
  <cp:revision>4</cp:revision>
  <dcterms:created xsi:type="dcterms:W3CDTF">2024-07-22T19:12:00Z</dcterms:created>
  <dcterms:modified xsi:type="dcterms:W3CDTF">2024-07-22T19:48:00Z</dcterms:modified>
</cp:coreProperties>
</file>