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01"/>
        <w:gridCol w:w="7529"/>
      </w:tblGrid>
      <w:tr w:rsidR="002A5E08" w:rsidRPr="001A7AFC" w14:paraId="13CB18B8" w14:textId="77777777">
        <w:tc>
          <w:tcPr>
            <w:tcW w:w="1101" w:type="dxa"/>
          </w:tcPr>
          <w:p w14:paraId="4AAF256B" w14:textId="77777777" w:rsidR="002A5E08" w:rsidRPr="001A7AFC" w:rsidRDefault="002A5E08">
            <w:pPr>
              <w:rPr>
                <w:rFonts w:ascii="Gadugi" w:hAnsi="Gadugi"/>
              </w:rPr>
            </w:pPr>
            <w:r w:rsidRPr="001A7AFC">
              <w:rPr>
                <w:rFonts w:ascii="Gadugi" w:hAnsi="Gadugi"/>
                <w:noProof/>
                <w:lang w:val="en-CA" w:eastAsia="en-CA"/>
              </w:rPr>
              <w:drawing>
                <wp:inline distT="0" distB="0" distL="0" distR="0" wp14:anchorId="15F61EFD" wp14:editId="4B72BBD9">
                  <wp:extent cx="556260" cy="791713"/>
                  <wp:effectExtent l="0" t="0" r="0" b="889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31" cy="81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5" w:type="dxa"/>
          </w:tcPr>
          <w:p w14:paraId="0BD201C8" w14:textId="77777777" w:rsidR="001A7AFC" w:rsidRPr="00815687" w:rsidRDefault="001A7AFC" w:rsidP="001A7AFC">
            <w:pPr>
              <w:jc w:val="center"/>
              <w:rPr>
                <w:rFonts w:ascii="Gadugi" w:hAnsi="Gadugi"/>
                <w:b/>
                <w:sz w:val="16"/>
                <w:szCs w:val="16"/>
              </w:rPr>
            </w:pPr>
          </w:p>
          <w:p w14:paraId="129B0397" w14:textId="77777777" w:rsidR="001A7AFC" w:rsidRPr="006E2A57" w:rsidRDefault="001A7AFC" w:rsidP="001A7AFC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University of Victoria Posting</w:t>
            </w:r>
          </w:p>
          <w:p w14:paraId="5E08D473" w14:textId="1E22835E" w:rsidR="002A5E08" w:rsidRPr="001A7AFC" w:rsidRDefault="001A7AFC" w:rsidP="00A614F9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C</w:t>
            </w:r>
            <w:r w:rsidR="00A614F9">
              <w:rPr>
                <w:rFonts w:ascii="Gadugi" w:hAnsi="Gadugi"/>
                <w:b/>
                <w:sz w:val="32"/>
              </w:rPr>
              <w:t>UPE</w:t>
            </w:r>
            <w:r w:rsidRPr="006E2A57">
              <w:rPr>
                <w:rFonts w:ascii="Gadugi" w:hAnsi="Gadugi"/>
                <w:b/>
                <w:sz w:val="32"/>
              </w:rPr>
              <w:t xml:space="preserve"> 4163 Specialist Instructional</w:t>
            </w:r>
          </w:p>
        </w:tc>
      </w:tr>
    </w:tbl>
    <w:p w14:paraId="7180159F" w14:textId="0C417CB4" w:rsidR="002A5E08" w:rsidRPr="005924B1" w:rsidRDefault="002A5E08" w:rsidP="005924B1">
      <w:pPr>
        <w:jc w:val="center"/>
        <w:rPr>
          <w:rFonts w:ascii="Gadugi" w:hAnsi="Gadugi"/>
          <w:b/>
          <w:sz w:val="20"/>
          <w:szCs w:val="20"/>
        </w:rPr>
      </w:pPr>
    </w:p>
    <w:p w14:paraId="3AC8E5B2" w14:textId="77777777" w:rsidR="00FC4E1B" w:rsidRPr="005924B1" w:rsidRDefault="00FC4E1B" w:rsidP="005924B1">
      <w:pPr>
        <w:rPr>
          <w:rFonts w:ascii="Gadugi" w:hAnsi="Gadugi"/>
          <w:i/>
          <w:sz w:val="20"/>
          <w:szCs w:val="20"/>
        </w:rPr>
      </w:pPr>
    </w:p>
    <w:tbl>
      <w:tblPr>
        <w:tblStyle w:val="TableGrid"/>
        <w:tblW w:w="10260" w:type="dxa"/>
        <w:tblInd w:w="-815" w:type="dxa"/>
        <w:tblLook w:val="00A0" w:firstRow="1" w:lastRow="0" w:firstColumn="1" w:lastColumn="0" w:noHBand="0" w:noVBand="0"/>
      </w:tblPr>
      <w:tblGrid>
        <w:gridCol w:w="3330"/>
        <w:gridCol w:w="6930"/>
      </w:tblGrid>
      <w:tr w:rsidR="001A7AFC" w:rsidRPr="001A7AFC" w14:paraId="14E23707" w14:textId="77777777" w:rsidTr="004455EE">
        <w:tc>
          <w:tcPr>
            <w:tcW w:w="3330" w:type="dxa"/>
          </w:tcPr>
          <w:p w14:paraId="1426E1BB" w14:textId="77777777" w:rsidR="001A7AFC" w:rsidRPr="006E2A57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Position Title:</w:t>
            </w:r>
          </w:p>
          <w:p w14:paraId="03AB9223" w14:textId="32AE81E0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030EDB">
              <w:rPr>
                <w:rFonts w:ascii="Gadugi" w:hAnsi="Gadugi"/>
                <w:sz w:val="22"/>
              </w:rPr>
              <w:t>Teaching Assistant</w:t>
            </w:r>
          </w:p>
        </w:tc>
        <w:tc>
          <w:tcPr>
            <w:tcW w:w="6930" w:type="dxa"/>
          </w:tcPr>
          <w:p w14:paraId="0F0FE6F2" w14:textId="04921CA9" w:rsidR="004455EE" w:rsidRDefault="001A7AFC" w:rsidP="001A7AFC">
            <w:pPr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Appointment From: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4455EE">
              <w:rPr>
                <w:rFonts w:ascii="Gadugi" w:hAnsi="Gadugi"/>
                <w:sz w:val="22"/>
              </w:rPr>
              <w:t>September 15, 2026</w:t>
            </w:r>
            <w:r w:rsidR="00044F25">
              <w:rPr>
                <w:rFonts w:ascii="Gadugi" w:hAnsi="Gadugi"/>
                <w:sz w:val="22"/>
              </w:rPr>
              <w:t xml:space="preserve">        </w:t>
            </w:r>
          </w:p>
          <w:p w14:paraId="6811FB4A" w14:textId="3A2E0AB4" w:rsidR="001A7AFC" w:rsidRPr="004455EE" w:rsidRDefault="004455EE" w:rsidP="001A7AFC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 xml:space="preserve"> </w:t>
            </w:r>
            <w:r w:rsidR="00044F25">
              <w:rPr>
                <w:rFonts w:ascii="Gadugi" w:hAnsi="Gadugi"/>
                <w:sz w:val="22"/>
              </w:rPr>
              <w:t xml:space="preserve">       </w:t>
            </w:r>
            <w:r>
              <w:rPr>
                <w:rFonts w:ascii="Gadugi" w:hAnsi="Gadugi"/>
                <w:sz w:val="22"/>
              </w:rPr>
              <w:t xml:space="preserve">                </w:t>
            </w:r>
            <w:r w:rsidR="001A7AFC" w:rsidRPr="006E2A57">
              <w:rPr>
                <w:rFonts w:ascii="Gadugi" w:hAnsi="Gadugi"/>
                <w:b/>
                <w:sz w:val="22"/>
              </w:rPr>
              <w:t>To</w:t>
            </w:r>
            <w:r w:rsidR="001A7AFC" w:rsidRPr="006E2A57">
              <w:rPr>
                <w:rFonts w:ascii="Gadugi" w:hAnsi="Gadugi"/>
                <w:sz w:val="22"/>
              </w:rPr>
              <w:t xml:space="preserve">: </w:t>
            </w:r>
            <w:r>
              <w:rPr>
                <w:rFonts w:ascii="Gadugi" w:hAnsi="Gadugi"/>
                <w:sz w:val="22"/>
              </w:rPr>
              <w:t xml:space="preserve">December 10, </w:t>
            </w:r>
            <w:proofErr w:type="gramStart"/>
            <w:r>
              <w:rPr>
                <w:rFonts w:ascii="Gadugi" w:hAnsi="Gadugi"/>
                <w:sz w:val="22"/>
              </w:rPr>
              <w:t>2026</w:t>
            </w:r>
            <w:proofErr w:type="gramEnd"/>
            <w:r w:rsidR="001A7AFC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1A7AFC" w:rsidRPr="006E2A57" w14:paraId="53577462" w14:textId="77777777" w:rsidTr="004455EE">
        <w:trPr>
          <w:trHeight w:val="432"/>
        </w:trPr>
        <w:tc>
          <w:tcPr>
            <w:tcW w:w="3330" w:type="dxa"/>
          </w:tcPr>
          <w:p w14:paraId="0C1B728E" w14:textId="77777777" w:rsidR="001A7AFC" w:rsidRPr="006E2A57" w:rsidRDefault="001A7AFC" w:rsidP="009D2AAB">
            <w:pPr>
              <w:spacing w:before="80"/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Department:</w:t>
            </w:r>
            <w:r>
              <w:rPr>
                <w:rFonts w:ascii="Gadugi" w:hAnsi="Gadugi"/>
                <w:b/>
                <w:sz w:val="22"/>
              </w:rPr>
              <w:t xml:space="preserve"> </w:t>
            </w:r>
            <w:r w:rsidRPr="006E2A57">
              <w:rPr>
                <w:rFonts w:ascii="Gadugi" w:hAnsi="Gadugi"/>
                <w:sz w:val="22"/>
              </w:rPr>
              <w:t>EPLS</w:t>
            </w:r>
          </w:p>
        </w:tc>
        <w:tc>
          <w:tcPr>
            <w:tcW w:w="6930" w:type="dxa"/>
          </w:tcPr>
          <w:p w14:paraId="14065E2C" w14:textId="28052E09" w:rsidR="001A7AFC" w:rsidRPr="00E04305" w:rsidRDefault="001A7AFC" w:rsidP="007E0EF8">
            <w:pPr>
              <w:spacing w:before="80"/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 xml:space="preserve">Instructor: </w:t>
            </w:r>
            <w:r w:rsidR="00777688">
              <w:rPr>
                <w:rFonts w:ascii="Gadugi" w:hAnsi="Gadugi"/>
                <w:b/>
                <w:sz w:val="22"/>
              </w:rPr>
              <w:t>Dr. Lucinda (Cindy) Brown</w:t>
            </w:r>
          </w:p>
        </w:tc>
      </w:tr>
      <w:tr w:rsidR="001A7AFC" w:rsidRPr="006E2A57" w14:paraId="6A39B213" w14:textId="77777777" w:rsidTr="004455EE">
        <w:trPr>
          <w:trHeight w:val="432"/>
        </w:trPr>
        <w:tc>
          <w:tcPr>
            <w:tcW w:w="3330" w:type="dxa"/>
          </w:tcPr>
          <w:p w14:paraId="010DF46C" w14:textId="36EBFE27" w:rsidR="001A7AFC" w:rsidRPr="006E2A57" w:rsidRDefault="001A7AFC" w:rsidP="00E72509">
            <w:pPr>
              <w:spacing w:before="80"/>
              <w:rPr>
                <w:rFonts w:ascii="Gadugi" w:hAnsi="Gadugi"/>
                <w:b/>
              </w:rPr>
            </w:pPr>
            <w:r w:rsidRPr="006E2A57">
              <w:rPr>
                <w:rFonts w:ascii="Gadugi" w:hAnsi="Gadugi"/>
                <w:b/>
                <w:sz w:val="22"/>
              </w:rPr>
              <w:t>Hourly Rate:</w:t>
            </w:r>
            <w:r w:rsidR="00AD6810">
              <w:rPr>
                <w:rFonts w:ascii="Gadugi" w:hAnsi="Gadugi"/>
                <w:sz w:val="22"/>
              </w:rPr>
              <w:t xml:space="preserve"> </w:t>
            </w:r>
            <w:r w:rsidRPr="000E1905">
              <w:rPr>
                <w:rFonts w:ascii="Gadugi" w:hAnsi="Gadugi"/>
                <w:sz w:val="22"/>
              </w:rPr>
              <w:t>$</w:t>
            </w:r>
            <w:r w:rsidR="007122E5">
              <w:rPr>
                <w:rFonts w:ascii="Gadugi" w:hAnsi="Gadugi"/>
                <w:sz w:val="22"/>
              </w:rPr>
              <w:t>3</w:t>
            </w:r>
            <w:r w:rsidR="006F68F2">
              <w:rPr>
                <w:rFonts w:ascii="Gadugi" w:hAnsi="Gadugi"/>
                <w:sz w:val="22"/>
              </w:rPr>
              <w:t>4</w:t>
            </w:r>
            <w:r w:rsidR="007122E5">
              <w:rPr>
                <w:rFonts w:ascii="Gadugi" w:hAnsi="Gadugi"/>
                <w:sz w:val="22"/>
              </w:rPr>
              <w:t>.</w:t>
            </w:r>
            <w:r w:rsidR="006F68F2">
              <w:rPr>
                <w:rFonts w:ascii="Gadugi" w:hAnsi="Gadugi"/>
                <w:sz w:val="22"/>
              </w:rPr>
              <w:t>72</w:t>
            </w:r>
            <w:r w:rsidR="00157680">
              <w:rPr>
                <w:rFonts w:ascii="Gadugi" w:hAnsi="Gadugi"/>
                <w:sz w:val="22"/>
              </w:rPr>
              <w:t xml:space="preserve"> </w:t>
            </w:r>
            <w:r w:rsidR="00CE5060">
              <w:rPr>
                <w:rFonts w:ascii="Gadugi" w:hAnsi="Gadugi"/>
                <w:sz w:val="22"/>
              </w:rPr>
              <w:t>(+4</w:t>
            </w:r>
            <w:r w:rsidR="00B42612">
              <w:rPr>
                <w:rFonts w:ascii="Gadugi" w:hAnsi="Gadugi"/>
                <w:sz w:val="22"/>
              </w:rPr>
              <w:t>% vacation)</w:t>
            </w:r>
          </w:p>
        </w:tc>
        <w:tc>
          <w:tcPr>
            <w:tcW w:w="6930" w:type="dxa"/>
          </w:tcPr>
          <w:p w14:paraId="0F667F98" w14:textId="42D40204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Hours Available: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777688">
              <w:rPr>
                <w:rFonts w:ascii="Gadugi" w:hAnsi="Gadugi"/>
                <w:sz w:val="22"/>
              </w:rPr>
              <w:t>45</w:t>
            </w:r>
            <w:r w:rsidR="00144D90">
              <w:rPr>
                <w:rFonts w:ascii="Gadugi" w:hAnsi="Gadugi"/>
                <w:sz w:val="22"/>
              </w:rPr>
              <w:t xml:space="preserve"> (1 vacancy)</w:t>
            </w:r>
          </w:p>
        </w:tc>
      </w:tr>
      <w:tr w:rsidR="001A7AFC" w:rsidRPr="001A7AFC" w14:paraId="305830C5" w14:textId="77777777" w:rsidTr="004455EE">
        <w:tc>
          <w:tcPr>
            <w:tcW w:w="3330" w:type="dxa"/>
          </w:tcPr>
          <w:p w14:paraId="1CB9DC5A" w14:textId="58503BF6" w:rsid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Course:</w:t>
            </w:r>
          </w:p>
          <w:p w14:paraId="4236CC8A" w14:textId="53F354CF" w:rsidR="00777688" w:rsidRPr="00522B32" w:rsidRDefault="00777688" w:rsidP="007776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B32">
              <w:rPr>
                <w:rFonts w:ascii="Arial" w:hAnsi="Arial" w:cs="Arial"/>
                <w:b/>
                <w:sz w:val="22"/>
                <w:szCs w:val="22"/>
              </w:rPr>
              <w:t xml:space="preserve">ED-D 401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522B32">
              <w:rPr>
                <w:rFonts w:ascii="Arial" w:hAnsi="Arial" w:cs="Arial"/>
                <w:b/>
                <w:sz w:val="22"/>
                <w:szCs w:val="22"/>
              </w:rPr>
              <w:t>A0</w:t>
            </w:r>
            <w:r>
              <w:rPr>
                <w:rFonts w:ascii="Arial" w:hAnsi="Arial" w:cs="Arial"/>
                <w:b/>
                <w:sz w:val="22"/>
                <w:szCs w:val="22"/>
              </w:rPr>
              <w:t>1 and A02)</w:t>
            </w:r>
            <w:r w:rsidRPr="00522B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B1D6AEC" w14:textId="107621ED" w:rsidR="001A7AFC" w:rsidRPr="001A7AFC" w:rsidRDefault="00777688" w:rsidP="004455EE">
            <w:pPr>
              <w:rPr>
                <w:rFonts w:ascii="Gadugi" w:hAnsi="Gadugi"/>
                <w:b/>
                <w:sz w:val="22"/>
              </w:rPr>
            </w:pPr>
            <w:r w:rsidRPr="00522B32">
              <w:rPr>
                <w:rFonts w:ascii="Arial" w:hAnsi="Arial" w:cs="Arial"/>
                <w:sz w:val="22"/>
                <w:szCs w:val="22"/>
              </w:rPr>
              <w:t>Introduction to Psychology of Classroom Learning</w:t>
            </w:r>
          </w:p>
        </w:tc>
        <w:tc>
          <w:tcPr>
            <w:tcW w:w="6930" w:type="dxa"/>
          </w:tcPr>
          <w:p w14:paraId="129BC74A" w14:textId="21471A00" w:rsidR="001A7AFC" w:rsidRPr="001A7AFC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Course Description: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</w:p>
          <w:p w14:paraId="0D03F3F2" w14:textId="69071961" w:rsidR="001A7AFC" w:rsidRPr="001A7AFC" w:rsidRDefault="00777688" w:rsidP="001A7AFC">
            <w:pPr>
              <w:rPr>
                <w:rFonts w:ascii="Gadugi" w:hAnsi="Gadugi"/>
                <w:sz w:val="22"/>
              </w:rPr>
            </w:pPr>
            <w:r w:rsidRPr="00522B32">
              <w:rPr>
                <w:rFonts w:ascii="Arial" w:hAnsi="Arial" w:cs="Arial"/>
                <w:b/>
                <w:sz w:val="22"/>
                <w:szCs w:val="22"/>
              </w:rPr>
              <w:t>ED-D 401</w:t>
            </w:r>
            <w:r w:rsidRPr="00522B32">
              <w:rPr>
                <w:rFonts w:ascii="Arial" w:hAnsi="Arial" w:cs="Arial"/>
                <w:sz w:val="22"/>
                <w:szCs w:val="22"/>
              </w:rPr>
              <w:t xml:space="preserve"> is an introduction to the psychology of learning in </w:t>
            </w:r>
            <w:proofErr w:type="gramStart"/>
            <w:r w:rsidRPr="00522B32">
              <w:rPr>
                <w:rFonts w:ascii="Arial" w:hAnsi="Arial" w:cs="Arial"/>
                <w:sz w:val="22"/>
                <w:szCs w:val="22"/>
              </w:rPr>
              <w:t>the secondary</w:t>
            </w:r>
            <w:proofErr w:type="gramEnd"/>
            <w:r w:rsidRPr="00522B32">
              <w:rPr>
                <w:rFonts w:ascii="Arial" w:hAnsi="Arial" w:cs="Arial"/>
                <w:sz w:val="22"/>
                <w:szCs w:val="22"/>
              </w:rPr>
              <w:t xml:space="preserve"> school. </w:t>
            </w:r>
          </w:p>
          <w:p w14:paraId="6BB24043" w14:textId="77777777" w:rsidR="001A7AFC" w:rsidRPr="001A7AFC" w:rsidRDefault="001A7AFC" w:rsidP="001A7AFC">
            <w:pPr>
              <w:rPr>
                <w:rFonts w:ascii="Gadugi" w:hAnsi="Gadugi"/>
                <w:b/>
              </w:rPr>
            </w:pPr>
          </w:p>
        </w:tc>
      </w:tr>
      <w:tr w:rsidR="001A7AFC" w:rsidRPr="001A7AFC" w14:paraId="36B3926A" w14:textId="77777777" w:rsidTr="004455EE">
        <w:tc>
          <w:tcPr>
            <w:tcW w:w="10260" w:type="dxa"/>
            <w:gridSpan w:val="2"/>
          </w:tcPr>
          <w:p w14:paraId="55831571" w14:textId="77777777" w:rsidR="00777688" w:rsidRDefault="00777688" w:rsidP="00777688">
            <w:pPr>
              <w:rPr>
                <w:rFonts w:ascii="Arial" w:hAnsi="Arial" w:cs="Arial"/>
                <w:sz w:val="22"/>
                <w:szCs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Required Qualifications and Experience: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Pr="00665846">
              <w:rPr>
                <w:rFonts w:ascii="Arial" w:hAnsi="Arial" w:cs="Arial"/>
                <w:sz w:val="22"/>
                <w:szCs w:val="22"/>
              </w:rPr>
              <w:t>Those applying for the TA position must</w:t>
            </w:r>
            <w:r>
              <w:rPr>
                <w:rFonts w:ascii="Arial" w:hAnsi="Arial" w:cs="Arial"/>
                <w:sz w:val="22"/>
                <w:szCs w:val="22"/>
              </w:rPr>
              <w:t xml:space="preserve"> have:</w:t>
            </w:r>
          </w:p>
          <w:p w14:paraId="20DA6CAA" w14:textId="77777777" w:rsidR="00777688" w:rsidRPr="00B7273F" w:rsidRDefault="00777688" w:rsidP="0077768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 xml:space="preserve">a Master’s or Doctoral Degree in Educational Psychology in </w:t>
            </w:r>
            <w:proofErr w:type="gramStart"/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progress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  <w:lang w:eastAsia="en-CA"/>
              </w:rPr>
              <w:t>.</w:t>
            </w:r>
          </w:p>
          <w:p w14:paraId="76877CB6" w14:textId="3C7174B2" w:rsidR="00777688" w:rsidRDefault="00777688" w:rsidP="0077768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7273F">
              <w:rPr>
                <w:rFonts w:ascii="Arial" w:hAnsi="Arial" w:cs="Arial"/>
                <w:sz w:val="22"/>
                <w:szCs w:val="22"/>
              </w:rPr>
              <w:t xml:space="preserve">K-12 teaching background and a solid understanding of </w:t>
            </w:r>
            <w:r w:rsidR="005B4BE1">
              <w:rPr>
                <w:rFonts w:ascii="Arial" w:hAnsi="Arial" w:cs="Arial"/>
                <w:sz w:val="22"/>
                <w:szCs w:val="22"/>
              </w:rPr>
              <w:t>the principles of learning and cognitive development.</w:t>
            </w:r>
          </w:p>
          <w:p w14:paraId="64FC1EE3" w14:textId="067FD423" w:rsidR="004455EE" w:rsidRPr="00B7273F" w:rsidRDefault="004455EE" w:rsidP="0077768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connecting learning and motivation theories to teaching applications/practices.</w:t>
            </w:r>
          </w:p>
          <w:p w14:paraId="0E1F04B5" w14:textId="77777777" w:rsidR="00777688" w:rsidRPr="00B7273F" w:rsidRDefault="00777688" w:rsidP="0077768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strong organizational and time management skills, with the ability to prioritize tasks and meet deadlines.</w:t>
            </w:r>
          </w:p>
          <w:p w14:paraId="708D5DB1" w14:textId="0E0068F1" w:rsidR="00247940" w:rsidRPr="00B7273F" w:rsidRDefault="00247940" w:rsidP="00247940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experience working with Bright</w:t>
            </w:r>
            <w:r w:rsidR="0087794B">
              <w:rPr>
                <w:rFonts w:ascii="Arial" w:eastAsia="Arial" w:hAnsi="Arial" w:cs="Arial"/>
                <w:sz w:val="22"/>
                <w:szCs w:val="22"/>
                <w:lang w:eastAsia="en-CA"/>
              </w:rPr>
              <w:t>s</w:t>
            </w: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pace.</w:t>
            </w:r>
          </w:p>
          <w:p w14:paraId="57045E3B" w14:textId="77777777" w:rsidR="00777688" w:rsidRPr="00B7273F" w:rsidRDefault="00777688" w:rsidP="0077768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 xml:space="preserve">excellent communication skills, both written and verbal, with the ability to interact effectively with faculty, students, and technical support staff. </w:t>
            </w:r>
          </w:p>
          <w:p w14:paraId="5D9FEC67" w14:textId="77777777" w:rsidR="00777688" w:rsidRPr="00B7273F" w:rsidRDefault="00777688" w:rsidP="0077768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attention to detail and a commitment to accuracy in all tasks.</w:t>
            </w:r>
          </w:p>
          <w:p w14:paraId="5B3D05A1" w14:textId="77777777" w:rsidR="00777688" w:rsidRDefault="00777688" w:rsidP="00777688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  <w:r w:rsidRPr="00B7273F">
              <w:rPr>
                <w:rFonts w:ascii="Arial" w:eastAsia="Arial" w:hAnsi="Arial" w:cs="Arial"/>
                <w:sz w:val="22"/>
                <w:szCs w:val="22"/>
                <w:lang w:eastAsia="en-CA"/>
              </w:rPr>
              <w:t>ability to work independently as well as part of a team.</w:t>
            </w:r>
          </w:p>
          <w:p w14:paraId="3B129566" w14:textId="77777777" w:rsidR="005D16F1" w:rsidRPr="00B7273F" w:rsidRDefault="005D16F1" w:rsidP="005D16F1">
            <w:pPr>
              <w:pStyle w:val="ListParagraph"/>
              <w:rPr>
                <w:rFonts w:ascii="Arial" w:eastAsia="Arial" w:hAnsi="Arial" w:cs="Arial"/>
                <w:sz w:val="22"/>
                <w:szCs w:val="22"/>
                <w:lang w:eastAsia="en-CA"/>
              </w:rPr>
            </w:pPr>
          </w:p>
          <w:p w14:paraId="03BE4D99" w14:textId="62478479" w:rsidR="005D16F1" w:rsidRPr="00880888" w:rsidRDefault="00777688" w:rsidP="005B4BE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</w:t>
            </w:r>
            <w:r w:rsidRPr="00665846">
              <w:rPr>
                <w:rFonts w:ascii="Arial" w:hAnsi="Arial" w:cs="Arial"/>
                <w:sz w:val="22"/>
                <w:szCs w:val="22"/>
              </w:rPr>
              <w:t xml:space="preserve">e individual </w:t>
            </w:r>
            <w:r>
              <w:rPr>
                <w:rFonts w:ascii="Arial" w:hAnsi="Arial" w:cs="Arial"/>
                <w:sz w:val="22"/>
                <w:szCs w:val="22"/>
              </w:rPr>
              <w:t xml:space="preserve">must also </w:t>
            </w:r>
            <w:r w:rsidRPr="00665846">
              <w:rPr>
                <w:rFonts w:ascii="Arial" w:hAnsi="Arial" w:cs="Arial"/>
                <w:sz w:val="22"/>
                <w:szCs w:val="22"/>
              </w:rPr>
              <w:t>be familiar with the course materials</w:t>
            </w:r>
            <w:r w:rsidR="004455E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B4B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A7AFC" w:rsidRPr="001A7AFC" w14:paraId="0A2EC07C" w14:textId="77777777" w:rsidTr="004455EE">
        <w:tc>
          <w:tcPr>
            <w:tcW w:w="10260" w:type="dxa"/>
            <w:gridSpan w:val="2"/>
          </w:tcPr>
          <w:p w14:paraId="2204D050" w14:textId="77777777" w:rsidR="001A7AFC" w:rsidRPr="001A7AFC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Job Description/Responsibilities: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</w:p>
          <w:p w14:paraId="49778B7B" w14:textId="3318A611" w:rsidR="005D16F1" w:rsidRPr="005D16F1" w:rsidRDefault="00FF1ABD" w:rsidP="004455EE">
            <w:pPr>
              <w:rPr>
                <w:rFonts w:ascii="Arial" w:hAnsi="Arial" w:cs="Arial"/>
                <w:sz w:val="22"/>
                <w:szCs w:val="22"/>
              </w:rPr>
            </w:pPr>
            <w:r w:rsidRPr="00665846">
              <w:rPr>
                <w:rFonts w:ascii="Arial" w:hAnsi="Arial" w:cs="Arial"/>
                <w:sz w:val="22"/>
                <w:szCs w:val="22"/>
              </w:rPr>
              <w:t>Marking assignments and exams.</w:t>
            </w:r>
          </w:p>
        </w:tc>
      </w:tr>
      <w:tr w:rsidR="001A7AFC" w:rsidRPr="001A7AFC" w14:paraId="32B882DB" w14:textId="77777777" w:rsidTr="004455EE">
        <w:tc>
          <w:tcPr>
            <w:tcW w:w="10260" w:type="dxa"/>
            <w:gridSpan w:val="2"/>
          </w:tcPr>
          <w:p w14:paraId="177D086A" w14:textId="0674709F" w:rsidR="001A7AFC" w:rsidRPr="001A7AFC" w:rsidRDefault="001A7AFC" w:rsidP="00FF1ABD">
            <w:pPr>
              <w:rPr>
                <w:rFonts w:ascii="Gadugi" w:hAnsi="Gadugi"/>
                <w:b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How To Apply</w:t>
            </w:r>
            <w:r w:rsidRPr="001A7AFC">
              <w:rPr>
                <w:rFonts w:ascii="Gadugi" w:hAnsi="Gadugi"/>
                <w:sz w:val="22"/>
              </w:rPr>
              <w:t xml:space="preserve">: </w:t>
            </w:r>
            <w:r w:rsidR="00FF1ABD" w:rsidRPr="00665846">
              <w:rPr>
                <w:rFonts w:ascii="Arial" w:hAnsi="Arial" w:cs="Arial"/>
                <w:sz w:val="22"/>
                <w:szCs w:val="22"/>
              </w:rPr>
              <w:t xml:space="preserve">Please submit a letter of interest, with accompanying CV to Lucinda Brown at </w:t>
            </w:r>
            <w:hyperlink r:id="rId9" w:history="1">
              <w:r w:rsidR="00FF1ABD" w:rsidRPr="00665846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llbrown@uvic.ca</w:t>
              </w:r>
            </w:hyperlink>
            <w:r w:rsidR="00FF1ABD" w:rsidRPr="00665846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1A7AFC" w:rsidRPr="006E2A57" w14:paraId="743083CD" w14:textId="77777777" w:rsidTr="004455EE">
        <w:trPr>
          <w:trHeight w:val="432"/>
        </w:trPr>
        <w:tc>
          <w:tcPr>
            <w:tcW w:w="10260" w:type="dxa"/>
            <w:gridSpan w:val="2"/>
          </w:tcPr>
          <w:p w14:paraId="0333C59B" w14:textId="0B2BA6DE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>Submission Deadline: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FF1ABD">
              <w:rPr>
                <w:rFonts w:ascii="Gadugi" w:hAnsi="Gadugi"/>
                <w:sz w:val="22"/>
                <w:szCs w:val="22"/>
              </w:rPr>
              <w:t>September 8, 2026</w:t>
            </w:r>
          </w:p>
        </w:tc>
      </w:tr>
      <w:tr w:rsidR="001A7AFC" w:rsidRPr="006E2A57" w14:paraId="5097ACB5" w14:textId="77777777" w:rsidTr="004455EE">
        <w:trPr>
          <w:trHeight w:val="432"/>
        </w:trPr>
        <w:tc>
          <w:tcPr>
            <w:tcW w:w="10260" w:type="dxa"/>
            <w:gridSpan w:val="2"/>
          </w:tcPr>
          <w:p w14:paraId="66471904" w14:textId="3102C5F3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 xml:space="preserve">It is </w:t>
            </w:r>
            <w:r w:rsidR="00B42612" w:rsidRPr="006E2A57">
              <w:rPr>
                <w:rFonts w:ascii="Gadugi" w:hAnsi="Gadugi"/>
                <w:b/>
                <w:sz w:val="22"/>
                <w:szCs w:val="22"/>
              </w:rPr>
              <w:t>anticipated that</w:t>
            </w:r>
            <w:r w:rsidRPr="006E2A57">
              <w:rPr>
                <w:rFonts w:ascii="Gadugi" w:hAnsi="Gadugi"/>
                <w:b/>
                <w:sz w:val="22"/>
                <w:szCs w:val="22"/>
              </w:rPr>
              <w:t xml:space="preserve"> the final employment decision will be made by: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FF1ABD">
              <w:rPr>
                <w:rFonts w:ascii="Gadugi" w:hAnsi="Gadugi"/>
                <w:sz w:val="22"/>
                <w:szCs w:val="22"/>
              </w:rPr>
              <w:t xml:space="preserve">September </w:t>
            </w:r>
            <w:r w:rsidR="00804AC5">
              <w:rPr>
                <w:rFonts w:ascii="Gadugi" w:hAnsi="Gadugi"/>
                <w:sz w:val="22"/>
                <w:szCs w:val="22"/>
              </w:rPr>
              <w:t>10</w:t>
            </w:r>
            <w:r w:rsidR="00FF1ABD">
              <w:rPr>
                <w:rFonts w:ascii="Gadugi" w:hAnsi="Gadugi"/>
                <w:sz w:val="22"/>
                <w:szCs w:val="22"/>
              </w:rPr>
              <w:t>, 2026</w:t>
            </w:r>
          </w:p>
        </w:tc>
      </w:tr>
    </w:tbl>
    <w:p w14:paraId="4FFFFC28" w14:textId="77777777" w:rsidR="00E4270D" w:rsidRPr="001A7AFC" w:rsidRDefault="00E4270D">
      <w:pPr>
        <w:rPr>
          <w:rFonts w:ascii="Gadugi" w:hAnsi="Gadugi"/>
          <w:i/>
          <w:sz w:val="18"/>
        </w:rPr>
      </w:pPr>
    </w:p>
    <w:p w14:paraId="47B92FAF" w14:textId="1F89DA3A" w:rsidR="00A2748A" w:rsidRDefault="139D0997" w:rsidP="009E2BD8">
      <w:pPr>
        <w:rPr>
          <w:rFonts w:ascii="Gadugi" w:hAnsi="Gadugi"/>
          <w:sz w:val="18"/>
          <w:szCs w:val="18"/>
        </w:rPr>
      </w:pPr>
      <w:r w:rsidRPr="61D86806">
        <w:rPr>
          <w:rFonts w:ascii="Gadugi" w:hAnsi="Gadugi"/>
          <w:sz w:val="18"/>
          <w:szCs w:val="18"/>
        </w:rPr>
        <w:t xml:space="preserve">Appointments will be made in accordance with Article 13.02 (Appointment Procedures) and </w:t>
      </w:r>
      <w:r w:rsidRPr="61D86806">
        <w:rPr>
          <w:rFonts w:ascii="Gadugi" w:hAnsi="Gadugi"/>
          <w:b/>
          <w:bCs/>
          <w:sz w:val="18"/>
          <w:szCs w:val="18"/>
        </w:rPr>
        <w:t>Appendix A</w:t>
      </w:r>
      <w:r w:rsidRPr="61D86806">
        <w:rPr>
          <w:rFonts w:ascii="Gadugi" w:hAnsi="Gadugi"/>
          <w:sz w:val="18"/>
          <w:szCs w:val="18"/>
        </w:rPr>
        <w:t xml:space="preserve"> of the </w:t>
      </w:r>
      <w:hyperlink r:id="rId10">
        <w:r w:rsidRPr="61D86806">
          <w:rPr>
            <w:rStyle w:val="Hyperlink"/>
            <w:rFonts w:ascii="Gadugi" w:hAnsi="Gadugi"/>
            <w:sz w:val="18"/>
            <w:szCs w:val="18"/>
          </w:rPr>
          <w:t>CUPE 4163 Collective Agreement</w:t>
        </w:r>
      </w:hyperlink>
      <w:r w:rsidRPr="61D86806">
        <w:rPr>
          <w:rFonts w:ascii="Gadugi" w:hAnsi="Gadugi"/>
          <w:sz w:val="18"/>
          <w:szCs w:val="18"/>
        </w:rPr>
        <w:t xml:space="preserve">. </w:t>
      </w:r>
      <w:r w:rsidR="774A6BD2" w:rsidRPr="61D86806">
        <w:rPr>
          <w:rFonts w:ascii="Gadugi" w:hAnsi="Gadugi"/>
          <w:sz w:val="18"/>
          <w:szCs w:val="18"/>
        </w:rPr>
        <w:t>See Schedule 1 in the Collective Agreement for wages.</w:t>
      </w:r>
    </w:p>
    <w:p w14:paraId="5F281772" w14:textId="77777777" w:rsidR="00A2748A" w:rsidRDefault="00A2748A" w:rsidP="009E2BD8">
      <w:pPr>
        <w:rPr>
          <w:rFonts w:ascii="Gadugi" w:hAnsi="Gadugi"/>
          <w:sz w:val="18"/>
          <w:szCs w:val="18"/>
        </w:rPr>
      </w:pPr>
    </w:p>
    <w:p w14:paraId="5A561AB8" w14:textId="77777777" w:rsidR="00A2748A" w:rsidRDefault="00BE1FB3" w:rsidP="009E2BD8">
      <w:pPr>
        <w:rPr>
          <w:rFonts w:ascii="Gadugi" w:hAnsi="Gadugi"/>
          <w:i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 xml:space="preserve">Selection criteria will </w:t>
      </w:r>
      <w:proofErr w:type="gramStart"/>
      <w:r w:rsidRPr="001A7AFC">
        <w:rPr>
          <w:rFonts w:ascii="Gadugi" w:hAnsi="Gadugi"/>
          <w:sz w:val="18"/>
          <w:szCs w:val="18"/>
        </w:rPr>
        <w:t>include</w:t>
      </w:r>
      <w:r w:rsidR="00E4270D" w:rsidRPr="001A7AFC">
        <w:rPr>
          <w:rFonts w:ascii="Gadugi" w:hAnsi="Gadugi"/>
          <w:sz w:val="18"/>
          <w:szCs w:val="18"/>
        </w:rPr>
        <w:t>:</w:t>
      </w:r>
      <w:proofErr w:type="gramEnd"/>
      <w:r w:rsidR="00E4270D" w:rsidRPr="001A7AFC">
        <w:rPr>
          <w:rFonts w:ascii="Gadugi" w:hAnsi="Gadugi"/>
          <w:sz w:val="18"/>
          <w:szCs w:val="18"/>
        </w:rPr>
        <w:t xml:space="preserve"> qualifications and ability based on academic merit and related experience, the career and/or pedago</w:t>
      </w:r>
      <w:r w:rsidRPr="001A7AFC">
        <w:rPr>
          <w:rFonts w:ascii="Gadugi" w:hAnsi="Gadugi"/>
          <w:sz w:val="18"/>
          <w:szCs w:val="18"/>
        </w:rPr>
        <w:t>gical value that the experience in a particular position will provide the student, the student’s preferences, and other sources of graduate student financial support being received</w:t>
      </w:r>
      <w:r w:rsidRPr="001A7AFC">
        <w:rPr>
          <w:rFonts w:ascii="Gadugi" w:hAnsi="Gadugi"/>
          <w:i/>
          <w:sz w:val="18"/>
          <w:szCs w:val="18"/>
        </w:rPr>
        <w:t xml:space="preserve">. </w:t>
      </w:r>
    </w:p>
    <w:p w14:paraId="5D9C51E4" w14:textId="77777777" w:rsidR="00A2748A" w:rsidRDefault="00A2748A" w:rsidP="009E2BD8">
      <w:pPr>
        <w:rPr>
          <w:rFonts w:ascii="Gadugi" w:hAnsi="Gadugi"/>
          <w:i/>
          <w:sz w:val="18"/>
          <w:szCs w:val="18"/>
        </w:rPr>
      </w:pPr>
    </w:p>
    <w:p w14:paraId="1103400B" w14:textId="3ADFFF27" w:rsidR="00BE1FB3" w:rsidRPr="001A7AFC" w:rsidRDefault="009E2BD8">
      <w:pPr>
        <w:rPr>
          <w:rFonts w:ascii="Gadugi" w:hAnsi="Gadugi"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>Application does not ensure employment</w:t>
      </w:r>
      <w:r w:rsidR="00C27EE1" w:rsidRPr="001A7AFC">
        <w:rPr>
          <w:rFonts w:ascii="Gadugi" w:hAnsi="Gadugi"/>
          <w:sz w:val="18"/>
          <w:szCs w:val="18"/>
        </w:rPr>
        <w:t>.</w:t>
      </w:r>
    </w:p>
    <w:p w14:paraId="0039F39C" w14:textId="4E51A419" w:rsidR="002D2182" w:rsidRPr="002D2182" w:rsidRDefault="00BE1FB3" w:rsidP="004455EE">
      <w:pPr>
        <w:jc w:val="center"/>
        <w:rPr>
          <w:rFonts w:ascii="Gadugi" w:hAnsi="Gadugi"/>
          <w:b/>
          <w:sz w:val="18"/>
          <w:szCs w:val="18"/>
        </w:rPr>
      </w:pPr>
      <w:r w:rsidRPr="001A7AFC">
        <w:rPr>
          <w:rFonts w:ascii="Gadugi" w:hAnsi="Gadugi"/>
          <w:b/>
          <w:i/>
          <w:sz w:val="18"/>
          <w:szCs w:val="18"/>
        </w:rPr>
        <w:t>The University of Victoria is an equity employer a</w:t>
      </w:r>
      <w:r w:rsidR="001A7AFC">
        <w:rPr>
          <w:rFonts w:ascii="Gadugi" w:hAnsi="Gadugi"/>
          <w:b/>
          <w:i/>
          <w:sz w:val="18"/>
          <w:szCs w:val="18"/>
        </w:rPr>
        <w:t>nd encourages applications from</w:t>
      </w:r>
      <w:r w:rsidR="001A7AFC">
        <w:rPr>
          <w:rFonts w:ascii="Gadugi" w:hAnsi="Gadugi"/>
          <w:b/>
          <w:i/>
          <w:sz w:val="18"/>
          <w:szCs w:val="18"/>
        </w:rPr>
        <w:br/>
      </w:r>
      <w:r w:rsidRPr="001A7AFC">
        <w:rPr>
          <w:rFonts w:ascii="Gadugi" w:hAnsi="Gadugi"/>
          <w:b/>
          <w:i/>
          <w:sz w:val="18"/>
          <w:szCs w:val="18"/>
        </w:rPr>
        <w:t xml:space="preserve">women, persons with disabilities, visible minorities and aboriginal persons. </w:t>
      </w:r>
    </w:p>
    <w:sectPr w:rsidR="002D2182" w:rsidRPr="002D2182" w:rsidSect="002A5E08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E7D02"/>
    <w:multiLevelType w:val="hybridMultilevel"/>
    <w:tmpl w:val="3122433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316E6"/>
    <w:multiLevelType w:val="singleLevel"/>
    <w:tmpl w:val="33081BA0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6939717">
    <w:abstractNumId w:val="0"/>
  </w:num>
  <w:num w:numId="2" w16cid:durableId="118143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08"/>
    <w:rsid w:val="00027441"/>
    <w:rsid w:val="00044F25"/>
    <w:rsid w:val="000876D0"/>
    <w:rsid w:val="000B1146"/>
    <w:rsid w:val="000D3510"/>
    <w:rsid w:val="00144D90"/>
    <w:rsid w:val="00145658"/>
    <w:rsid w:val="00157680"/>
    <w:rsid w:val="00195AB1"/>
    <w:rsid w:val="001A7AFC"/>
    <w:rsid w:val="001D0479"/>
    <w:rsid w:val="00245E8A"/>
    <w:rsid w:val="00247940"/>
    <w:rsid w:val="002A5E08"/>
    <w:rsid w:val="002D2182"/>
    <w:rsid w:val="00354816"/>
    <w:rsid w:val="003D1B4C"/>
    <w:rsid w:val="00425A9F"/>
    <w:rsid w:val="004455EE"/>
    <w:rsid w:val="004E4530"/>
    <w:rsid w:val="00513659"/>
    <w:rsid w:val="00537F15"/>
    <w:rsid w:val="005924B1"/>
    <w:rsid w:val="005B4BE1"/>
    <w:rsid w:val="005D16F1"/>
    <w:rsid w:val="00652591"/>
    <w:rsid w:val="006C41EE"/>
    <w:rsid w:val="006F68F2"/>
    <w:rsid w:val="007122E5"/>
    <w:rsid w:val="00777688"/>
    <w:rsid w:val="007A63D6"/>
    <w:rsid w:val="007E0EF8"/>
    <w:rsid w:val="00804AC5"/>
    <w:rsid w:val="008650AB"/>
    <w:rsid w:val="0087794B"/>
    <w:rsid w:val="00880888"/>
    <w:rsid w:val="0088091C"/>
    <w:rsid w:val="008B74B2"/>
    <w:rsid w:val="009E26A6"/>
    <w:rsid w:val="009E2BD8"/>
    <w:rsid w:val="00A2748A"/>
    <w:rsid w:val="00A614F9"/>
    <w:rsid w:val="00AB0B7C"/>
    <w:rsid w:val="00AD6810"/>
    <w:rsid w:val="00AF1B5E"/>
    <w:rsid w:val="00B14141"/>
    <w:rsid w:val="00B42612"/>
    <w:rsid w:val="00BB2584"/>
    <w:rsid w:val="00BE1FB3"/>
    <w:rsid w:val="00BE5408"/>
    <w:rsid w:val="00C27EE1"/>
    <w:rsid w:val="00C671E3"/>
    <w:rsid w:val="00C754A2"/>
    <w:rsid w:val="00C82879"/>
    <w:rsid w:val="00CD73DB"/>
    <w:rsid w:val="00CE5060"/>
    <w:rsid w:val="00D0351A"/>
    <w:rsid w:val="00D325DB"/>
    <w:rsid w:val="00D9245D"/>
    <w:rsid w:val="00E321D7"/>
    <w:rsid w:val="00E4270D"/>
    <w:rsid w:val="00E72509"/>
    <w:rsid w:val="00EE4EE3"/>
    <w:rsid w:val="00FB3DAB"/>
    <w:rsid w:val="00FC4E1B"/>
    <w:rsid w:val="00FC710E"/>
    <w:rsid w:val="00FF1ABD"/>
    <w:rsid w:val="139D0997"/>
    <w:rsid w:val="61D86806"/>
    <w:rsid w:val="774A6B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FC2E4D"/>
  <w15:docId w15:val="{CBBD92C6-3642-41E6-8406-197D9310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E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4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218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6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uvic.ca/hr/assets/docs/labourrelations/collectiveagreements/4163-comps-1-and-2.pdf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llbrown@uvi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cf9e5665-52f4-485c-88ea-348cccc2b9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284B3C997E34C809E89FC6B1752F8" ma:contentTypeVersion="4" ma:contentTypeDescription="Create a new document." ma:contentTypeScope="" ma:versionID="fa703ffc79b11156a075311165394359">
  <xsd:schema xmlns:xsd="http://www.w3.org/2001/XMLSchema" xmlns:xs="http://www.w3.org/2001/XMLSchema" xmlns:p="http://schemas.microsoft.com/office/2006/metadata/properties" xmlns:ns2="cf9e5665-52f4-485c-88ea-348cccc2b935" targetNamespace="http://schemas.microsoft.com/office/2006/metadata/properties" ma:root="true" ma:fieldsID="9c3d82866e88d7a23871b63c11fc1c14" ns2:_="">
    <xsd:import namespace="cf9e5665-52f4-485c-88ea-348cccc2b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e5665-52f4-485c-88ea-348cccc2b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11" nillable="true" ma:displayName="Order" ma:decimals="2" ma:format="Dropdown" ma:internalName="Order0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9A9C4-BBC2-4101-BE38-B0161773C9DB}">
  <ds:schemaRefs>
    <ds:schemaRef ds:uri="http://schemas.microsoft.com/office/2006/metadata/properties"/>
    <ds:schemaRef ds:uri="http://schemas.microsoft.com/office/infopath/2007/PartnerControls"/>
    <ds:schemaRef ds:uri="cf9e5665-52f4-485c-88ea-348cccc2b935"/>
  </ds:schemaRefs>
</ds:datastoreItem>
</file>

<file path=customXml/itemProps2.xml><?xml version="1.0" encoding="utf-8"?>
<ds:datastoreItem xmlns:ds="http://schemas.openxmlformats.org/officeDocument/2006/customXml" ds:itemID="{A9C262C3-A885-46D8-A3F9-07E1F97CF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5D2EE-4306-46D2-9C5D-F8B43AC98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e5665-52f4-485c-88ea-348cccc2b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61d377-9894-427c-b13b-1d6a51662b4e}" enabled="0" method="" siteId="{9c61d377-9894-427c-b13b-1d6a51662b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epls2</dc:creator>
  <cp:keywords/>
  <cp:lastModifiedBy>Irina Bogachek</cp:lastModifiedBy>
  <cp:revision>5</cp:revision>
  <cp:lastPrinted>2022-09-09T17:48:00Z</cp:lastPrinted>
  <dcterms:created xsi:type="dcterms:W3CDTF">2026-08-20T19:33:00Z</dcterms:created>
  <dcterms:modified xsi:type="dcterms:W3CDTF">2026-08-21T18:32:00Z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0x010100A23284B3C997E34C809E89FC6B1752F8</vt:lpwstr>
  </property>
</Properties>
</file>