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813A67" w14:textId="1FFA8F24" w:rsidR="00DD4341" w:rsidRPr="000F739D" w:rsidRDefault="00ED5D50" w:rsidP="00DD4341">
      <w:pPr>
        <w:pBdr>
          <w:bottom w:val="single" w:sz="4" w:space="1" w:color="000000"/>
        </w:pBdr>
        <w:rPr>
          <w:rFonts w:ascii="Calibri" w:hAnsi="Calibri" w:cs="Calibri"/>
          <w:b/>
          <w:color w:val="000000" w:themeColor="text1"/>
          <w:sz w:val="22"/>
          <w:szCs w:val="22"/>
        </w:rPr>
      </w:pPr>
      <w:r w:rsidRPr="00EF04A6">
        <w:rPr>
          <w:rFonts w:ascii="Calibri" w:hAnsi="Calibri" w:cs="Calibri"/>
          <w:b/>
          <w:bCs/>
          <w:kern w:val="36"/>
          <w:sz w:val="32"/>
          <w:szCs w:val="32"/>
        </w:rPr>
        <w:t>Student Name</w:t>
      </w:r>
      <w:r w:rsidRPr="000F739D">
        <w:rPr>
          <w:rFonts w:ascii="Calibri" w:hAnsi="Calibri" w:cs="Calibri"/>
          <w:b/>
          <w:bCs/>
          <w:kern w:val="36"/>
          <w:sz w:val="22"/>
          <w:szCs w:val="22"/>
        </w:rPr>
        <w:br/>
      </w:r>
      <w:r w:rsidRPr="00EF04A6">
        <w:rPr>
          <w:rFonts w:ascii="Calibri" w:hAnsi="Calibri" w:cs="Calibri"/>
          <w:sz w:val="24"/>
          <w:szCs w:val="24"/>
        </w:rPr>
        <w:t>Address, City, Province, Country</w:t>
      </w:r>
      <w:r w:rsidRPr="00EF04A6">
        <w:rPr>
          <w:rFonts w:ascii="Calibri" w:hAnsi="Calibri" w:cs="Calibri"/>
          <w:b/>
          <w:bCs/>
          <w:kern w:val="36"/>
          <w:sz w:val="24"/>
          <w:szCs w:val="24"/>
        </w:rPr>
        <w:br/>
      </w:r>
      <w:hyperlink r:id="rId7" w:history="1">
        <w:r w:rsidRPr="00EF04A6">
          <w:rPr>
            <w:rStyle w:val="Hyperlink"/>
            <w:rFonts w:ascii="Calibri" w:hAnsi="Calibri" w:cs="Calibri"/>
            <w:sz w:val="24"/>
            <w:szCs w:val="24"/>
          </w:rPr>
          <w:t>email@email.com</w:t>
        </w:r>
      </w:hyperlink>
      <w:r w:rsidR="00DD4341" w:rsidRPr="00EF04A6">
        <w:rPr>
          <w:rFonts w:ascii="Calibri" w:hAnsi="Calibri" w:cs="Calibri"/>
          <w:b/>
          <w:bCs/>
          <w:kern w:val="36"/>
          <w:sz w:val="24"/>
          <w:szCs w:val="24"/>
        </w:rPr>
        <w:t xml:space="preserve"> |</w:t>
      </w:r>
      <w:r w:rsidRPr="00EF04A6">
        <w:rPr>
          <w:rFonts w:ascii="Calibri" w:hAnsi="Calibri" w:cs="Calibri"/>
          <w:sz w:val="24"/>
          <w:szCs w:val="24"/>
        </w:rPr>
        <w:t>222- 222- 2222</w:t>
      </w:r>
    </w:p>
    <w:p w14:paraId="69B7AD1A" w14:textId="5FBF1239" w:rsidR="007F3F43" w:rsidRPr="005A2437" w:rsidRDefault="007F3F43" w:rsidP="007F3F43">
      <w:pPr>
        <w:spacing w:before="240" w:after="120"/>
        <w:outlineLvl w:val="1"/>
        <w:rPr>
          <w:rFonts w:ascii="Calibri" w:hAnsi="Calibri" w:cs="Calibri"/>
          <w:b/>
          <w:bCs/>
          <w:sz w:val="24"/>
          <w:szCs w:val="24"/>
        </w:rPr>
      </w:pPr>
      <w:r w:rsidRPr="005A2437">
        <w:rPr>
          <w:rFonts w:ascii="Calibri" w:hAnsi="Calibri" w:cs="Calibri"/>
          <w:b/>
          <w:bCs/>
          <w:sz w:val="24"/>
          <w:szCs w:val="24"/>
        </w:rPr>
        <w:t>SUMMARY</w:t>
      </w:r>
      <w:r w:rsidR="00DD4341" w:rsidRPr="005A2437">
        <w:rPr>
          <w:rFonts w:ascii="Calibri" w:hAnsi="Calibri" w:cs="Calibri"/>
          <w:b/>
          <w:bCs/>
          <w:sz w:val="24"/>
          <w:szCs w:val="24"/>
        </w:rPr>
        <w:t xml:space="preserve"> OF SKILLS </w:t>
      </w:r>
    </w:p>
    <w:p w14:paraId="08AC7711" w14:textId="77777777" w:rsidR="00314115" w:rsidRPr="00314115" w:rsidRDefault="00D97C35" w:rsidP="00314115">
      <w:pPr>
        <w:pStyle w:val="ListParagraph"/>
        <w:numPr>
          <w:ilvl w:val="0"/>
          <w:numId w:val="16"/>
        </w:numPr>
        <w:spacing w:before="120" w:after="120"/>
        <w:rPr>
          <w:rFonts w:ascii="Calibri" w:hAnsi="Calibri" w:cs="Calibri"/>
          <w:sz w:val="22"/>
          <w:szCs w:val="22"/>
        </w:rPr>
      </w:pPr>
      <w:r w:rsidRPr="00314115">
        <w:rPr>
          <w:rFonts w:ascii="Calibri" w:hAnsi="Calibri" w:cs="Calibri"/>
          <w:sz w:val="22"/>
          <w:szCs w:val="22"/>
        </w:rPr>
        <w:t>Third-year Bachelor of Child and Youth Care student committed to supporting children and families, with hands-on practicum experience and a record of helping young learners reach developmental milestones</w:t>
      </w:r>
    </w:p>
    <w:p w14:paraId="4246FDBD" w14:textId="31D33F51" w:rsidR="00314115" w:rsidRPr="00314115" w:rsidRDefault="007F3F43" w:rsidP="00314115">
      <w:pPr>
        <w:pStyle w:val="ListParagraph"/>
        <w:numPr>
          <w:ilvl w:val="0"/>
          <w:numId w:val="16"/>
        </w:numPr>
        <w:spacing w:before="120" w:after="120"/>
        <w:rPr>
          <w:rFonts w:ascii="Calibri" w:hAnsi="Calibri" w:cs="Calibri"/>
          <w:sz w:val="22"/>
          <w:szCs w:val="22"/>
        </w:rPr>
      </w:pPr>
      <w:r w:rsidRPr="00314115">
        <w:rPr>
          <w:rFonts w:ascii="Calibri" w:hAnsi="Calibri" w:cs="Calibri"/>
          <w:sz w:val="22"/>
          <w:szCs w:val="22"/>
        </w:rPr>
        <w:t xml:space="preserve">Experienced in instructing and supporting children aged 3 to 10 in both one-on-one and group settings, consistently fostering engagement, learning, and positive social </w:t>
      </w:r>
      <w:proofErr w:type="spellStart"/>
      <w:r w:rsidR="00D30FFC" w:rsidRPr="00314115">
        <w:rPr>
          <w:rFonts w:ascii="Calibri" w:hAnsi="Calibri" w:cs="Calibri"/>
          <w:sz w:val="22"/>
          <w:szCs w:val="22"/>
        </w:rPr>
        <w:t>behaviours</w:t>
      </w:r>
      <w:proofErr w:type="spellEnd"/>
    </w:p>
    <w:p w14:paraId="3045C6C2" w14:textId="5CD2E164" w:rsidR="00314115" w:rsidRPr="00314115" w:rsidRDefault="00D97C35" w:rsidP="00314115">
      <w:pPr>
        <w:pStyle w:val="ListParagraph"/>
        <w:numPr>
          <w:ilvl w:val="0"/>
          <w:numId w:val="16"/>
        </w:numPr>
        <w:spacing w:before="120" w:after="120"/>
        <w:rPr>
          <w:rFonts w:ascii="Calibri" w:hAnsi="Calibri" w:cs="Calibri"/>
          <w:sz w:val="22"/>
          <w:szCs w:val="22"/>
        </w:rPr>
      </w:pPr>
      <w:r w:rsidRPr="00314115">
        <w:rPr>
          <w:rFonts w:ascii="Calibri" w:hAnsi="Calibri" w:cs="Calibri"/>
          <w:sz w:val="22"/>
          <w:szCs w:val="22"/>
        </w:rPr>
        <w:t xml:space="preserve">Skilled at group facilitation: </w:t>
      </w:r>
      <w:r w:rsidR="00D30FFC" w:rsidRPr="00314115">
        <w:rPr>
          <w:rFonts w:ascii="Calibri" w:hAnsi="Calibri" w:cs="Calibri"/>
          <w:sz w:val="22"/>
          <w:szCs w:val="22"/>
        </w:rPr>
        <w:t>balancing group and individual needs, adapting quickly to challenges, and ensuring</w:t>
      </w:r>
      <w:r w:rsidRPr="00314115">
        <w:rPr>
          <w:rFonts w:ascii="Calibri" w:hAnsi="Calibri" w:cs="Calibri"/>
          <w:sz w:val="22"/>
          <w:szCs w:val="22"/>
        </w:rPr>
        <w:t xml:space="preserve"> educational objectives are met, resulting in high levels of group participation and achievement of learning goals</w:t>
      </w:r>
    </w:p>
    <w:p w14:paraId="2B3EB89C" w14:textId="0A4CEFD7" w:rsidR="002854D4" w:rsidRPr="00314115" w:rsidRDefault="00E40AC1" w:rsidP="00314115">
      <w:pPr>
        <w:pStyle w:val="ListParagraph"/>
        <w:numPr>
          <w:ilvl w:val="0"/>
          <w:numId w:val="16"/>
        </w:numPr>
        <w:spacing w:before="120" w:after="1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Effective collaborator, </w:t>
      </w:r>
      <w:r w:rsidR="00D97C35" w:rsidRPr="00314115">
        <w:rPr>
          <w:rFonts w:ascii="Calibri" w:hAnsi="Calibri" w:cs="Calibri"/>
          <w:sz w:val="22"/>
          <w:szCs w:val="22"/>
        </w:rPr>
        <w:t>as demonstrated by successful practicum placements, paid employment, and university group projects</w:t>
      </w:r>
      <w:r>
        <w:rPr>
          <w:rFonts w:ascii="Calibri" w:hAnsi="Calibri" w:cs="Calibri"/>
          <w:sz w:val="22"/>
          <w:szCs w:val="22"/>
        </w:rPr>
        <w:t>;</w:t>
      </w:r>
      <w:r w:rsidR="00D97C35" w:rsidRPr="00314115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</w:t>
      </w:r>
      <w:r w:rsidR="00D97C35" w:rsidRPr="00314115">
        <w:rPr>
          <w:rFonts w:ascii="Calibri" w:hAnsi="Calibri" w:cs="Calibri"/>
          <w:sz w:val="22"/>
          <w:szCs w:val="22"/>
        </w:rPr>
        <w:t>ecognized for building strong relationships and actively contributing to team goals</w:t>
      </w:r>
    </w:p>
    <w:p w14:paraId="47415B7F" w14:textId="18CFF4AB" w:rsidR="00730D21" w:rsidRPr="00730D21" w:rsidRDefault="00616E14" w:rsidP="00DD4341">
      <w:pPr>
        <w:pBdr>
          <w:bottom w:val="single" w:sz="4" w:space="1" w:color="000000"/>
        </w:pBdr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0F739D">
        <w:rPr>
          <w:rFonts w:ascii="Calibri" w:hAnsi="Calibri" w:cs="Calibri"/>
          <w:b/>
          <w:color w:val="000000" w:themeColor="text1"/>
          <w:sz w:val="22"/>
          <w:szCs w:val="22"/>
        </w:rPr>
        <w:br/>
      </w:r>
      <w:r w:rsidR="002854D4" w:rsidRPr="005A2437">
        <w:rPr>
          <w:rFonts w:ascii="Calibri" w:hAnsi="Calibri" w:cs="Calibri"/>
          <w:b/>
          <w:color w:val="000000" w:themeColor="text1"/>
          <w:sz w:val="24"/>
          <w:szCs w:val="24"/>
        </w:rPr>
        <w:t xml:space="preserve">EDUCATION </w:t>
      </w:r>
    </w:p>
    <w:p w14:paraId="6284CB43" w14:textId="02BE0EC1" w:rsidR="002854D4" w:rsidRPr="000F739D" w:rsidRDefault="002854D4" w:rsidP="00822B7C">
      <w:pPr>
        <w:spacing w:before="120" w:after="120"/>
        <w:outlineLvl w:val="2"/>
        <w:rPr>
          <w:rFonts w:ascii="Calibri" w:hAnsi="Calibri" w:cs="Calibri"/>
          <w:b/>
          <w:bCs/>
          <w:sz w:val="22"/>
          <w:szCs w:val="22"/>
        </w:rPr>
      </w:pPr>
      <w:r w:rsidRPr="000F739D">
        <w:rPr>
          <w:rFonts w:ascii="Calibri" w:hAnsi="Calibri" w:cs="Calibri"/>
          <w:b/>
          <w:bCs/>
          <w:sz w:val="22"/>
          <w:szCs w:val="22"/>
        </w:rPr>
        <w:t xml:space="preserve">Bachelor of Child and Youth Care (CYC) </w:t>
      </w:r>
      <w:r w:rsidRPr="000F739D">
        <w:rPr>
          <w:rFonts w:ascii="Calibri" w:hAnsi="Calibri" w:cs="Calibri"/>
          <w:b/>
          <w:bCs/>
          <w:sz w:val="22"/>
          <w:szCs w:val="22"/>
        </w:rPr>
        <w:tab/>
      </w:r>
      <w:r w:rsidRPr="000F739D">
        <w:rPr>
          <w:rFonts w:ascii="Calibri" w:hAnsi="Calibri" w:cs="Calibri"/>
          <w:b/>
          <w:bCs/>
          <w:sz w:val="22"/>
          <w:szCs w:val="22"/>
        </w:rPr>
        <w:tab/>
      </w:r>
      <w:r w:rsidRPr="000F739D">
        <w:rPr>
          <w:rFonts w:ascii="Calibri" w:hAnsi="Calibri" w:cs="Calibri"/>
          <w:b/>
          <w:bCs/>
          <w:sz w:val="22"/>
          <w:szCs w:val="22"/>
        </w:rPr>
        <w:tab/>
      </w:r>
      <w:r w:rsidRPr="000F739D">
        <w:rPr>
          <w:rFonts w:ascii="Calibri" w:hAnsi="Calibri" w:cs="Calibri"/>
          <w:b/>
          <w:bCs/>
          <w:sz w:val="22"/>
          <w:szCs w:val="22"/>
        </w:rPr>
        <w:tab/>
      </w:r>
      <w:r w:rsidRPr="000F739D">
        <w:rPr>
          <w:rFonts w:ascii="Calibri" w:hAnsi="Calibri" w:cs="Calibri"/>
          <w:b/>
          <w:bCs/>
          <w:sz w:val="22"/>
          <w:szCs w:val="22"/>
        </w:rPr>
        <w:tab/>
      </w:r>
      <w:r w:rsidR="00874AAB">
        <w:rPr>
          <w:rFonts w:ascii="Calibri" w:hAnsi="Calibri" w:cs="Calibri"/>
          <w:b/>
          <w:bCs/>
          <w:sz w:val="22"/>
          <w:szCs w:val="22"/>
        </w:rPr>
        <w:tab/>
      </w:r>
      <w:r w:rsidR="00874AAB">
        <w:rPr>
          <w:rFonts w:ascii="Calibri" w:hAnsi="Calibri" w:cs="Calibri"/>
          <w:b/>
          <w:bCs/>
          <w:sz w:val="22"/>
          <w:szCs w:val="22"/>
        </w:rPr>
        <w:tab/>
      </w:r>
      <w:r w:rsidR="00874AAB">
        <w:rPr>
          <w:rFonts w:ascii="Calibri" w:hAnsi="Calibri" w:cs="Calibri"/>
          <w:b/>
          <w:bCs/>
          <w:sz w:val="22"/>
          <w:szCs w:val="22"/>
        </w:rPr>
        <w:tab/>
      </w:r>
      <w:r w:rsidR="00F055AA">
        <w:rPr>
          <w:rFonts w:ascii="Calibri" w:hAnsi="Calibri" w:cs="Calibri"/>
          <w:b/>
          <w:bCs/>
          <w:sz w:val="22"/>
          <w:szCs w:val="22"/>
        </w:rPr>
        <w:t xml:space="preserve">                  </w:t>
      </w:r>
      <w:r w:rsidRPr="000F739D">
        <w:rPr>
          <w:rFonts w:ascii="Calibri" w:hAnsi="Calibri" w:cs="Calibri"/>
          <w:sz w:val="22"/>
          <w:szCs w:val="22"/>
        </w:rPr>
        <w:t>2023- present</w:t>
      </w:r>
      <w:r w:rsidR="00DD4341" w:rsidRPr="000F739D">
        <w:rPr>
          <w:rFonts w:ascii="Calibri" w:hAnsi="Calibri" w:cs="Calibri"/>
          <w:b/>
          <w:bCs/>
          <w:sz w:val="22"/>
          <w:szCs w:val="22"/>
        </w:rPr>
        <w:br/>
      </w:r>
      <w:r w:rsidRPr="000F739D">
        <w:rPr>
          <w:rFonts w:ascii="Calibri" w:hAnsi="Calibri" w:cs="Calibri"/>
          <w:sz w:val="22"/>
          <w:szCs w:val="22"/>
        </w:rPr>
        <w:t>University of Victoria, Victoria, B.C.</w:t>
      </w:r>
    </w:p>
    <w:p w14:paraId="1B76B610" w14:textId="4499B045" w:rsidR="002854D4" w:rsidRPr="000F739D" w:rsidRDefault="008635F3" w:rsidP="002854D4">
      <w:pPr>
        <w:numPr>
          <w:ilvl w:val="0"/>
          <w:numId w:val="8"/>
        </w:numPr>
        <w:spacing w:before="120" w:after="120"/>
        <w:rPr>
          <w:rFonts w:ascii="Calibri" w:hAnsi="Calibri" w:cs="Calibri"/>
          <w:sz w:val="22"/>
          <w:szCs w:val="22"/>
        </w:rPr>
      </w:pPr>
      <w:r w:rsidRPr="002E2C2E">
        <w:rPr>
          <w:rFonts w:ascii="Calibri" w:hAnsi="Calibri" w:cs="Calibri"/>
          <w:b/>
          <w:bCs/>
          <w:sz w:val="22"/>
          <w:szCs w:val="22"/>
        </w:rPr>
        <w:t>Focus Areas:</w:t>
      </w:r>
      <w:r>
        <w:rPr>
          <w:rFonts w:ascii="Calibri" w:hAnsi="Calibri" w:cs="Calibri"/>
          <w:sz w:val="22"/>
          <w:szCs w:val="22"/>
        </w:rPr>
        <w:t xml:space="preserve"> </w:t>
      </w:r>
      <w:r w:rsidR="002854D4" w:rsidRPr="000F739D">
        <w:rPr>
          <w:rFonts w:ascii="Calibri" w:hAnsi="Calibri" w:cs="Calibri"/>
          <w:sz w:val="22"/>
          <w:szCs w:val="22"/>
        </w:rPr>
        <w:t>Helping Skills</w:t>
      </w:r>
      <w:r>
        <w:rPr>
          <w:rFonts w:ascii="Calibri" w:hAnsi="Calibri" w:cs="Calibri"/>
          <w:sz w:val="22"/>
          <w:szCs w:val="22"/>
        </w:rPr>
        <w:t xml:space="preserve">, </w:t>
      </w:r>
      <w:r w:rsidR="002854D4" w:rsidRPr="000F739D">
        <w:rPr>
          <w:rFonts w:ascii="Calibri" w:hAnsi="Calibri" w:cs="Calibri"/>
          <w:sz w:val="22"/>
          <w:szCs w:val="22"/>
        </w:rPr>
        <w:t>Lifespan Development</w:t>
      </w:r>
      <w:r>
        <w:rPr>
          <w:rFonts w:ascii="Calibri" w:hAnsi="Calibri" w:cs="Calibri"/>
          <w:sz w:val="22"/>
          <w:szCs w:val="22"/>
        </w:rPr>
        <w:t xml:space="preserve">, </w:t>
      </w:r>
      <w:r w:rsidR="002854D4" w:rsidRPr="000F739D">
        <w:rPr>
          <w:rFonts w:ascii="Calibri" w:hAnsi="Calibri" w:cs="Calibri"/>
          <w:sz w:val="22"/>
          <w:szCs w:val="22"/>
        </w:rPr>
        <w:t>Families Processes</w:t>
      </w:r>
      <w:r>
        <w:rPr>
          <w:rFonts w:ascii="Calibri" w:hAnsi="Calibri" w:cs="Calibri"/>
          <w:sz w:val="22"/>
          <w:szCs w:val="22"/>
        </w:rPr>
        <w:t xml:space="preserve">, </w:t>
      </w:r>
      <w:r w:rsidR="002854D4" w:rsidRPr="000F739D">
        <w:rPr>
          <w:rFonts w:ascii="Calibri" w:hAnsi="Calibri" w:cs="Calibri"/>
          <w:sz w:val="22"/>
          <w:szCs w:val="22"/>
        </w:rPr>
        <w:t>Applying Change Theory in Practice</w:t>
      </w:r>
      <w:r>
        <w:rPr>
          <w:rFonts w:ascii="Calibri" w:hAnsi="Calibri" w:cs="Calibri"/>
          <w:sz w:val="22"/>
          <w:szCs w:val="22"/>
        </w:rPr>
        <w:t xml:space="preserve">, </w:t>
      </w:r>
      <w:r w:rsidR="002854D4" w:rsidRPr="000F739D">
        <w:rPr>
          <w:rFonts w:ascii="Calibri" w:hAnsi="Calibri" w:cs="Calibri"/>
          <w:sz w:val="22"/>
          <w:szCs w:val="22"/>
        </w:rPr>
        <w:t>Ethical Decision Making</w:t>
      </w:r>
      <w:r>
        <w:rPr>
          <w:rFonts w:ascii="Calibri" w:hAnsi="Calibri" w:cs="Calibri"/>
          <w:sz w:val="22"/>
          <w:szCs w:val="22"/>
        </w:rPr>
        <w:t xml:space="preserve">, </w:t>
      </w:r>
      <w:r w:rsidR="002854D4" w:rsidRPr="000F739D">
        <w:rPr>
          <w:rFonts w:ascii="Calibri" w:hAnsi="Calibri" w:cs="Calibri"/>
          <w:sz w:val="22"/>
          <w:szCs w:val="22"/>
        </w:rPr>
        <w:t>CYC Practice in Indigenous Contexts</w:t>
      </w:r>
    </w:p>
    <w:p w14:paraId="34334CCB" w14:textId="132AC652" w:rsidR="002854D4" w:rsidRPr="000F739D" w:rsidRDefault="004E4620" w:rsidP="002854D4">
      <w:pPr>
        <w:numPr>
          <w:ilvl w:val="0"/>
          <w:numId w:val="8"/>
        </w:numPr>
        <w:spacing w:before="120" w:after="120"/>
        <w:rPr>
          <w:rFonts w:ascii="Calibri" w:hAnsi="Calibri" w:cs="Calibri"/>
          <w:sz w:val="22"/>
          <w:szCs w:val="22"/>
        </w:rPr>
      </w:pPr>
      <w:r w:rsidRPr="002E2C2E">
        <w:rPr>
          <w:rFonts w:ascii="Calibri" w:hAnsi="Calibri" w:cs="Calibri"/>
          <w:b/>
          <w:bCs/>
          <w:sz w:val="22"/>
          <w:szCs w:val="22"/>
        </w:rPr>
        <w:t>Highlight of Studies:</w:t>
      </w:r>
      <w:r>
        <w:rPr>
          <w:rFonts w:ascii="Calibri" w:hAnsi="Calibri" w:cs="Calibri"/>
          <w:sz w:val="22"/>
          <w:szCs w:val="22"/>
        </w:rPr>
        <w:t xml:space="preserve"> </w:t>
      </w:r>
      <w:r w:rsidR="00C973FD">
        <w:rPr>
          <w:rFonts w:ascii="Calibri" w:hAnsi="Calibri" w:cs="Calibri"/>
          <w:sz w:val="22"/>
          <w:szCs w:val="22"/>
        </w:rPr>
        <w:t xml:space="preserve">Completed a research study on community-based youth services in Greater Victoria in collaboration with staff and management at 9 </w:t>
      </w:r>
      <w:r w:rsidR="00E40AC1">
        <w:rPr>
          <w:rFonts w:ascii="Calibri" w:hAnsi="Calibri" w:cs="Calibri"/>
          <w:sz w:val="22"/>
          <w:szCs w:val="22"/>
        </w:rPr>
        <w:t xml:space="preserve">organizations; </w:t>
      </w:r>
      <w:r w:rsidR="00C973FD">
        <w:rPr>
          <w:rFonts w:ascii="Calibri" w:hAnsi="Calibri" w:cs="Calibri"/>
          <w:sz w:val="22"/>
          <w:szCs w:val="22"/>
        </w:rPr>
        <w:t>collect</w:t>
      </w:r>
      <w:r w:rsidR="00E40AC1">
        <w:rPr>
          <w:rFonts w:ascii="Calibri" w:hAnsi="Calibri" w:cs="Calibri"/>
          <w:sz w:val="22"/>
          <w:szCs w:val="22"/>
        </w:rPr>
        <w:t>ed</w:t>
      </w:r>
      <w:r w:rsidR="00C973FD">
        <w:rPr>
          <w:rFonts w:ascii="Calibri" w:hAnsi="Calibri" w:cs="Calibri"/>
          <w:sz w:val="22"/>
          <w:szCs w:val="22"/>
        </w:rPr>
        <w:t xml:space="preserve"> data and present</w:t>
      </w:r>
      <w:r w:rsidR="00E40AC1">
        <w:rPr>
          <w:rFonts w:ascii="Calibri" w:hAnsi="Calibri" w:cs="Calibri"/>
          <w:sz w:val="22"/>
          <w:szCs w:val="22"/>
        </w:rPr>
        <w:t>ed</w:t>
      </w:r>
      <w:r w:rsidR="00C973FD">
        <w:rPr>
          <w:rFonts w:ascii="Calibri" w:hAnsi="Calibri" w:cs="Calibri"/>
          <w:sz w:val="22"/>
          <w:szCs w:val="22"/>
        </w:rPr>
        <w:t xml:space="preserve"> findings in </w:t>
      </w:r>
      <w:r w:rsidR="00E40AC1">
        <w:rPr>
          <w:rFonts w:ascii="Calibri" w:hAnsi="Calibri" w:cs="Calibri"/>
          <w:sz w:val="22"/>
          <w:szCs w:val="22"/>
        </w:rPr>
        <w:t xml:space="preserve">oral and written </w:t>
      </w:r>
      <w:r w:rsidR="00C973FD">
        <w:rPr>
          <w:rFonts w:ascii="Calibri" w:hAnsi="Calibri" w:cs="Calibri"/>
          <w:sz w:val="22"/>
          <w:szCs w:val="22"/>
        </w:rPr>
        <w:t>formats</w:t>
      </w:r>
    </w:p>
    <w:p w14:paraId="75034E98" w14:textId="77777777" w:rsidR="002854D4" w:rsidRPr="005A2437" w:rsidRDefault="002854D4" w:rsidP="002854D4">
      <w:pPr>
        <w:pBdr>
          <w:bottom w:val="single" w:sz="4" w:space="1" w:color="000000"/>
        </w:pBdr>
        <w:rPr>
          <w:rFonts w:ascii="Calibri" w:hAnsi="Calibri" w:cs="Calibri"/>
          <w:b/>
          <w:color w:val="000000" w:themeColor="text1"/>
          <w:sz w:val="24"/>
          <w:szCs w:val="24"/>
        </w:rPr>
      </w:pPr>
    </w:p>
    <w:p w14:paraId="45F4AB17" w14:textId="29D1FEA1" w:rsidR="002854D4" w:rsidRPr="005A2437" w:rsidRDefault="002854D4" w:rsidP="00402FE5">
      <w:pPr>
        <w:pBdr>
          <w:bottom w:val="single" w:sz="4" w:space="1" w:color="000000"/>
        </w:pBdr>
        <w:rPr>
          <w:rFonts w:ascii="Calibri" w:hAnsi="Calibri" w:cs="Calibri"/>
          <w:color w:val="000000" w:themeColor="text1"/>
          <w:sz w:val="24"/>
          <w:szCs w:val="24"/>
        </w:rPr>
      </w:pPr>
      <w:r w:rsidRPr="005A2437">
        <w:rPr>
          <w:rFonts w:ascii="Calibri" w:hAnsi="Calibri" w:cs="Calibri"/>
          <w:b/>
          <w:color w:val="000000" w:themeColor="text1"/>
          <w:sz w:val="24"/>
          <w:szCs w:val="24"/>
        </w:rPr>
        <w:t xml:space="preserve">PRACTICUM EXPERIENCE </w:t>
      </w:r>
    </w:p>
    <w:p w14:paraId="757897A4" w14:textId="77777777" w:rsidR="00B04563" w:rsidRPr="000F739D" w:rsidRDefault="00B04563" w:rsidP="00B04563">
      <w:pPr>
        <w:spacing w:line="120" w:lineRule="auto"/>
        <w:rPr>
          <w:rFonts w:ascii="Calibri" w:hAnsi="Calibri" w:cs="Calibri"/>
          <w:color w:val="000000" w:themeColor="text1"/>
          <w:sz w:val="22"/>
          <w:szCs w:val="22"/>
        </w:rPr>
      </w:pPr>
    </w:p>
    <w:p w14:paraId="3121A27B" w14:textId="6B06E4BE" w:rsidR="00B04563" w:rsidRDefault="00B04563" w:rsidP="002854D4">
      <w:pPr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730D21">
        <w:rPr>
          <w:rFonts w:ascii="Calibri" w:hAnsi="Calibri" w:cs="Calibri"/>
          <w:bCs/>
          <w:color w:val="000000" w:themeColor="text1"/>
          <w:sz w:val="22"/>
          <w:szCs w:val="22"/>
        </w:rPr>
        <w:t>Victoria Pre</w:t>
      </w:r>
      <w:r w:rsidR="00E40AC1">
        <w:rPr>
          <w:rFonts w:ascii="Calibri" w:hAnsi="Calibri" w:cs="Calibri"/>
          <w:bCs/>
          <w:color w:val="000000" w:themeColor="text1"/>
          <w:sz w:val="22"/>
          <w:szCs w:val="22"/>
        </w:rPr>
        <w:t>s</w:t>
      </w:r>
      <w:r w:rsidRPr="00730D21">
        <w:rPr>
          <w:rFonts w:ascii="Calibri" w:hAnsi="Calibri" w:cs="Calibri"/>
          <w:bCs/>
          <w:color w:val="000000" w:themeColor="text1"/>
          <w:sz w:val="22"/>
          <w:szCs w:val="22"/>
        </w:rPr>
        <w:t>chool, Victoria, B</w:t>
      </w:r>
      <w:r w:rsidRPr="0076630C">
        <w:rPr>
          <w:rFonts w:ascii="Calibri" w:hAnsi="Calibri" w:cs="Calibri"/>
          <w:bCs/>
          <w:color w:val="000000" w:themeColor="text1"/>
          <w:sz w:val="22"/>
          <w:szCs w:val="22"/>
        </w:rPr>
        <w:t>.C.</w:t>
      </w:r>
      <w:r w:rsidRPr="000F739D">
        <w:rPr>
          <w:rFonts w:ascii="Calibri" w:hAnsi="Calibri" w:cs="Calibri"/>
          <w:b/>
          <w:color w:val="000000" w:themeColor="text1"/>
          <w:sz w:val="22"/>
          <w:szCs w:val="22"/>
        </w:rPr>
        <w:t xml:space="preserve"> </w:t>
      </w:r>
      <w:r w:rsidRPr="000F739D">
        <w:rPr>
          <w:rFonts w:ascii="Calibri" w:hAnsi="Calibri" w:cs="Calibri"/>
          <w:b/>
          <w:color w:val="000000" w:themeColor="text1"/>
          <w:sz w:val="22"/>
          <w:szCs w:val="22"/>
        </w:rPr>
        <w:tab/>
      </w:r>
      <w:r w:rsidRPr="000F739D">
        <w:rPr>
          <w:rFonts w:ascii="Calibri" w:hAnsi="Calibri" w:cs="Calibri"/>
          <w:b/>
          <w:color w:val="000000" w:themeColor="text1"/>
          <w:sz w:val="22"/>
          <w:szCs w:val="22"/>
        </w:rPr>
        <w:tab/>
      </w:r>
      <w:r w:rsidRPr="000F739D">
        <w:rPr>
          <w:rFonts w:ascii="Calibri" w:hAnsi="Calibri" w:cs="Calibri"/>
          <w:b/>
          <w:color w:val="000000" w:themeColor="text1"/>
          <w:sz w:val="22"/>
          <w:szCs w:val="22"/>
        </w:rPr>
        <w:tab/>
      </w:r>
      <w:r w:rsidRPr="000F739D">
        <w:rPr>
          <w:rFonts w:ascii="Calibri" w:hAnsi="Calibri" w:cs="Calibri"/>
          <w:b/>
          <w:color w:val="000000" w:themeColor="text1"/>
          <w:sz w:val="22"/>
          <w:szCs w:val="22"/>
        </w:rPr>
        <w:tab/>
      </w:r>
      <w:r>
        <w:rPr>
          <w:rFonts w:ascii="Calibri" w:hAnsi="Calibri" w:cs="Calibri"/>
          <w:b/>
          <w:color w:val="000000" w:themeColor="text1"/>
          <w:sz w:val="22"/>
          <w:szCs w:val="22"/>
        </w:rPr>
        <w:tab/>
      </w:r>
      <w:r>
        <w:rPr>
          <w:rFonts w:ascii="Calibri" w:hAnsi="Calibri" w:cs="Calibri"/>
          <w:b/>
          <w:color w:val="000000" w:themeColor="text1"/>
          <w:sz w:val="22"/>
          <w:szCs w:val="22"/>
        </w:rPr>
        <w:tab/>
        <w:t xml:space="preserve">                      </w:t>
      </w:r>
      <w:r w:rsidR="00F055AA">
        <w:rPr>
          <w:rFonts w:ascii="Calibri" w:hAnsi="Calibri" w:cs="Calibri"/>
          <w:b/>
          <w:color w:val="000000" w:themeColor="text1"/>
          <w:sz w:val="22"/>
          <w:szCs w:val="22"/>
        </w:rPr>
        <w:t xml:space="preserve">             </w:t>
      </w:r>
      <w:r w:rsidRPr="000F739D">
        <w:rPr>
          <w:rFonts w:ascii="Calibri" w:hAnsi="Calibri" w:cs="Calibri"/>
          <w:bCs/>
          <w:color w:val="000000" w:themeColor="text1"/>
          <w:sz w:val="22"/>
          <w:szCs w:val="22"/>
        </w:rPr>
        <w:t>May 2024- Sep 2024</w:t>
      </w:r>
    </w:p>
    <w:p w14:paraId="41CAB40E" w14:textId="7D11E099" w:rsidR="001B426A" w:rsidRPr="00B04563" w:rsidRDefault="002854D4" w:rsidP="002854D4">
      <w:pPr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730D21">
        <w:rPr>
          <w:rFonts w:ascii="Calibri" w:hAnsi="Calibri" w:cs="Calibri"/>
          <w:b/>
          <w:bCs/>
          <w:color w:val="000000" w:themeColor="text1"/>
          <w:sz w:val="22"/>
          <w:szCs w:val="22"/>
        </w:rPr>
        <w:t>PRACTICUM STUDENT</w:t>
      </w:r>
    </w:p>
    <w:p w14:paraId="1912B99D" w14:textId="5BC27CDA" w:rsidR="002854D4" w:rsidRPr="000F739D" w:rsidRDefault="002854D4" w:rsidP="002854D4">
      <w:pPr>
        <w:pStyle w:val="ListParagraph"/>
        <w:numPr>
          <w:ilvl w:val="0"/>
          <w:numId w:val="11"/>
        </w:numPr>
        <w:rPr>
          <w:rFonts w:ascii="Calibri" w:hAnsi="Calibri" w:cs="Calibri"/>
          <w:color w:val="000000" w:themeColor="text1"/>
          <w:sz w:val="22"/>
          <w:szCs w:val="22"/>
        </w:rPr>
      </w:pPr>
      <w:r w:rsidRPr="000F739D">
        <w:rPr>
          <w:rFonts w:ascii="Calibri" w:hAnsi="Calibri" w:cs="Calibri"/>
          <w:color w:val="000000" w:themeColor="text1"/>
          <w:sz w:val="22"/>
          <w:szCs w:val="22"/>
        </w:rPr>
        <w:t>Completed a 300-hour practicum at a preschool, supporting the social, emotional, and cognitive development of children aged 3 to 5 through daily routines, play-based learning, and individualized support plans</w:t>
      </w:r>
    </w:p>
    <w:p w14:paraId="7E67714E" w14:textId="61C00D01" w:rsidR="002854D4" w:rsidRPr="000F739D" w:rsidRDefault="002854D4" w:rsidP="002854D4">
      <w:pPr>
        <w:pStyle w:val="ListParagraph"/>
        <w:numPr>
          <w:ilvl w:val="0"/>
          <w:numId w:val="11"/>
        </w:numPr>
        <w:rPr>
          <w:rFonts w:ascii="Calibri" w:hAnsi="Calibri" w:cs="Calibri"/>
          <w:color w:val="000000" w:themeColor="text1"/>
          <w:sz w:val="22"/>
          <w:szCs w:val="22"/>
        </w:rPr>
      </w:pPr>
      <w:r w:rsidRPr="000F739D">
        <w:rPr>
          <w:rFonts w:ascii="Calibri" w:hAnsi="Calibri" w:cs="Calibri"/>
          <w:color w:val="000000" w:themeColor="text1"/>
          <w:sz w:val="22"/>
          <w:szCs w:val="22"/>
        </w:rPr>
        <w:t xml:space="preserve">Co-led classroom for </w:t>
      </w:r>
      <w:r w:rsidR="00EB2881">
        <w:rPr>
          <w:rFonts w:ascii="Calibri" w:hAnsi="Calibri" w:cs="Calibri"/>
          <w:color w:val="000000" w:themeColor="text1"/>
          <w:sz w:val="22"/>
          <w:szCs w:val="22"/>
        </w:rPr>
        <w:t>4</w:t>
      </w:r>
      <w:r w:rsidRPr="000F739D">
        <w:rPr>
          <w:rFonts w:ascii="Calibri" w:hAnsi="Calibri" w:cs="Calibri"/>
          <w:color w:val="000000" w:themeColor="text1"/>
          <w:sz w:val="22"/>
          <w:szCs w:val="22"/>
        </w:rPr>
        <w:t xml:space="preserve"> weeks, planning and implementing small group learning activities that improved engagement and skill development</w:t>
      </w:r>
    </w:p>
    <w:p w14:paraId="6172C328" w14:textId="54867F13" w:rsidR="002854D4" w:rsidRPr="000F739D" w:rsidRDefault="002854D4" w:rsidP="002854D4">
      <w:pPr>
        <w:pStyle w:val="ListParagraph"/>
        <w:numPr>
          <w:ilvl w:val="0"/>
          <w:numId w:val="11"/>
        </w:numPr>
        <w:rPr>
          <w:rFonts w:ascii="Calibri" w:hAnsi="Calibri" w:cs="Calibri"/>
          <w:color w:val="000000" w:themeColor="text1"/>
          <w:sz w:val="22"/>
          <w:szCs w:val="22"/>
        </w:rPr>
      </w:pPr>
      <w:r w:rsidRPr="000F739D">
        <w:rPr>
          <w:rFonts w:ascii="Calibri" w:hAnsi="Calibri" w:cs="Calibri"/>
          <w:color w:val="000000" w:themeColor="text1"/>
          <w:sz w:val="22"/>
          <w:szCs w:val="22"/>
        </w:rPr>
        <w:t xml:space="preserve">Regularly refreshed classroom materials to foster curiosity and </w:t>
      </w:r>
      <w:r w:rsidR="00D97C35" w:rsidRPr="000F739D">
        <w:rPr>
          <w:rFonts w:ascii="Calibri" w:hAnsi="Calibri" w:cs="Calibri"/>
          <w:color w:val="000000" w:themeColor="text1"/>
          <w:sz w:val="22"/>
          <w:szCs w:val="22"/>
        </w:rPr>
        <w:t>sustain</w:t>
      </w:r>
      <w:r w:rsidRPr="000F739D">
        <w:rPr>
          <w:rFonts w:ascii="Calibri" w:hAnsi="Calibri" w:cs="Calibri"/>
          <w:color w:val="000000" w:themeColor="text1"/>
          <w:sz w:val="22"/>
          <w:szCs w:val="22"/>
        </w:rPr>
        <w:t xml:space="preserve"> interest among children</w:t>
      </w:r>
      <w:r w:rsidR="00822B7C" w:rsidRPr="000F739D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567A9706" w14:textId="1FBFBE99" w:rsidR="00EB2881" w:rsidRDefault="002854D4" w:rsidP="002854D4">
      <w:pPr>
        <w:pStyle w:val="ListParagraph"/>
        <w:numPr>
          <w:ilvl w:val="0"/>
          <w:numId w:val="11"/>
        </w:numPr>
        <w:rPr>
          <w:rFonts w:ascii="Calibri" w:hAnsi="Calibri" w:cs="Calibri"/>
          <w:color w:val="000000" w:themeColor="text1"/>
          <w:sz w:val="22"/>
          <w:szCs w:val="22"/>
        </w:rPr>
      </w:pPr>
      <w:r w:rsidRPr="000F739D">
        <w:rPr>
          <w:rFonts w:ascii="Calibri" w:hAnsi="Calibri" w:cs="Calibri"/>
          <w:color w:val="000000" w:themeColor="text1"/>
          <w:sz w:val="22"/>
          <w:szCs w:val="22"/>
        </w:rPr>
        <w:t>Facilitated both indoor and outdoor play</w:t>
      </w:r>
    </w:p>
    <w:p w14:paraId="0AB5BF42" w14:textId="40EF0837" w:rsidR="002854D4" w:rsidRPr="000F739D" w:rsidRDefault="00EB2881" w:rsidP="002854D4">
      <w:pPr>
        <w:pStyle w:val="ListParagraph"/>
        <w:numPr>
          <w:ilvl w:val="0"/>
          <w:numId w:val="11"/>
        </w:numPr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>A</w:t>
      </w:r>
      <w:r w:rsidR="002854D4" w:rsidRPr="000F739D">
        <w:rPr>
          <w:rFonts w:ascii="Calibri" w:hAnsi="Calibri" w:cs="Calibri"/>
          <w:color w:val="000000" w:themeColor="text1"/>
          <w:sz w:val="22"/>
          <w:szCs w:val="22"/>
        </w:rPr>
        <w:t>ssisted in organizing parent-teacher conferences, resulting in positive parent feedbac</w:t>
      </w:r>
      <w:r w:rsidR="00816822">
        <w:rPr>
          <w:rFonts w:ascii="Calibri" w:hAnsi="Calibri" w:cs="Calibri"/>
          <w:color w:val="000000" w:themeColor="text1"/>
          <w:sz w:val="22"/>
          <w:szCs w:val="22"/>
        </w:rPr>
        <w:t>k</w:t>
      </w:r>
    </w:p>
    <w:p w14:paraId="797705C3" w14:textId="2D1B00B8" w:rsidR="002854D4" w:rsidRPr="000F739D" w:rsidRDefault="002854D4" w:rsidP="002854D4">
      <w:pPr>
        <w:pStyle w:val="ListParagraph"/>
        <w:numPr>
          <w:ilvl w:val="0"/>
          <w:numId w:val="11"/>
        </w:numPr>
        <w:rPr>
          <w:rFonts w:ascii="Calibri" w:hAnsi="Calibri" w:cs="Calibri"/>
          <w:color w:val="000000" w:themeColor="text1"/>
          <w:sz w:val="22"/>
          <w:szCs w:val="22"/>
        </w:rPr>
      </w:pPr>
      <w:r w:rsidRPr="000F739D">
        <w:rPr>
          <w:rFonts w:ascii="Calibri" w:hAnsi="Calibri" w:cs="Calibri"/>
          <w:color w:val="000000" w:themeColor="text1"/>
          <w:sz w:val="22"/>
          <w:szCs w:val="22"/>
        </w:rPr>
        <w:t>Maintained a clean, safe, and welcoming classroom environment according to licensing standards</w:t>
      </w:r>
    </w:p>
    <w:p w14:paraId="66251248" w14:textId="7FF76B68" w:rsidR="002854D4" w:rsidRPr="000F739D" w:rsidRDefault="002854D4" w:rsidP="002854D4">
      <w:pPr>
        <w:pStyle w:val="ListParagraph"/>
        <w:numPr>
          <w:ilvl w:val="0"/>
          <w:numId w:val="11"/>
        </w:numPr>
        <w:rPr>
          <w:rFonts w:ascii="Calibri" w:hAnsi="Calibri" w:cs="Calibri"/>
          <w:color w:val="000000" w:themeColor="text1"/>
          <w:sz w:val="22"/>
          <w:szCs w:val="22"/>
        </w:rPr>
      </w:pPr>
      <w:r w:rsidRPr="000F739D">
        <w:rPr>
          <w:rFonts w:ascii="Calibri" w:hAnsi="Calibri" w:cs="Calibri"/>
          <w:color w:val="000000" w:themeColor="text1"/>
          <w:sz w:val="22"/>
          <w:szCs w:val="22"/>
        </w:rPr>
        <w:t>Provided one-on-one support to children facing emotional or developmental challenges using narrative-based inquiry and individualized strategies</w:t>
      </w:r>
    </w:p>
    <w:p w14:paraId="373B4B85" w14:textId="51E06972" w:rsidR="002854D4" w:rsidRPr="000F739D" w:rsidRDefault="002854D4" w:rsidP="002854D4">
      <w:pPr>
        <w:pStyle w:val="ListParagraph"/>
        <w:numPr>
          <w:ilvl w:val="0"/>
          <w:numId w:val="11"/>
        </w:numPr>
        <w:rPr>
          <w:rFonts w:ascii="Calibri" w:hAnsi="Calibri" w:cs="Calibri"/>
          <w:color w:val="000000" w:themeColor="text1"/>
          <w:sz w:val="22"/>
          <w:szCs w:val="22"/>
        </w:rPr>
      </w:pPr>
      <w:r w:rsidRPr="000F739D">
        <w:rPr>
          <w:rFonts w:ascii="Calibri" w:hAnsi="Calibri" w:cs="Calibri"/>
          <w:color w:val="000000" w:themeColor="text1"/>
          <w:sz w:val="22"/>
          <w:szCs w:val="22"/>
        </w:rPr>
        <w:t>Documented observations and developmental milestones, sharing insights with supervisors and parents to ensure collaborative support and continuous improvement</w:t>
      </w:r>
    </w:p>
    <w:p w14:paraId="0B93DFEB" w14:textId="77777777" w:rsidR="00426823" w:rsidRPr="000F739D" w:rsidRDefault="00426823" w:rsidP="00426823">
      <w:pPr>
        <w:pBdr>
          <w:bottom w:val="single" w:sz="4" w:space="1" w:color="000000"/>
        </w:pBdr>
        <w:rPr>
          <w:rFonts w:ascii="Calibri" w:hAnsi="Calibri" w:cs="Calibri"/>
          <w:b/>
          <w:color w:val="000000" w:themeColor="text1"/>
          <w:sz w:val="22"/>
          <w:szCs w:val="22"/>
        </w:rPr>
      </w:pPr>
    </w:p>
    <w:p w14:paraId="05DA3E2A" w14:textId="77777777" w:rsidR="005504FA" w:rsidRDefault="005504FA" w:rsidP="00402FE5">
      <w:pPr>
        <w:pBdr>
          <w:bottom w:val="single" w:sz="4" w:space="1" w:color="000000"/>
        </w:pBdr>
        <w:rPr>
          <w:rFonts w:ascii="Calibri" w:hAnsi="Calibri" w:cs="Calibri"/>
          <w:b/>
          <w:color w:val="000000" w:themeColor="text1"/>
          <w:sz w:val="24"/>
          <w:szCs w:val="24"/>
        </w:rPr>
      </w:pPr>
    </w:p>
    <w:p w14:paraId="3DC427E2" w14:textId="77777777" w:rsidR="005504FA" w:rsidRDefault="005504FA" w:rsidP="00402FE5">
      <w:pPr>
        <w:pBdr>
          <w:bottom w:val="single" w:sz="4" w:space="1" w:color="000000"/>
        </w:pBdr>
        <w:rPr>
          <w:rFonts w:ascii="Calibri" w:hAnsi="Calibri" w:cs="Calibri"/>
          <w:b/>
          <w:color w:val="000000" w:themeColor="text1"/>
          <w:sz w:val="24"/>
          <w:szCs w:val="24"/>
        </w:rPr>
      </w:pPr>
    </w:p>
    <w:p w14:paraId="50E22316" w14:textId="77777777" w:rsidR="005504FA" w:rsidRDefault="005504FA" w:rsidP="00402FE5">
      <w:pPr>
        <w:pBdr>
          <w:bottom w:val="single" w:sz="4" w:space="1" w:color="000000"/>
        </w:pBdr>
        <w:rPr>
          <w:rFonts w:ascii="Calibri" w:hAnsi="Calibri" w:cs="Calibri"/>
          <w:b/>
          <w:color w:val="000000" w:themeColor="text1"/>
          <w:sz w:val="24"/>
          <w:szCs w:val="24"/>
        </w:rPr>
      </w:pPr>
    </w:p>
    <w:p w14:paraId="6AA449C0" w14:textId="77777777" w:rsidR="005504FA" w:rsidRDefault="005504FA" w:rsidP="00402FE5">
      <w:pPr>
        <w:pBdr>
          <w:bottom w:val="single" w:sz="4" w:space="1" w:color="000000"/>
        </w:pBdr>
        <w:rPr>
          <w:rFonts w:ascii="Calibri" w:hAnsi="Calibri" w:cs="Calibri"/>
          <w:b/>
          <w:color w:val="000000" w:themeColor="text1"/>
          <w:sz w:val="24"/>
          <w:szCs w:val="24"/>
        </w:rPr>
      </w:pPr>
    </w:p>
    <w:p w14:paraId="3B4AF84C" w14:textId="0E68EEF8" w:rsidR="00426823" w:rsidRPr="005A2437" w:rsidRDefault="00C5302F" w:rsidP="00402FE5">
      <w:pPr>
        <w:pBdr>
          <w:bottom w:val="single" w:sz="4" w:space="1" w:color="000000"/>
        </w:pBdr>
        <w:rPr>
          <w:rFonts w:ascii="Calibri" w:hAnsi="Calibri" w:cs="Calibri"/>
          <w:color w:val="000000" w:themeColor="text1"/>
          <w:sz w:val="24"/>
          <w:szCs w:val="24"/>
        </w:rPr>
      </w:pPr>
      <w:r w:rsidRPr="005A2437">
        <w:rPr>
          <w:rFonts w:ascii="Calibri" w:hAnsi="Calibri" w:cs="Calibri"/>
          <w:b/>
          <w:color w:val="000000" w:themeColor="text1"/>
          <w:sz w:val="24"/>
          <w:szCs w:val="24"/>
        </w:rPr>
        <w:lastRenderedPageBreak/>
        <w:t>WORK</w:t>
      </w:r>
      <w:r w:rsidR="00426823" w:rsidRPr="005A2437">
        <w:rPr>
          <w:rFonts w:ascii="Calibri" w:hAnsi="Calibri" w:cs="Calibri"/>
          <w:b/>
          <w:color w:val="000000" w:themeColor="text1"/>
          <w:sz w:val="24"/>
          <w:szCs w:val="24"/>
        </w:rPr>
        <w:t xml:space="preserve"> EXPERIENCE </w:t>
      </w:r>
    </w:p>
    <w:p w14:paraId="462460B0" w14:textId="379B4808" w:rsidR="00426823" w:rsidRPr="000F739D" w:rsidRDefault="00874AAB" w:rsidP="00426823">
      <w:pPr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br/>
      </w:r>
      <w:r w:rsidR="001B426A" w:rsidRPr="00730D21">
        <w:rPr>
          <w:rFonts w:ascii="Calibri" w:hAnsi="Calibri" w:cs="Calibri"/>
          <w:bCs/>
          <w:color w:val="000000" w:themeColor="text1"/>
          <w:sz w:val="22"/>
          <w:szCs w:val="22"/>
        </w:rPr>
        <w:t>Creative Coffee,</w:t>
      </w:r>
      <w:r w:rsidR="001B426A" w:rsidRPr="000F739D">
        <w:rPr>
          <w:rFonts w:ascii="Calibri" w:hAnsi="Calibri" w:cs="Calibri"/>
          <w:b/>
          <w:color w:val="000000" w:themeColor="text1"/>
          <w:sz w:val="22"/>
          <w:szCs w:val="22"/>
        </w:rPr>
        <w:t xml:space="preserve"> </w:t>
      </w:r>
      <w:r w:rsidR="001B426A" w:rsidRPr="000F739D">
        <w:rPr>
          <w:rFonts w:ascii="Calibri" w:hAnsi="Calibri" w:cs="Calibri"/>
          <w:color w:val="000000" w:themeColor="text1"/>
          <w:sz w:val="22"/>
          <w:szCs w:val="22"/>
        </w:rPr>
        <w:t xml:space="preserve">Vancouver, B.C.       </w:t>
      </w:r>
      <w:r w:rsidR="00426823" w:rsidRPr="000F739D">
        <w:rPr>
          <w:rFonts w:ascii="Calibri" w:hAnsi="Calibri" w:cs="Calibri"/>
          <w:color w:val="000000" w:themeColor="text1"/>
          <w:sz w:val="22"/>
          <w:szCs w:val="22"/>
        </w:rPr>
        <w:tab/>
      </w:r>
      <w:r w:rsidR="00426823" w:rsidRPr="000F739D">
        <w:rPr>
          <w:rFonts w:ascii="Calibri" w:hAnsi="Calibri" w:cs="Calibri"/>
          <w:color w:val="000000" w:themeColor="text1"/>
          <w:sz w:val="22"/>
          <w:szCs w:val="22"/>
        </w:rPr>
        <w:tab/>
      </w:r>
      <w:r w:rsidR="00426823" w:rsidRPr="000F739D">
        <w:rPr>
          <w:rFonts w:ascii="Calibri" w:hAnsi="Calibri" w:cs="Calibri"/>
          <w:color w:val="000000" w:themeColor="text1"/>
          <w:sz w:val="22"/>
          <w:szCs w:val="22"/>
        </w:rPr>
        <w:tab/>
      </w:r>
      <w:r w:rsidR="00426823" w:rsidRPr="000F739D">
        <w:rPr>
          <w:rFonts w:ascii="Calibri" w:hAnsi="Calibri" w:cs="Calibri"/>
          <w:color w:val="000000" w:themeColor="text1"/>
          <w:sz w:val="22"/>
          <w:szCs w:val="22"/>
        </w:rPr>
        <w:tab/>
        <w:t xml:space="preserve">     </w:t>
      </w:r>
      <w:r w:rsidR="00C5302F" w:rsidRPr="000F739D">
        <w:rPr>
          <w:rFonts w:ascii="Calibri" w:hAnsi="Calibri" w:cs="Calibri"/>
          <w:color w:val="000000" w:themeColor="text1"/>
          <w:sz w:val="22"/>
          <w:szCs w:val="22"/>
        </w:rPr>
        <w:tab/>
      </w:r>
      <w:r w:rsidR="00716B7F" w:rsidRPr="000F739D">
        <w:rPr>
          <w:rFonts w:ascii="Calibri" w:hAnsi="Calibri" w:cs="Calibri"/>
          <w:color w:val="000000" w:themeColor="text1"/>
          <w:sz w:val="22"/>
          <w:szCs w:val="22"/>
        </w:rPr>
        <w:tab/>
      </w:r>
      <w:r w:rsidR="00716B7F" w:rsidRPr="000F739D">
        <w:rPr>
          <w:rFonts w:ascii="Calibri" w:hAnsi="Calibri" w:cs="Calibri"/>
          <w:color w:val="000000" w:themeColor="text1"/>
          <w:sz w:val="22"/>
          <w:szCs w:val="22"/>
        </w:rPr>
        <w:tab/>
      </w:r>
      <w:r w:rsidR="00716B7F" w:rsidRPr="000F739D">
        <w:rPr>
          <w:rFonts w:ascii="Calibri" w:hAnsi="Calibri" w:cs="Calibri"/>
          <w:color w:val="000000" w:themeColor="text1"/>
          <w:sz w:val="22"/>
          <w:szCs w:val="22"/>
        </w:rPr>
        <w:tab/>
      </w:r>
      <w:r w:rsidR="00F055AA">
        <w:rPr>
          <w:rFonts w:ascii="Calibri" w:hAnsi="Calibri" w:cs="Calibri"/>
          <w:color w:val="000000" w:themeColor="text1"/>
          <w:sz w:val="22"/>
          <w:szCs w:val="22"/>
        </w:rPr>
        <w:t xml:space="preserve">         </w:t>
      </w:r>
      <w:r w:rsidR="00426823" w:rsidRPr="000F739D">
        <w:rPr>
          <w:rFonts w:ascii="Calibri" w:hAnsi="Calibri" w:cs="Calibri"/>
          <w:color w:val="000000" w:themeColor="text1"/>
          <w:sz w:val="22"/>
          <w:szCs w:val="22"/>
        </w:rPr>
        <w:t>Oct 2023 – Present</w:t>
      </w:r>
    </w:p>
    <w:p w14:paraId="7C9E1B0C" w14:textId="25844650" w:rsidR="00426823" w:rsidRPr="00730D21" w:rsidRDefault="001B426A" w:rsidP="00426823">
      <w:pPr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730D21">
        <w:rPr>
          <w:rFonts w:ascii="Calibri" w:hAnsi="Calibri" w:cs="Calibri"/>
          <w:b/>
          <w:bCs/>
          <w:color w:val="000000" w:themeColor="text1"/>
          <w:sz w:val="22"/>
          <w:szCs w:val="22"/>
        </w:rPr>
        <w:t>BARISTA</w:t>
      </w:r>
      <w:r w:rsidRPr="00730D21">
        <w:rPr>
          <w:rFonts w:ascii="Calibri" w:hAnsi="Calibri" w:cs="Calibri"/>
          <w:b/>
          <w:bCs/>
          <w:color w:val="000000" w:themeColor="text1"/>
          <w:sz w:val="22"/>
          <w:szCs w:val="22"/>
        </w:rPr>
        <w:tab/>
      </w:r>
      <w:r w:rsidR="00426823" w:rsidRPr="00730D21">
        <w:rPr>
          <w:rFonts w:ascii="Calibri" w:hAnsi="Calibri" w:cs="Calibri"/>
          <w:b/>
          <w:bCs/>
          <w:color w:val="000000" w:themeColor="text1"/>
          <w:sz w:val="22"/>
          <w:szCs w:val="22"/>
        </w:rPr>
        <w:br/>
        <w:t xml:space="preserve">   </w:t>
      </w:r>
      <w:r w:rsidR="00426823" w:rsidRPr="00730D21">
        <w:rPr>
          <w:rFonts w:ascii="Calibri" w:hAnsi="Calibri" w:cs="Calibri"/>
          <w:b/>
          <w:bCs/>
          <w:color w:val="000000" w:themeColor="text1"/>
          <w:sz w:val="22"/>
          <w:szCs w:val="22"/>
        </w:rPr>
        <w:tab/>
      </w:r>
      <w:r w:rsidR="00426823" w:rsidRPr="00730D21">
        <w:rPr>
          <w:rFonts w:ascii="Calibri" w:hAnsi="Calibri" w:cs="Calibri"/>
          <w:b/>
          <w:bCs/>
          <w:color w:val="000000" w:themeColor="text1"/>
          <w:sz w:val="22"/>
          <w:szCs w:val="22"/>
        </w:rPr>
        <w:tab/>
      </w:r>
    </w:p>
    <w:p w14:paraId="2AF584FA" w14:textId="293A0D36" w:rsidR="009A46D4" w:rsidRPr="000F739D" w:rsidRDefault="009A46D4" w:rsidP="009A46D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color w:val="000000" w:themeColor="text1"/>
          <w:sz w:val="22"/>
          <w:szCs w:val="22"/>
        </w:rPr>
      </w:pPr>
      <w:r w:rsidRPr="000F739D">
        <w:rPr>
          <w:rFonts w:ascii="Calibri" w:hAnsi="Calibri" w:cs="Calibri"/>
          <w:color w:val="000000" w:themeColor="text1"/>
          <w:sz w:val="22"/>
          <w:szCs w:val="22"/>
        </w:rPr>
        <w:t>Demonstrate</w:t>
      </w:r>
      <w:r w:rsidR="00EB2881">
        <w:rPr>
          <w:rFonts w:ascii="Calibri" w:hAnsi="Calibri" w:cs="Calibri"/>
          <w:color w:val="000000" w:themeColor="text1"/>
          <w:sz w:val="22"/>
          <w:szCs w:val="22"/>
        </w:rPr>
        <w:t>d</w:t>
      </w:r>
      <w:r w:rsidRPr="000F739D">
        <w:rPr>
          <w:rFonts w:ascii="Calibri" w:hAnsi="Calibri" w:cs="Calibri"/>
          <w:color w:val="000000" w:themeColor="text1"/>
          <w:sz w:val="22"/>
          <w:szCs w:val="22"/>
        </w:rPr>
        <w:t xml:space="preserve"> skills in communication, time management, and effective memory to ensure efficient, quality service</w:t>
      </w:r>
    </w:p>
    <w:p w14:paraId="27FB39CC" w14:textId="33199F71" w:rsidR="009A46D4" w:rsidRPr="000F739D" w:rsidRDefault="009A46D4" w:rsidP="009A46D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color w:val="000000" w:themeColor="text1"/>
          <w:sz w:val="22"/>
          <w:szCs w:val="22"/>
        </w:rPr>
      </w:pPr>
      <w:r w:rsidRPr="000F739D">
        <w:rPr>
          <w:rFonts w:ascii="Calibri" w:hAnsi="Calibri" w:cs="Calibri"/>
          <w:color w:val="000000" w:themeColor="text1"/>
          <w:sz w:val="22"/>
          <w:szCs w:val="22"/>
        </w:rPr>
        <w:t>Work</w:t>
      </w:r>
      <w:r w:rsidR="00EB2881">
        <w:rPr>
          <w:rFonts w:ascii="Calibri" w:hAnsi="Calibri" w:cs="Calibri"/>
          <w:color w:val="000000" w:themeColor="text1"/>
          <w:sz w:val="22"/>
          <w:szCs w:val="22"/>
        </w:rPr>
        <w:t>ed</w:t>
      </w:r>
      <w:r w:rsidRPr="000F739D">
        <w:rPr>
          <w:rFonts w:ascii="Calibri" w:hAnsi="Calibri" w:cs="Calibri"/>
          <w:color w:val="000000" w:themeColor="text1"/>
          <w:sz w:val="22"/>
          <w:szCs w:val="22"/>
        </w:rPr>
        <w:t xml:space="preserve"> efficiently in a </w:t>
      </w:r>
      <w:r w:rsidR="00404D54">
        <w:rPr>
          <w:rFonts w:ascii="Calibri" w:hAnsi="Calibri" w:cs="Calibri"/>
          <w:color w:val="000000" w:themeColor="text1"/>
          <w:sz w:val="22"/>
          <w:szCs w:val="22"/>
        </w:rPr>
        <w:t>fast-paced</w:t>
      </w:r>
      <w:r w:rsidRPr="000F739D">
        <w:rPr>
          <w:rFonts w:ascii="Calibri" w:hAnsi="Calibri" w:cs="Calibri"/>
          <w:color w:val="000000" w:themeColor="text1"/>
          <w:sz w:val="22"/>
          <w:szCs w:val="22"/>
        </w:rPr>
        <w:t xml:space="preserve"> environment, often with lineups of customers</w:t>
      </w:r>
    </w:p>
    <w:p w14:paraId="6BE50BD1" w14:textId="0BAFF5D0" w:rsidR="009A46D4" w:rsidRPr="000F739D" w:rsidRDefault="009A46D4" w:rsidP="009A46D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color w:val="000000" w:themeColor="text1"/>
          <w:sz w:val="22"/>
          <w:szCs w:val="22"/>
        </w:rPr>
      </w:pPr>
      <w:r w:rsidRPr="000F739D">
        <w:rPr>
          <w:rFonts w:ascii="Calibri" w:hAnsi="Calibri" w:cs="Calibri"/>
          <w:color w:val="000000" w:themeColor="text1"/>
          <w:sz w:val="22"/>
          <w:szCs w:val="22"/>
        </w:rPr>
        <w:t xml:space="preserve">Built friendly </w:t>
      </w:r>
      <w:r w:rsidR="00EB2881">
        <w:rPr>
          <w:rFonts w:ascii="Calibri" w:hAnsi="Calibri" w:cs="Calibri"/>
          <w:color w:val="000000" w:themeColor="text1"/>
          <w:sz w:val="22"/>
          <w:szCs w:val="22"/>
        </w:rPr>
        <w:t>and</w:t>
      </w:r>
      <w:r w:rsidRPr="000F739D">
        <w:rPr>
          <w:rFonts w:ascii="Calibri" w:hAnsi="Calibri" w:cs="Calibri"/>
          <w:color w:val="000000" w:themeColor="text1"/>
          <w:sz w:val="22"/>
          <w:szCs w:val="22"/>
        </w:rPr>
        <w:t xml:space="preserve"> professional relationships with regular customers; promote</w:t>
      </w:r>
      <w:r w:rsidR="00EB2881">
        <w:rPr>
          <w:rFonts w:ascii="Calibri" w:hAnsi="Calibri" w:cs="Calibri"/>
          <w:color w:val="000000" w:themeColor="text1"/>
          <w:sz w:val="22"/>
          <w:szCs w:val="22"/>
        </w:rPr>
        <w:t>d</w:t>
      </w:r>
      <w:r w:rsidRPr="000F739D">
        <w:rPr>
          <w:rFonts w:ascii="Calibri" w:hAnsi="Calibri" w:cs="Calibri"/>
          <w:color w:val="000000" w:themeColor="text1"/>
          <w:sz w:val="22"/>
          <w:szCs w:val="22"/>
        </w:rPr>
        <w:t xml:space="preserve"> repeat business</w:t>
      </w:r>
    </w:p>
    <w:p w14:paraId="4D03406B" w14:textId="7875EA3A" w:rsidR="009A46D4" w:rsidRPr="000F739D" w:rsidRDefault="009A46D4" w:rsidP="009A46D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color w:val="000000" w:themeColor="text1"/>
          <w:sz w:val="22"/>
          <w:szCs w:val="22"/>
        </w:rPr>
      </w:pPr>
      <w:r w:rsidRPr="000F739D">
        <w:rPr>
          <w:rFonts w:ascii="Calibri" w:hAnsi="Calibri" w:cs="Calibri"/>
          <w:color w:val="000000" w:themeColor="text1"/>
          <w:sz w:val="22"/>
          <w:szCs w:val="22"/>
        </w:rPr>
        <w:t>Adapt</w:t>
      </w:r>
      <w:r w:rsidR="00EB2881">
        <w:rPr>
          <w:rFonts w:ascii="Calibri" w:hAnsi="Calibri" w:cs="Calibri"/>
          <w:color w:val="000000" w:themeColor="text1"/>
          <w:sz w:val="22"/>
          <w:szCs w:val="22"/>
        </w:rPr>
        <w:t>ed service</w:t>
      </w:r>
      <w:r w:rsidRPr="000F739D">
        <w:rPr>
          <w:rFonts w:ascii="Calibri" w:hAnsi="Calibri" w:cs="Calibri"/>
          <w:color w:val="000000" w:themeColor="text1"/>
          <w:sz w:val="22"/>
          <w:szCs w:val="22"/>
        </w:rPr>
        <w:t xml:space="preserve"> to </w:t>
      </w:r>
      <w:r w:rsidR="00EB2881">
        <w:rPr>
          <w:rFonts w:ascii="Calibri" w:hAnsi="Calibri" w:cs="Calibri"/>
          <w:color w:val="000000" w:themeColor="text1"/>
          <w:sz w:val="22"/>
          <w:szCs w:val="22"/>
        </w:rPr>
        <w:t xml:space="preserve">the </w:t>
      </w:r>
      <w:r w:rsidRPr="000F739D">
        <w:rPr>
          <w:rFonts w:ascii="Calibri" w:hAnsi="Calibri" w:cs="Calibri"/>
          <w:color w:val="000000" w:themeColor="text1"/>
          <w:sz w:val="22"/>
          <w:szCs w:val="22"/>
        </w:rPr>
        <w:t>personalities and needs of diverse customers</w:t>
      </w:r>
    </w:p>
    <w:p w14:paraId="10CB2D81" w14:textId="5EA79FB7" w:rsidR="009A46D4" w:rsidRPr="000F739D" w:rsidRDefault="009A46D4" w:rsidP="009A46D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color w:val="000000" w:themeColor="text1"/>
          <w:sz w:val="22"/>
          <w:szCs w:val="22"/>
        </w:rPr>
      </w:pPr>
      <w:r w:rsidRPr="000F739D">
        <w:rPr>
          <w:rFonts w:ascii="Calibri" w:hAnsi="Calibri" w:cs="Calibri"/>
          <w:color w:val="000000" w:themeColor="text1"/>
          <w:sz w:val="22"/>
          <w:szCs w:val="22"/>
        </w:rPr>
        <w:t>Develop</w:t>
      </w:r>
      <w:r w:rsidR="00EB2881">
        <w:rPr>
          <w:rFonts w:ascii="Calibri" w:hAnsi="Calibri" w:cs="Calibri"/>
          <w:color w:val="000000" w:themeColor="text1"/>
          <w:sz w:val="22"/>
          <w:szCs w:val="22"/>
        </w:rPr>
        <w:t>ed</w:t>
      </w:r>
      <w:r w:rsidRPr="000F739D">
        <w:rPr>
          <w:rFonts w:ascii="Calibri" w:hAnsi="Calibri" w:cs="Calibri"/>
          <w:color w:val="000000" w:themeColor="text1"/>
          <w:sz w:val="22"/>
          <w:szCs w:val="22"/>
        </w:rPr>
        <w:t xml:space="preserve"> and maintain</w:t>
      </w:r>
      <w:r w:rsidR="00EB2881">
        <w:rPr>
          <w:rFonts w:ascii="Calibri" w:hAnsi="Calibri" w:cs="Calibri"/>
          <w:color w:val="000000" w:themeColor="text1"/>
          <w:sz w:val="22"/>
          <w:szCs w:val="22"/>
        </w:rPr>
        <w:t>ed</w:t>
      </w:r>
      <w:r w:rsidRPr="000F739D">
        <w:rPr>
          <w:rFonts w:ascii="Calibri" w:hAnsi="Calibri" w:cs="Calibri"/>
          <w:color w:val="000000" w:themeColor="text1"/>
          <w:sz w:val="22"/>
          <w:szCs w:val="22"/>
        </w:rPr>
        <w:t xml:space="preserve"> supportive working relationships with colleagues</w:t>
      </w:r>
    </w:p>
    <w:p w14:paraId="5D9D5F2A" w14:textId="5FA71801" w:rsidR="009A46D4" w:rsidRPr="000F739D" w:rsidRDefault="009A46D4" w:rsidP="009A46D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color w:val="000000" w:themeColor="text1"/>
          <w:sz w:val="22"/>
          <w:szCs w:val="22"/>
        </w:rPr>
      </w:pPr>
      <w:r w:rsidRPr="000F739D">
        <w:rPr>
          <w:rFonts w:ascii="Calibri" w:hAnsi="Calibri" w:cs="Calibri"/>
          <w:color w:val="000000" w:themeColor="text1"/>
          <w:sz w:val="22"/>
          <w:szCs w:val="22"/>
        </w:rPr>
        <w:t>Consistently follow</w:t>
      </w:r>
      <w:r w:rsidR="00EB2881">
        <w:rPr>
          <w:rFonts w:ascii="Calibri" w:hAnsi="Calibri" w:cs="Calibri"/>
          <w:color w:val="000000" w:themeColor="text1"/>
          <w:sz w:val="22"/>
          <w:szCs w:val="22"/>
        </w:rPr>
        <w:t>ed</w:t>
      </w:r>
      <w:r w:rsidRPr="000F739D">
        <w:rPr>
          <w:rFonts w:ascii="Calibri" w:hAnsi="Calibri" w:cs="Calibri"/>
          <w:color w:val="000000" w:themeColor="text1"/>
          <w:sz w:val="22"/>
          <w:szCs w:val="22"/>
        </w:rPr>
        <w:t xml:space="preserve"> COVID protocols: sanitization, checking vaccine passports, and ensuring mask compliance</w:t>
      </w:r>
    </w:p>
    <w:p w14:paraId="7799D6AC" w14:textId="77777777" w:rsidR="00426823" w:rsidRPr="000F739D" w:rsidRDefault="00426823" w:rsidP="00426823">
      <w:pPr>
        <w:rPr>
          <w:rFonts w:ascii="Calibri" w:hAnsi="Calibri" w:cs="Calibri"/>
          <w:b/>
          <w:color w:val="000000" w:themeColor="text1"/>
          <w:sz w:val="22"/>
          <w:szCs w:val="22"/>
        </w:rPr>
      </w:pPr>
    </w:p>
    <w:p w14:paraId="63CD7254" w14:textId="36024BF9" w:rsidR="00426823" w:rsidRPr="000F739D" w:rsidRDefault="00730D21" w:rsidP="00426823">
      <w:pPr>
        <w:rPr>
          <w:rFonts w:ascii="Calibri" w:hAnsi="Calibri" w:cs="Calibri"/>
          <w:color w:val="000000" w:themeColor="text1"/>
          <w:sz w:val="22"/>
          <w:szCs w:val="22"/>
        </w:rPr>
      </w:pPr>
      <w:r w:rsidRPr="00730D21">
        <w:rPr>
          <w:rFonts w:ascii="Calibri" w:hAnsi="Calibri" w:cs="Calibri"/>
          <w:bCs/>
          <w:color w:val="000000" w:themeColor="text1"/>
          <w:sz w:val="22"/>
          <w:szCs w:val="22"/>
        </w:rPr>
        <w:t>Oak Bay Recreation,</w:t>
      </w:r>
      <w:r w:rsidRPr="000F739D">
        <w:rPr>
          <w:rFonts w:ascii="Calibri" w:hAnsi="Calibri" w:cs="Calibri"/>
          <w:b/>
          <w:color w:val="000000" w:themeColor="text1"/>
          <w:sz w:val="22"/>
          <w:szCs w:val="22"/>
        </w:rPr>
        <w:t xml:space="preserve"> </w:t>
      </w:r>
      <w:r w:rsidRPr="000F739D">
        <w:rPr>
          <w:rFonts w:ascii="Calibri" w:hAnsi="Calibri" w:cs="Calibri"/>
          <w:color w:val="000000" w:themeColor="text1"/>
          <w:sz w:val="22"/>
          <w:szCs w:val="22"/>
        </w:rPr>
        <w:t>Victoria, B.C</w:t>
      </w:r>
      <w:r w:rsidR="00426823" w:rsidRPr="000F739D">
        <w:rPr>
          <w:rFonts w:ascii="Calibri" w:hAnsi="Calibri" w:cs="Calibri"/>
          <w:color w:val="000000" w:themeColor="text1"/>
          <w:sz w:val="22"/>
          <w:szCs w:val="22"/>
        </w:rPr>
        <w:tab/>
      </w:r>
      <w:r w:rsidR="00426823" w:rsidRPr="000F739D">
        <w:rPr>
          <w:rFonts w:ascii="Calibri" w:hAnsi="Calibri" w:cs="Calibri"/>
          <w:color w:val="000000" w:themeColor="text1"/>
          <w:sz w:val="22"/>
          <w:szCs w:val="22"/>
        </w:rPr>
        <w:tab/>
      </w:r>
      <w:r w:rsidR="00426823" w:rsidRPr="000F739D">
        <w:rPr>
          <w:rFonts w:ascii="Calibri" w:hAnsi="Calibri" w:cs="Calibri"/>
          <w:color w:val="000000" w:themeColor="text1"/>
          <w:sz w:val="22"/>
          <w:szCs w:val="22"/>
        </w:rPr>
        <w:tab/>
      </w:r>
      <w:r w:rsidR="00193D9E" w:rsidRPr="000F739D">
        <w:rPr>
          <w:rFonts w:ascii="Calibri" w:hAnsi="Calibri" w:cs="Calibri"/>
          <w:color w:val="000000" w:themeColor="text1"/>
          <w:sz w:val="22"/>
          <w:szCs w:val="22"/>
        </w:rPr>
        <w:tab/>
      </w:r>
      <w:r w:rsidR="00716B7F" w:rsidRPr="000F739D">
        <w:rPr>
          <w:rFonts w:ascii="Calibri" w:hAnsi="Calibri" w:cs="Calibri"/>
          <w:color w:val="000000" w:themeColor="text1"/>
          <w:sz w:val="22"/>
          <w:szCs w:val="22"/>
        </w:rPr>
        <w:tab/>
      </w:r>
      <w:r w:rsidR="00716B7F" w:rsidRPr="000F739D">
        <w:rPr>
          <w:rFonts w:ascii="Calibri" w:hAnsi="Calibri" w:cs="Calibri"/>
          <w:color w:val="000000" w:themeColor="text1"/>
          <w:sz w:val="22"/>
          <w:szCs w:val="22"/>
        </w:rPr>
        <w:tab/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                    </w:t>
      </w:r>
      <w:r w:rsidR="00555417">
        <w:rPr>
          <w:rFonts w:ascii="Calibri" w:hAnsi="Calibri" w:cs="Calibri"/>
          <w:color w:val="000000" w:themeColor="text1"/>
          <w:sz w:val="22"/>
          <w:szCs w:val="22"/>
        </w:rPr>
        <w:t xml:space="preserve">             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426823" w:rsidRPr="000F739D">
        <w:rPr>
          <w:rFonts w:ascii="Calibri" w:hAnsi="Calibri" w:cs="Calibri"/>
          <w:color w:val="000000" w:themeColor="text1"/>
          <w:sz w:val="22"/>
          <w:szCs w:val="22"/>
        </w:rPr>
        <w:t xml:space="preserve">Mar 2020 – Oct 2023 </w:t>
      </w:r>
      <w:r w:rsidR="00426823" w:rsidRPr="000F739D">
        <w:rPr>
          <w:rFonts w:ascii="Calibri" w:hAnsi="Calibri" w:cs="Calibri"/>
          <w:color w:val="000000" w:themeColor="text1"/>
          <w:sz w:val="22"/>
          <w:szCs w:val="22"/>
        </w:rPr>
        <w:br/>
      </w:r>
      <w:r w:rsidRPr="00730D21">
        <w:rPr>
          <w:rFonts w:ascii="Calibri" w:hAnsi="Calibri" w:cs="Calibri"/>
          <w:b/>
          <w:bCs/>
          <w:color w:val="000000" w:themeColor="text1"/>
          <w:sz w:val="22"/>
          <w:szCs w:val="22"/>
        </w:rPr>
        <w:t>SWIM INSTRUCTOR</w:t>
      </w:r>
      <w:r w:rsidR="00426823" w:rsidRPr="000F739D">
        <w:rPr>
          <w:rFonts w:ascii="Calibri" w:hAnsi="Calibri" w:cs="Calibri"/>
          <w:color w:val="000000" w:themeColor="text1"/>
          <w:sz w:val="22"/>
          <w:szCs w:val="22"/>
        </w:rPr>
        <w:tab/>
      </w:r>
    </w:p>
    <w:p w14:paraId="5BA7E571" w14:textId="140955F2" w:rsidR="00426823" w:rsidRPr="000F739D" w:rsidRDefault="00426823" w:rsidP="00B04563">
      <w:pPr>
        <w:spacing w:line="12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0F739D">
        <w:rPr>
          <w:rFonts w:ascii="Calibri" w:hAnsi="Calibri" w:cs="Calibri"/>
          <w:color w:val="000000" w:themeColor="text1"/>
          <w:sz w:val="22"/>
          <w:szCs w:val="22"/>
        </w:rPr>
        <w:tab/>
      </w:r>
      <w:r w:rsidRPr="000F739D">
        <w:rPr>
          <w:rFonts w:ascii="Calibri" w:hAnsi="Calibri" w:cs="Calibri"/>
          <w:color w:val="000000" w:themeColor="text1"/>
          <w:sz w:val="22"/>
          <w:szCs w:val="22"/>
        </w:rPr>
        <w:tab/>
      </w:r>
    </w:p>
    <w:p w14:paraId="51990645" w14:textId="77777777" w:rsidR="00193D9E" w:rsidRPr="000F739D" w:rsidRDefault="00193D9E" w:rsidP="00193D9E">
      <w:pPr>
        <w:numPr>
          <w:ilvl w:val="0"/>
          <w:numId w:val="12"/>
        </w:numPr>
        <w:rPr>
          <w:rFonts w:ascii="Calibri" w:hAnsi="Calibri" w:cs="Calibri"/>
          <w:color w:val="000000" w:themeColor="text1"/>
          <w:sz w:val="22"/>
          <w:szCs w:val="22"/>
        </w:rPr>
      </w:pPr>
      <w:r w:rsidRPr="000F739D">
        <w:rPr>
          <w:rFonts w:ascii="Calibri" w:hAnsi="Calibri" w:cs="Calibri"/>
          <w:color w:val="000000" w:themeColor="text1"/>
          <w:sz w:val="22"/>
          <w:szCs w:val="22"/>
        </w:rPr>
        <w:t>Developed and taught swimming lessons to children aged 4 to 10, both individually and in groups of up to 5, resulting in consistent participant skill advancement and high retention rates.</w:t>
      </w:r>
    </w:p>
    <w:p w14:paraId="76926ABE" w14:textId="77777777" w:rsidR="00193D9E" w:rsidRPr="000F739D" w:rsidRDefault="00193D9E" w:rsidP="00193D9E">
      <w:pPr>
        <w:numPr>
          <w:ilvl w:val="0"/>
          <w:numId w:val="12"/>
        </w:numPr>
        <w:rPr>
          <w:rFonts w:ascii="Calibri" w:hAnsi="Calibri" w:cs="Calibri"/>
          <w:color w:val="000000" w:themeColor="text1"/>
          <w:sz w:val="22"/>
          <w:szCs w:val="22"/>
        </w:rPr>
      </w:pPr>
      <w:r w:rsidRPr="000F739D">
        <w:rPr>
          <w:rFonts w:ascii="Calibri" w:hAnsi="Calibri" w:cs="Calibri"/>
          <w:color w:val="000000" w:themeColor="text1"/>
          <w:sz w:val="22"/>
          <w:szCs w:val="22"/>
        </w:rPr>
        <w:t>Used gentle coaxing and gradual desensitization techniques to help children overcome fear of water, enabling over 80% of hesitant learners to participate confidently by program end.</w:t>
      </w:r>
    </w:p>
    <w:p w14:paraId="6A15E784" w14:textId="77777777" w:rsidR="00193D9E" w:rsidRPr="000F739D" w:rsidRDefault="00193D9E" w:rsidP="00193D9E">
      <w:pPr>
        <w:numPr>
          <w:ilvl w:val="0"/>
          <w:numId w:val="12"/>
        </w:numPr>
        <w:rPr>
          <w:rFonts w:ascii="Calibri" w:hAnsi="Calibri" w:cs="Calibri"/>
          <w:color w:val="000000" w:themeColor="text1"/>
          <w:sz w:val="22"/>
          <w:szCs w:val="22"/>
        </w:rPr>
      </w:pPr>
      <w:r w:rsidRPr="000F739D">
        <w:rPr>
          <w:rFonts w:ascii="Calibri" w:hAnsi="Calibri" w:cs="Calibri"/>
          <w:color w:val="000000" w:themeColor="text1"/>
          <w:sz w:val="22"/>
          <w:szCs w:val="22"/>
        </w:rPr>
        <w:t>Facilitated age-appropriate aquatic activities to promote motor skill development, teamwork, and self-confidence, as evidenced by positive parent feedback and participant progress.</w:t>
      </w:r>
    </w:p>
    <w:p w14:paraId="1A9859AC" w14:textId="6B0F7EDE" w:rsidR="00426823" w:rsidRPr="000F739D" w:rsidRDefault="00193D9E" w:rsidP="00402FE5">
      <w:pPr>
        <w:numPr>
          <w:ilvl w:val="0"/>
          <w:numId w:val="12"/>
        </w:numPr>
        <w:rPr>
          <w:rFonts w:ascii="Calibri" w:hAnsi="Calibri" w:cs="Calibri"/>
          <w:color w:val="000000" w:themeColor="text1"/>
          <w:sz w:val="22"/>
          <w:szCs w:val="22"/>
        </w:rPr>
      </w:pPr>
      <w:r w:rsidRPr="000F739D">
        <w:rPr>
          <w:rFonts w:ascii="Calibri" w:hAnsi="Calibri" w:cs="Calibri"/>
          <w:color w:val="000000" w:themeColor="text1"/>
          <w:sz w:val="22"/>
          <w:szCs w:val="22"/>
        </w:rPr>
        <w:t>Checked in regularly with parents and guardians to provide individualized updates on learner progress, address challenges, and celebrate successes, leading to improved communication and satisfaction.</w:t>
      </w:r>
    </w:p>
    <w:p w14:paraId="6439C137" w14:textId="77777777" w:rsidR="00426823" w:rsidRPr="000F739D" w:rsidRDefault="00426823" w:rsidP="00426823">
      <w:pPr>
        <w:pBdr>
          <w:bottom w:val="single" w:sz="4" w:space="1" w:color="000000"/>
        </w:pBdr>
        <w:rPr>
          <w:rFonts w:ascii="Calibri" w:hAnsi="Calibri" w:cs="Calibri"/>
          <w:b/>
          <w:color w:val="000000" w:themeColor="text1"/>
          <w:sz w:val="22"/>
          <w:szCs w:val="22"/>
        </w:rPr>
      </w:pPr>
    </w:p>
    <w:p w14:paraId="16B63C8A" w14:textId="1408A06B" w:rsidR="00426823" w:rsidRPr="005A2437" w:rsidRDefault="00FE65D2" w:rsidP="00426823">
      <w:pPr>
        <w:pBdr>
          <w:bottom w:val="single" w:sz="4" w:space="1" w:color="000000"/>
        </w:pBdr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5A2437">
        <w:rPr>
          <w:rFonts w:ascii="Calibri" w:hAnsi="Calibri" w:cs="Calibri"/>
          <w:b/>
          <w:color w:val="000000" w:themeColor="text1"/>
          <w:sz w:val="24"/>
          <w:szCs w:val="24"/>
        </w:rPr>
        <w:t xml:space="preserve">VOLUNTEER EXPERIENCE </w:t>
      </w:r>
    </w:p>
    <w:p w14:paraId="1A4EC4F8" w14:textId="30C1A927" w:rsidR="00FF4F15" w:rsidRDefault="00730D21" w:rsidP="0064288F">
      <w:pPr>
        <w:spacing w:before="120" w:after="120"/>
        <w:rPr>
          <w:rFonts w:ascii="Calibri" w:hAnsi="Calibri" w:cs="Calibri"/>
          <w:color w:val="000000" w:themeColor="text1"/>
          <w:sz w:val="22"/>
          <w:szCs w:val="22"/>
        </w:rPr>
      </w:pPr>
      <w:r w:rsidRPr="00730D21">
        <w:rPr>
          <w:rFonts w:ascii="Calibri" w:hAnsi="Calibri" w:cs="Calibri"/>
          <w:color w:val="000000" w:themeColor="text1"/>
          <w:sz w:val="22"/>
          <w:szCs w:val="22"/>
        </w:rPr>
        <w:t>University of Victoria, Victoria, B.C</w:t>
      </w:r>
      <w:r w:rsidR="00566EBD">
        <w:rPr>
          <w:rFonts w:ascii="Calibri" w:hAnsi="Calibri" w:cs="Calibri"/>
          <w:color w:val="000000" w:themeColor="text1"/>
          <w:sz w:val="22"/>
          <w:szCs w:val="22"/>
        </w:rPr>
        <w:tab/>
      </w:r>
      <w:r w:rsidR="00566EBD">
        <w:rPr>
          <w:rFonts w:ascii="Calibri" w:hAnsi="Calibri" w:cs="Calibri"/>
          <w:color w:val="000000" w:themeColor="text1"/>
          <w:sz w:val="22"/>
          <w:szCs w:val="22"/>
        </w:rPr>
        <w:tab/>
      </w:r>
      <w:r w:rsidR="00566EBD">
        <w:rPr>
          <w:rFonts w:ascii="Calibri" w:hAnsi="Calibri" w:cs="Calibri"/>
          <w:color w:val="000000" w:themeColor="text1"/>
          <w:sz w:val="22"/>
          <w:szCs w:val="22"/>
        </w:rPr>
        <w:tab/>
      </w:r>
      <w:r w:rsidR="00566EBD">
        <w:rPr>
          <w:rFonts w:ascii="Calibri" w:hAnsi="Calibri" w:cs="Calibri"/>
          <w:color w:val="000000" w:themeColor="text1"/>
          <w:sz w:val="22"/>
          <w:szCs w:val="22"/>
        </w:rPr>
        <w:tab/>
      </w:r>
      <w:r w:rsidR="00566EBD">
        <w:rPr>
          <w:rFonts w:ascii="Calibri" w:hAnsi="Calibri" w:cs="Calibri"/>
          <w:color w:val="000000" w:themeColor="text1"/>
          <w:sz w:val="22"/>
          <w:szCs w:val="22"/>
        </w:rPr>
        <w:tab/>
      </w:r>
      <w:r w:rsidR="00566EBD">
        <w:rPr>
          <w:rFonts w:ascii="Calibri" w:hAnsi="Calibri" w:cs="Calibri"/>
          <w:color w:val="000000" w:themeColor="text1"/>
          <w:sz w:val="22"/>
          <w:szCs w:val="22"/>
        </w:rPr>
        <w:tab/>
      </w:r>
      <w:r w:rsidR="00566EBD">
        <w:rPr>
          <w:rFonts w:ascii="Calibri" w:hAnsi="Calibri" w:cs="Calibri"/>
          <w:color w:val="000000" w:themeColor="text1"/>
          <w:sz w:val="22"/>
          <w:szCs w:val="22"/>
        </w:rPr>
        <w:tab/>
      </w:r>
      <w:r w:rsidR="00566EBD">
        <w:rPr>
          <w:rFonts w:ascii="Calibri" w:hAnsi="Calibri" w:cs="Calibri"/>
          <w:color w:val="000000" w:themeColor="text1"/>
          <w:sz w:val="22"/>
          <w:szCs w:val="22"/>
        </w:rPr>
        <w:tab/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           </w:t>
      </w:r>
      <w:r w:rsidR="00555417">
        <w:rPr>
          <w:rFonts w:ascii="Calibri" w:hAnsi="Calibri" w:cs="Calibri"/>
          <w:color w:val="000000" w:themeColor="text1"/>
          <w:sz w:val="22"/>
          <w:szCs w:val="22"/>
        </w:rPr>
        <w:t xml:space="preserve">             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  </w:t>
      </w:r>
      <w:r w:rsidR="00415D09">
        <w:rPr>
          <w:rFonts w:ascii="Calibri" w:hAnsi="Calibri" w:cs="Calibri"/>
          <w:color w:val="000000" w:themeColor="text1"/>
          <w:sz w:val="22"/>
          <w:szCs w:val="22"/>
        </w:rPr>
        <w:t>Sep 2025</w:t>
      </w:r>
      <w:r w:rsidR="00566EBD">
        <w:rPr>
          <w:rFonts w:ascii="Calibri" w:hAnsi="Calibri" w:cs="Calibri"/>
          <w:color w:val="000000" w:themeColor="text1"/>
          <w:sz w:val="22"/>
          <w:szCs w:val="22"/>
        </w:rPr>
        <w:br/>
      </w:r>
      <w:r w:rsidRPr="00730D21">
        <w:rPr>
          <w:rFonts w:ascii="Calibri" w:hAnsi="Calibri" w:cs="Calibri"/>
          <w:b/>
          <w:bCs/>
          <w:color w:val="000000" w:themeColor="text1"/>
          <w:sz w:val="22"/>
          <w:szCs w:val="22"/>
        </w:rPr>
        <w:t>STUDENT AMBASSADOR</w:t>
      </w:r>
    </w:p>
    <w:p w14:paraId="11E1E60B" w14:textId="76517AC1" w:rsidR="00415D09" w:rsidRPr="005129F3" w:rsidRDefault="00112108" w:rsidP="0064288F">
      <w:pPr>
        <w:pStyle w:val="ListParagraph"/>
        <w:numPr>
          <w:ilvl w:val="0"/>
          <w:numId w:val="15"/>
        </w:numPr>
        <w:spacing w:before="120" w:after="120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 xml:space="preserve">Contributed to Student Welcome Week through a volunteer-based Student Ambassador program, which delivers </w:t>
      </w:r>
      <w:r w:rsidR="005129F3">
        <w:rPr>
          <w:rFonts w:ascii="Calibri" w:hAnsi="Calibri" w:cs="Calibri"/>
          <w:color w:val="000000" w:themeColor="text1"/>
          <w:sz w:val="22"/>
          <w:szCs w:val="22"/>
        </w:rPr>
        <w:t xml:space="preserve">activities, workshops and events to first-year students throughout the month of September. </w:t>
      </w:r>
    </w:p>
    <w:p w14:paraId="56E59124" w14:textId="37285748" w:rsidR="0064288F" w:rsidRPr="0064288F" w:rsidRDefault="00730D21" w:rsidP="0064288F">
      <w:pPr>
        <w:spacing w:before="120" w:after="120"/>
        <w:rPr>
          <w:rFonts w:ascii="Calibri" w:hAnsi="Calibri" w:cs="Calibri"/>
          <w:color w:val="000000" w:themeColor="text1"/>
          <w:sz w:val="22"/>
          <w:szCs w:val="22"/>
        </w:rPr>
      </w:pPr>
      <w:r w:rsidRPr="00730D21">
        <w:rPr>
          <w:rFonts w:ascii="Calibri" w:hAnsi="Calibri" w:cs="Calibri"/>
          <w:color w:val="000000" w:themeColor="text1"/>
          <w:sz w:val="22"/>
          <w:szCs w:val="22"/>
        </w:rPr>
        <w:t>BC Literacy Society, Victoria, B.C</w:t>
      </w:r>
      <w:r w:rsidR="00716B7F" w:rsidRPr="0064288F">
        <w:rPr>
          <w:rFonts w:ascii="Calibri" w:hAnsi="Calibri" w:cs="Calibri"/>
          <w:color w:val="000000" w:themeColor="text1"/>
          <w:sz w:val="22"/>
          <w:szCs w:val="22"/>
        </w:rPr>
        <w:tab/>
      </w:r>
      <w:r w:rsidR="00716B7F" w:rsidRPr="0064288F">
        <w:rPr>
          <w:rFonts w:ascii="Calibri" w:hAnsi="Calibri" w:cs="Calibri"/>
          <w:color w:val="000000" w:themeColor="text1"/>
          <w:sz w:val="22"/>
          <w:szCs w:val="22"/>
        </w:rPr>
        <w:tab/>
      </w:r>
      <w:r w:rsidR="00716B7F" w:rsidRPr="0064288F">
        <w:rPr>
          <w:rFonts w:ascii="Calibri" w:hAnsi="Calibri" w:cs="Calibri"/>
          <w:color w:val="000000" w:themeColor="text1"/>
          <w:sz w:val="22"/>
          <w:szCs w:val="22"/>
        </w:rPr>
        <w:tab/>
      </w:r>
      <w:r w:rsidR="00716B7F" w:rsidRPr="0064288F">
        <w:rPr>
          <w:rFonts w:ascii="Calibri" w:hAnsi="Calibri" w:cs="Calibri"/>
          <w:color w:val="000000" w:themeColor="text1"/>
          <w:sz w:val="22"/>
          <w:szCs w:val="22"/>
        </w:rPr>
        <w:tab/>
      </w:r>
      <w:r w:rsidR="00716B7F" w:rsidRPr="0064288F">
        <w:rPr>
          <w:rFonts w:ascii="Calibri" w:hAnsi="Calibri" w:cs="Calibri"/>
          <w:color w:val="000000" w:themeColor="text1"/>
          <w:sz w:val="22"/>
          <w:szCs w:val="22"/>
        </w:rPr>
        <w:tab/>
      </w:r>
      <w:r w:rsidR="00716B7F" w:rsidRPr="0064288F">
        <w:rPr>
          <w:rFonts w:ascii="Calibri" w:hAnsi="Calibri" w:cs="Calibri"/>
          <w:color w:val="000000" w:themeColor="text1"/>
          <w:sz w:val="22"/>
          <w:szCs w:val="22"/>
        </w:rPr>
        <w:tab/>
      </w:r>
      <w:r w:rsidR="00E455DC" w:rsidRPr="0064288F">
        <w:rPr>
          <w:rFonts w:ascii="Calibri" w:hAnsi="Calibri" w:cs="Calibri"/>
          <w:color w:val="000000" w:themeColor="text1"/>
          <w:sz w:val="22"/>
          <w:szCs w:val="22"/>
        </w:rPr>
        <w:tab/>
      </w:r>
      <w:r w:rsidR="00874AAB">
        <w:rPr>
          <w:rFonts w:ascii="Calibri" w:hAnsi="Calibri" w:cs="Calibri"/>
          <w:color w:val="000000" w:themeColor="text1"/>
          <w:sz w:val="22"/>
          <w:szCs w:val="22"/>
        </w:rPr>
        <w:tab/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             </w:t>
      </w:r>
      <w:r w:rsidR="00555417">
        <w:rPr>
          <w:rFonts w:ascii="Calibri" w:hAnsi="Calibri" w:cs="Calibri"/>
          <w:color w:val="000000" w:themeColor="text1"/>
          <w:sz w:val="22"/>
          <w:szCs w:val="22"/>
        </w:rPr>
        <w:tab/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  </w:t>
      </w:r>
      <w:r w:rsidR="00555417">
        <w:rPr>
          <w:rFonts w:ascii="Calibri" w:hAnsi="Calibri" w:cs="Calibri"/>
          <w:color w:val="000000" w:themeColor="text1"/>
          <w:sz w:val="22"/>
          <w:szCs w:val="22"/>
        </w:rPr>
        <w:t xml:space="preserve">     </w:t>
      </w:r>
      <w:r w:rsidR="00716B7F" w:rsidRPr="0064288F">
        <w:rPr>
          <w:rFonts w:ascii="Calibri" w:hAnsi="Calibri" w:cs="Calibri"/>
          <w:color w:val="000000" w:themeColor="text1"/>
          <w:sz w:val="22"/>
          <w:szCs w:val="22"/>
        </w:rPr>
        <w:t>Mar 2022</w:t>
      </w:r>
      <w:r w:rsidR="00E455DC" w:rsidRPr="0064288F">
        <w:rPr>
          <w:rFonts w:ascii="Calibri" w:hAnsi="Calibri" w:cs="Calibri"/>
          <w:color w:val="000000" w:themeColor="text1"/>
          <w:sz w:val="22"/>
          <w:szCs w:val="22"/>
        </w:rPr>
        <w:t>-</w:t>
      </w:r>
      <w:r w:rsidR="00716B7F" w:rsidRPr="0064288F">
        <w:rPr>
          <w:rFonts w:ascii="Calibri" w:hAnsi="Calibri" w:cs="Calibri"/>
          <w:color w:val="000000" w:themeColor="text1"/>
          <w:sz w:val="22"/>
          <w:szCs w:val="22"/>
        </w:rPr>
        <w:t xml:space="preserve"> Apr 2024</w:t>
      </w:r>
      <w:r w:rsidR="00426823" w:rsidRPr="0064288F">
        <w:rPr>
          <w:rFonts w:ascii="Calibri" w:hAnsi="Calibri" w:cs="Calibri"/>
          <w:color w:val="000000" w:themeColor="text1"/>
          <w:sz w:val="22"/>
          <w:szCs w:val="22"/>
        </w:rPr>
        <w:tab/>
      </w:r>
      <w:r>
        <w:rPr>
          <w:rFonts w:ascii="Calibri" w:hAnsi="Calibri" w:cs="Calibri"/>
          <w:color w:val="000000" w:themeColor="text1"/>
          <w:sz w:val="22"/>
          <w:szCs w:val="22"/>
        </w:rPr>
        <w:br/>
      </w:r>
      <w:r w:rsidRPr="00730D21">
        <w:rPr>
          <w:rFonts w:ascii="Calibri" w:hAnsi="Calibri" w:cs="Calibri"/>
          <w:b/>
          <w:bCs/>
          <w:color w:val="000000" w:themeColor="text1"/>
          <w:sz w:val="22"/>
          <w:szCs w:val="22"/>
        </w:rPr>
        <w:t>VOLUNTEER TUTOR</w:t>
      </w:r>
    </w:p>
    <w:p w14:paraId="45E2C3AE" w14:textId="27714618" w:rsidR="0030437E" w:rsidRPr="0064288F" w:rsidRDefault="0030437E" w:rsidP="0064288F">
      <w:pPr>
        <w:pStyle w:val="ListParagraph"/>
        <w:numPr>
          <w:ilvl w:val="0"/>
          <w:numId w:val="14"/>
        </w:numPr>
        <w:spacing w:before="120" w:after="120"/>
        <w:rPr>
          <w:rFonts w:ascii="Calibri" w:hAnsi="Calibri" w:cs="Calibri"/>
          <w:color w:val="000000" w:themeColor="text1"/>
          <w:sz w:val="22"/>
          <w:szCs w:val="22"/>
        </w:rPr>
      </w:pPr>
      <w:r w:rsidRPr="0064288F">
        <w:rPr>
          <w:rFonts w:ascii="Calibri" w:hAnsi="Calibri" w:cs="Calibri"/>
          <w:sz w:val="22"/>
          <w:szCs w:val="22"/>
        </w:rPr>
        <w:t>Assisted adults facing literacy challenges with reading and writing skill development during weekly sessions for 17 months</w:t>
      </w:r>
      <w:r w:rsidR="00D00D69">
        <w:rPr>
          <w:rFonts w:ascii="Calibri" w:hAnsi="Calibri" w:cs="Calibri"/>
          <w:sz w:val="22"/>
          <w:szCs w:val="22"/>
        </w:rPr>
        <w:t>, helping learner</w:t>
      </w:r>
      <w:r w:rsidR="00F44EB1">
        <w:rPr>
          <w:rFonts w:ascii="Calibri" w:hAnsi="Calibri" w:cs="Calibri"/>
          <w:sz w:val="22"/>
          <w:szCs w:val="22"/>
        </w:rPr>
        <w:t>s achieve</w:t>
      </w:r>
      <w:r w:rsidRPr="0064288F">
        <w:rPr>
          <w:rFonts w:ascii="Calibri" w:hAnsi="Calibri" w:cs="Calibri"/>
          <w:sz w:val="22"/>
          <w:szCs w:val="22"/>
        </w:rPr>
        <w:t xml:space="preserve"> personal milestones, including reading independently </w:t>
      </w:r>
    </w:p>
    <w:p w14:paraId="78ED45A1" w14:textId="3F9ABE17" w:rsidR="00426823" w:rsidRPr="000F739D" w:rsidRDefault="00F44EB1" w:rsidP="00426823">
      <w:pPr>
        <w:pBdr>
          <w:bottom w:val="single" w:sz="4" w:space="1" w:color="000000"/>
        </w:pBdr>
        <w:rPr>
          <w:rFonts w:ascii="Calibri" w:hAnsi="Calibri" w:cs="Calibri"/>
          <w:b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color w:val="000000" w:themeColor="text1"/>
          <w:sz w:val="24"/>
          <w:szCs w:val="24"/>
        </w:rPr>
        <w:br/>
      </w:r>
      <w:r w:rsidR="00D4705B" w:rsidRPr="005A2437">
        <w:rPr>
          <w:rFonts w:ascii="Calibri" w:hAnsi="Calibri" w:cs="Calibri"/>
          <w:b/>
          <w:color w:val="000000" w:themeColor="text1"/>
          <w:sz w:val="24"/>
          <w:szCs w:val="24"/>
        </w:rPr>
        <w:t xml:space="preserve">PROFESSIONAL CERTIFICATION </w:t>
      </w:r>
    </w:p>
    <w:p w14:paraId="2A741647" w14:textId="34A7F38B" w:rsidR="00426823" w:rsidRPr="009F14B3" w:rsidRDefault="00E159D1" w:rsidP="009F14B3">
      <w:pPr>
        <w:pStyle w:val="ListParagraph"/>
        <w:numPr>
          <w:ilvl w:val="0"/>
          <w:numId w:val="17"/>
        </w:numPr>
        <w:rPr>
          <w:rFonts w:ascii="Calibri" w:hAnsi="Calibri" w:cs="Calibri"/>
          <w:color w:val="000000" w:themeColor="text1"/>
          <w:sz w:val="22"/>
          <w:szCs w:val="22"/>
        </w:rPr>
      </w:pPr>
      <w:r w:rsidRPr="009F14B3">
        <w:rPr>
          <w:rFonts w:ascii="Calibri" w:hAnsi="Calibri" w:cs="Calibri"/>
          <w:color w:val="000000" w:themeColor="text1"/>
          <w:sz w:val="22"/>
          <w:szCs w:val="22"/>
        </w:rPr>
        <w:t>Non-violent Crisis Intervention – Crisis Prevention Institute</w:t>
      </w:r>
      <w:r w:rsidR="00426823" w:rsidRPr="009F14B3">
        <w:rPr>
          <w:rFonts w:ascii="Calibri" w:hAnsi="Calibri" w:cs="Calibri"/>
          <w:b/>
          <w:color w:val="000000" w:themeColor="text1"/>
          <w:sz w:val="22"/>
          <w:szCs w:val="22"/>
        </w:rPr>
        <w:tab/>
      </w:r>
      <w:r w:rsidR="00426823" w:rsidRPr="009F14B3">
        <w:rPr>
          <w:rFonts w:ascii="Calibri" w:hAnsi="Calibri" w:cs="Calibri"/>
          <w:b/>
          <w:color w:val="000000" w:themeColor="text1"/>
          <w:sz w:val="22"/>
          <w:szCs w:val="22"/>
        </w:rPr>
        <w:tab/>
      </w:r>
      <w:r w:rsidR="00426823" w:rsidRPr="009F14B3">
        <w:rPr>
          <w:rFonts w:ascii="Calibri" w:hAnsi="Calibri" w:cs="Calibri"/>
          <w:b/>
          <w:color w:val="000000" w:themeColor="text1"/>
          <w:sz w:val="22"/>
          <w:szCs w:val="22"/>
        </w:rPr>
        <w:tab/>
      </w:r>
      <w:r w:rsidR="00426823" w:rsidRPr="009F14B3">
        <w:rPr>
          <w:rFonts w:ascii="Calibri" w:hAnsi="Calibri" w:cs="Calibri"/>
          <w:b/>
          <w:color w:val="000000" w:themeColor="text1"/>
          <w:sz w:val="22"/>
          <w:szCs w:val="22"/>
        </w:rPr>
        <w:tab/>
      </w:r>
      <w:r w:rsidR="00426823" w:rsidRPr="009F14B3">
        <w:rPr>
          <w:rFonts w:ascii="Calibri" w:hAnsi="Calibri" w:cs="Calibri"/>
          <w:b/>
          <w:color w:val="000000" w:themeColor="text1"/>
          <w:sz w:val="22"/>
          <w:szCs w:val="22"/>
        </w:rPr>
        <w:tab/>
      </w:r>
      <w:r w:rsidR="00426823" w:rsidRPr="009F14B3">
        <w:rPr>
          <w:rFonts w:ascii="Calibri" w:hAnsi="Calibri" w:cs="Calibri"/>
          <w:b/>
          <w:color w:val="000000" w:themeColor="text1"/>
          <w:sz w:val="22"/>
          <w:szCs w:val="22"/>
        </w:rPr>
        <w:tab/>
      </w:r>
      <w:r w:rsidR="00426823" w:rsidRPr="009F14B3">
        <w:rPr>
          <w:rFonts w:ascii="Calibri" w:hAnsi="Calibri" w:cs="Calibri"/>
          <w:color w:val="000000" w:themeColor="text1"/>
          <w:sz w:val="22"/>
          <w:szCs w:val="22"/>
        </w:rPr>
        <w:t>2020</w:t>
      </w:r>
    </w:p>
    <w:p w14:paraId="7CB6E66C" w14:textId="650DDB99" w:rsidR="00CA2607" w:rsidRPr="009F14B3" w:rsidRDefault="00CA2607" w:rsidP="009F14B3">
      <w:pPr>
        <w:pStyle w:val="ListParagraph"/>
        <w:numPr>
          <w:ilvl w:val="0"/>
          <w:numId w:val="17"/>
        </w:numPr>
        <w:tabs>
          <w:tab w:val="left" w:pos="9449"/>
        </w:tabs>
        <w:rPr>
          <w:rFonts w:ascii="Calibri" w:hAnsi="Calibri" w:cs="Calibri"/>
          <w:color w:val="000000" w:themeColor="text1"/>
          <w:sz w:val="22"/>
          <w:szCs w:val="22"/>
        </w:rPr>
      </w:pPr>
      <w:r w:rsidRPr="009F14B3">
        <w:rPr>
          <w:rFonts w:ascii="Calibri" w:hAnsi="Calibri" w:cs="Calibri"/>
          <w:color w:val="000000" w:themeColor="text1"/>
          <w:sz w:val="22"/>
          <w:szCs w:val="22"/>
        </w:rPr>
        <w:t>Swim For Life Instructor Certification</w:t>
      </w:r>
      <w:r w:rsidR="006F7C0E" w:rsidRPr="009F14B3">
        <w:rPr>
          <w:rFonts w:ascii="Calibri" w:hAnsi="Calibri" w:cs="Calibri"/>
          <w:color w:val="000000" w:themeColor="text1"/>
          <w:sz w:val="22"/>
          <w:szCs w:val="22"/>
        </w:rPr>
        <w:t xml:space="preserve"> – Life Saving Society</w:t>
      </w:r>
      <w:r w:rsidR="00D718FC" w:rsidRPr="009F14B3">
        <w:rPr>
          <w:rFonts w:ascii="Calibri" w:hAnsi="Calibri" w:cs="Calibri"/>
          <w:color w:val="000000" w:themeColor="text1"/>
          <w:sz w:val="22"/>
          <w:szCs w:val="22"/>
        </w:rPr>
        <w:t xml:space="preserve">                                                                              2019</w:t>
      </w:r>
    </w:p>
    <w:p w14:paraId="0D15D083" w14:textId="77777777" w:rsidR="00D60FE2" w:rsidRPr="009F14B3" w:rsidRDefault="00E159D1" w:rsidP="009F14B3">
      <w:pPr>
        <w:pStyle w:val="ListParagraph"/>
        <w:numPr>
          <w:ilvl w:val="0"/>
          <w:numId w:val="17"/>
        </w:numPr>
        <w:rPr>
          <w:rFonts w:ascii="Calibri" w:hAnsi="Calibri" w:cs="Calibri"/>
          <w:color w:val="000000" w:themeColor="text1"/>
          <w:sz w:val="22"/>
          <w:szCs w:val="22"/>
        </w:rPr>
      </w:pPr>
      <w:r w:rsidRPr="009F14B3">
        <w:rPr>
          <w:rFonts w:ascii="Calibri" w:hAnsi="Calibri" w:cs="Calibri"/>
          <w:color w:val="000000" w:themeColor="text1"/>
          <w:sz w:val="22"/>
          <w:szCs w:val="22"/>
        </w:rPr>
        <w:t>M</w:t>
      </w:r>
      <w:r w:rsidR="00A56D05" w:rsidRPr="009F14B3">
        <w:rPr>
          <w:rFonts w:ascii="Calibri" w:hAnsi="Calibri" w:cs="Calibri"/>
          <w:color w:val="000000" w:themeColor="text1"/>
          <w:sz w:val="22"/>
          <w:szCs w:val="22"/>
        </w:rPr>
        <w:t>ental Health First Aid – Alert BC</w:t>
      </w:r>
      <w:r w:rsidR="00426823" w:rsidRPr="009F14B3">
        <w:rPr>
          <w:rFonts w:ascii="Calibri" w:hAnsi="Calibri" w:cs="Calibri"/>
          <w:color w:val="000000" w:themeColor="text1"/>
          <w:sz w:val="22"/>
          <w:szCs w:val="22"/>
        </w:rPr>
        <w:tab/>
      </w:r>
      <w:r w:rsidR="00426823" w:rsidRPr="009F14B3">
        <w:rPr>
          <w:rFonts w:ascii="Calibri" w:hAnsi="Calibri" w:cs="Calibri"/>
          <w:color w:val="000000" w:themeColor="text1"/>
          <w:sz w:val="22"/>
          <w:szCs w:val="22"/>
        </w:rPr>
        <w:tab/>
      </w:r>
      <w:r w:rsidR="00426823" w:rsidRPr="009F14B3">
        <w:rPr>
          <w:rFonts w:ascii="Calibri" w:hAnsi="Calibri" w:cs="Calibri"/>
          <w:color w:val="000000" w:themeColor="text1"/>
          <w:sz w:val="22"/>
          <w:szCs w:val="22"/>
        </w:rPr>
        <w:tab/>
      </w:r>
      <w:r w:rsidR="00426823" w:rsidRPr="009F14B3">
        <w:rPr>
          <w:rFonts w:ascii="Calibri" w:hAnsi="Calibri" w:cs="Calibri"/>
          <w:color w:val="000000" w:themeColor="text1"/>
          <w:sz w:val="22"/>
          <w:szCs w:val="22"/>
        </w:rPr>
        <w:tab/>
      </w:r>
      <w:r w:rsidR="00426823" w:rsidRPr="009F14B3">
        <w:rPr>
          <w:rFonts w:ascii="Calibri" w:hAnsi="Calibri" w:cs="Calibri"/>
          <w:color w:val="000000" w:themeColor="text1"/>
          <w:sz w:val="22"/>
          <w:szCs w:val="22"/>
        </w:rPr>
        <w:tab/>
      </w:r>
      <w:r w:rsidR="00426823" w:rsidRPr="009F14B3">
        <w:rPr>
          <w:rFonts w:ascii="Calibri" w:hAnsi="Calibri" w:cs="Calibri"/>
          <w:color w:val="000000" w:themeColor="text1"/>
          <w:sz w:val="22"/>
          <w:szCs w:val="22"/>
        </w:rPr>
        <w:tab/>
      </w:r>
      <w:r w:rsidR="00426823" w:rsidRPr="009F14B3">
        <w:rPr>
          <w:rFonts w:ascii="Calibri" w:hAnsi="Calibri" w:cs="Calibri"/>
          <w:color w:val="000000" w:themeColor="text1"/>
          <w:sz w:val="22"/>
          <w:szCs w:val="22"/>
        </w:rPr>
        <w:tab/>
      </w:r>
      <w:r w:rsidR="00426823" w:rsidRPr="009F14B3">
        <w:rPr>
          <w:rFonts w:ascii="Calibri" w:hAnsi="Calibri" w:cs="Calibri"/>
          <w:color w:val="000000" w:themeColor="text1"/>
          <w:sz w:val="22"/>
          <w:szCs w:val="22"/>
        </w:rPr>
        <w:tab/>
      </w:r>
      <w:r w:rsidR="00A56D05" w:rsidRPr="009F14B3">
        <w:rPr>
          <w:rFonts w:ascii="Calibri" w:hAnsi="Calibri" w:cs="Calibri"/>
          <w:color w:val="000000" w:themeColor="text1"/>
          <w:sz w:val="22"/>
          <w:szCs w:val="22"/>
        </w:rPr>
        <w:tab/>
      </w:r>
      <w:r w:rsidR="00426823" w:rsidRPr="009F14B3">
        <w:rPr>
          <w:rFonts w:ascii="Calibri" w:hAnsi="Calibri" w:cs="Calibri"/>
          <w:color w:val="000000" w:themeColor="text1"/>
          <w:sz w:val="22"/>
          <w:szCs w:val="22"/>
        </w:rPr>
        <w:t>201</w:t>
      </w:r>
      <w:r w:rsidR="00A56D05" w:rsidRPr="009F14B3">
        <w:rPr>
          <w:rFonts w:ascii="Calibri" w:hAnsi="Calibri" w:cs="Calibri"/>
          <w:color w:val="000000" w:themeColor="text1"/>
          <w:sz w:val="22"/>
          <w:szCs w:val="22"/>
        </w:rPr>
        <w:t>8</w:t>
      </w:r>
    </w:p>
    <w:p w14:paraId="605EB85D" w14:textId="56051419" w:rsidR="009F14B3" w:rsidRPr="009F14B3" w:rsidRDefault="00A56D05" w:rsidP="009F14B3">
      <w:pPr>
        <w:pStyle w:val="ListParagraph"/>
        <w:numPr>
          <w:ilvl w:val="0"/>
          <w:numId w:val="17"/>
        </w:numPr>
        <w:rPr>
          <w:rFonts w:ascii="Calibri" w:hAnsi="Calibri" w:cs="Calibri"/>
          <w:color w:val="000000" w:themeColor="text1"/>
          <w:sz w:val="22"/>
          <w:szCs w:val="22"/>
        </w:rPr>
      </w:pPr>
      <w:r w:rsidRPr="009F14B3">
        <w:rPr>
          <w:rFonts w:ascii="Calibri" w:hAnsi="Calibri" w:cs="Calibri"/>
          <w:color w:val="000000" w:themeColor="text1"/>
          <w:sz w:val="22"/>
          <w:szCs w:val="22"/>
        </w:rPr>
        <w:t>F</w:t>
      </w:r>
      <w:r w:rsidR="007363B2" w:rsidRPr="009F14B3">
        <w:rPr>
          <w:rFonts w:ascii="Calibri" w:hAnsi="Calibri" w:cs="Calibri"/>
          <w:color w:val="000000" w:themeColor="text1"/>
          <w:sz w:val="22"/>
          <w:szCs w:val="22"/>
        </w:rPr>
        <w:t>OODSAFE Level 1</w:t>
      </w:r>
      <w:r w:rsidR="000F739D" w:rsidRPr="009F14B3">
        <w:rPr>
          <w:rFonts w:ascii="Calibri" w:hAnsi="Calibri" w:cs="Calibri"/>
          <w:color w:val="000000" w:themeColor="text1"/>
          <w:sz w:val="22"/>
          <w:szCs w:val="22"/>
        </w:rPr>
        <w:t xml:space="preserve"> – Open School BC</w:t>
      </w:r>
      <w:r w:rsidR="000F739D" w:rsidRPr="009F14B3">
        <w:rPr>
          <w:rFonts w:ascii="Calibri" w:hAnsi="Calibri" w:cs="Calibri"/>
          <w:color w:val="000000" w:themeColor="text1"/>
          <w:sz w:val="22"/>
          <w:szCs w:val="22"/>
        </w:rPr>
        <w:tab/>
      </w:r>
      <w:r w:rsidR="000F739D" w:rsidRPr="009F14B3">
        <w:rPr>
          <w:rFonts w:ascii="Calibri" w:hAnsi="Calibri" w:cs="Calibri"/>
          <w:color w:val="000000" w:themeColor="text1"/>
          <w:sz w:val="22"/>
          <w:szCs w:val="22"/>
        </w:rPr>
        <w:tab/>
      </w:r>
      <w:r w:rsidR="005A2437" w:rsidRPr="009F14B3">
        <w:rPr>
          <w:rFonts w:ascii="Calibri" w:hAnsi="Calibri" w:cs="Calibri"/>
          <w:color w:val="000000" w:themeColor="text1"/>
          <w:sz w:val="22"/>
          <w:szCs w:val="22"/>
        </w:rPr>
        <w:tab/>
      </w:r>
      <w:r w:rsidR="005A2437" w:rsidRPr="009F14B3">
        <w:rPr>
          <w:rFonts w:ascii="Calibri" w:hAnsi="Calibri" w:cs="Calibri"/>
          <w:color w:val="000000" w:themeColor="text1"/>
          <w:sz w:val="22"/>
          <w:szCs w:val="22"/>
        </w:rPr>
        <w:tab/>
      </w:r>
      <w:r w:rsidR="005A2437" w:rsidRPr="009F14B3">
        <w:rPr>
          <w:rFonts w:ascii="Calibri" w:hAnsi="Calibri" w:cs="Calibri"/>
          <w:color w:val="000000" w:themeColor="text1"/>
          <w:sz w:val="22"/>
          <w:szCs w:val="22"/>
        </w:rPr>
        <w:tab/>
      </w:r>
      <w:r w:rsidR="005A2437" w:rsidRPr="009F14B3">
        <w:rPr>
          <w:rFonts w:ascii="Calibri" w:hAnsi="Calibri" w:cs="Calibri"/>
          <w:color w:val="000000" w:themeColor="text1"/>
          <w:sz w:val="22"/>
          <w:szCs w:val="22"/>
        </w:rPr>
        <w:tab/>
      </w:r>
      <w:r w:rsidR="005A2437" w:rsidRPr="009F14B3">
        <w:rPr>
          <w:rFonts w:ascii="Calibri" w:hAnsi="Calibri" w:cs="Calibri"/>
          <w:color w:val="000000" w:themeColor="text1"/>
          <w:sz w:val="22"/>
          <w:szCs w:val="22"/>
        </w:rPr>
        <w:tab/>
      </w:r>
      <w:r w:rsidR="005A2437" w:rsidRPr="009F14B3">
        <w:rPr>
          <w:rFonts w:ascii="Calibri" w:hAnsi="Calibri" w:cs="Calibri"/>
          <w:color w:val="000000" w:themeColor="text1"/>
          <w:sz w:val="22"/>
          <w:szCs w:val="22"/>
        </w:rPr>
        <w:tab/>
        <w:t>201</w:t>
      </w:r>
      <w:r w:rsidR="00D60FE2" w:rsidRPr="009F14B3">
        <w:rPr>
          <w:rFonts w:ascii="Calibri" w:hAnsi="Calibri" w:cs="Calibri"/>
          <w:color w:val="000000" w:themeColor="text1"/>
          <w:sz w:val="22"/>
          <w:szCs w:val="22"/>
        </w:rPr>
        <w:t>6</w:t>
      </w:r>
    </w:p>
    <w:sectPr w:rsidR="009F14B3" w:rsidRPr="009F14B3" w:rsidSect="005504FA">
      <w:footerReference w:type="default" r:id="rId8"/>
      <w:pgSz w:w="12240" w:h="15840"/>
      <w:pgMar w:top="720" w:right="720" w:bottom="720" w:left="720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D59A52" w14:textId="77777777" w:rsidR="00CB1F50" w:rsidRDefault="00CB1F50" w:rsidP="005504FA">
      <w:r>
        <w:separator/>
      </w:r>
    </w:p>
  </w:endnote>
  <w:endnote w:type="continuationSeparator" w:id="0">
    <w:p w14:paraId="7999E6F6" w14:textId="77777777" w:rsidR="00CB1F50" w:rsidRDefault="00CB1F50" w:rsidP="0055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221411" w14:textId="59CF5078" w:rsidR="005504FA" w:rsidRDefault="005504FA">
    <w:pPr>
      <w:pStyle w:val="Footer"/>
    </w:pPr>
    <w:r>
      <w:rPr>
        <w:noProof/>
        <w14:ligatures w14:val="standardContextual"/>
      </w:rPr>
      <w:drawing>
        <wp:inline distT="0" distB="0" distL="0" distR="0" wp14:anchorId="014EEDC1" wp14:editId="3C8A40BD">
          <wp:extent cx="6858000" cy="877570"/>
          <wp:effectExtent l="0" t="0" r="0" b="0"/>
          <wp:docPr id="4780332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8033245" name="Picture 4780332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877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BBBB0C" w14:textId="77777777" w:rsidR="00CB1F50" w:rsidRDefault="00CB1F50" w:rsidP="005504FA">
      <w:r>
        <w:separator/>
      </w:r>
    </w:p>
  </w:footnote>
  <w:footnote w:type="continuationSeparator" w:id="0">
    <w:p w14:paraId="41C1062F" w14:textId="77777777" w:rsidR="00CB1F50" w:rsidRDefault="00CB1F50" w:rsidP="00550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9B588E"/>
    <w:multiLevelType w:val="multilevel"/>
    <w:tmpl w:val="F0B84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B728B0"/>
    <w:multiLevelType w:val="hybridMultilevel"/>
    <w:tmpl w:val="47284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0521B"/>
    <w:multiLevelType w:val="hybridMultilevel"/>
    <w:tmpl w:val="2C1A70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3D5AD4"/>
    <w:multiLevelType w:val="hybridMultilevel"/>
    <w:tmpl w:val="5D7E32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335693"/>
    <w:multiLevelType w:val="multilevel"/>
    <w:tmpl w:val="37424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5001CA"/>
    <w:multiLevelType w:val="hybridMultilevel"/>
    <w:tmpl w:val="B4C434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1856B76"/>
    <w:multiLevelType w:val="hybridMultilevel"/>
    <w:tmpl w:val="DDFA4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851EEA"/>
    <w:multiLevelType w:val="multilevel"/>
    <w:tmpl w:val="6B7AC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BB0AD7"/>
    <w:multiLevelType w:val="hybridMultilevel"/>
    <w:tmpl w:val="27C40C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5893D7A"/>
    <w:multiLevelType w:val="multilevel"/>
    <w:tmpl w:val="41FA9F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9848C4"/>
    <w:multiLevelType w:val="multilevel"/>
    <w:tmpl w:val="9BFC8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C540B3"/>
    <w:multiLevelType w:val="hybridMultilevel"/>
    <w:tmpl w:val="A93A9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DA31FB"/>
    <w:multiLevelType w:val="multilevel"/>
    <w:tmpl w:val="7158C9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85398B"/>
    <w:multiLevelType w:val="hybridMultilevel"/>
    <w:tmpl w:val="75D84E6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2200278"/>
    <w:multiLevelType w:val="hybridMultilevel"/>
    <w:tmpl w:val="C096C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7B738F"/>
    <w:multiLevelType w:val="multilevel"/>
    <w:tmpl w:val="E5B6FD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C80344"/>
    <w:multiLevelType w:val="multilevel"/>
    <w:tmpl w:val="08B09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9737943">
    <w:abstractNumId w:val="7"/>
  </w:num>
  <w:num w:numId="2" w16cid:durableId="1303539346">
    <w:abstractNumId w:val="6"/>
  </w:num>
  <w:num w:numId="3" w16cid:durableId="706029840">
    <w:abstractNumId w:val="1"/>
  </w:num>
  <w:num w:numId="4" w16cid:durableId="529488641">
    <w:abstractNumId w:val="14"/>
  </w:num>
  <w:num w:numId="5" w16cid:durableId="573442470">
    <w:abstractNumId w:val="11"/>
  </w:num>
  <w:num w:numId="6" w16cid:durableId="1586957062">
    <w:abstractNumId w:val="10"/>
  </w:num>
  <w:num w:numId="7" w16cid:durableId="90858728">
    <w:abstractNumId w:val="4"/>
  </w:num>
  <w:num w:numId="8" w16cid:durableId="1293369791">
    <w:abstractNumId w:val="12"/>
  </w:num>
  <w:num w:numId="9" w16cid:durableId="287049423">
    <w:abstractNumId w:val="0"/>
  </w:num>
  <w:num w:numId="10" w16cid:durableId="1250000163">
    <w:abstractNumId w:val="9"/>
  </w:num>
  <w:num w:numId="11" w16cid:durableId="996224220">
    <w:abstractNumId w:val="5"/>
  </w:num>
  <w:num w:numId="12" w16cid:durableId="112940901">
    <w:abstractNumId w:val="15"/>
  </w:num>
  <w:num w:numId="13" w16cid:durableId="588778386">
    <w:abstractNumId w:val="16"/>
  </w:num>
  <w:num w:numId="14" w16cid:durableId="2021621436">
    <w:abstractNumId w:val="8"/>
  </w:num>
  <w:num w:numId="15" w16cid:durableId="13070540">
    <w:abstractNumId w:val="3"/>
  </w:num>
  <w:num w:numId="16" w16cid:durableId="854425198">
    <w:abstractNumId w:val="2"/>
  </w:num>
  <w:num w:numId="17" w16cid:durableId="623468235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823"/>
    <w:rsid w:val="00041E93"/>
    <w:rsid w:val="000F739D"/>
    <w:rsid w:val="000F7901"/>
    <w:rsid w:val="001008E8"/>
    <w:rsid w:val="00112108"/>
    <w:rsid w:val="001163BC"/>
    <w:rsid w:val="00193D9E"/>
    <w:rsid w:val="001A1226"/>
    <w:rsid w:val="001B38C3"/>
    <w:rsid w:val="001B426A"/>
    <w:rsid w:val="001D14EA"/>
    <w:rsid w:val="001E5B84"/>
    <w:rsid w:val="001E6F05"/>
    <w:rsid w:val="00250F68"/>
    <w:rsid w:val="002623EF"/>
    <w:rsid w:val="002854D4"/>
    <w:rsid w:val="002E2C2E"/>
    <w:rsid w:val="0030437E"/>
    <w:rsid w:val="003050A8"/>
    <w:rsid w:val="00314115"/>
    <w:rsid w:val="00316FC1"/>
    <w:rsid w:val="00321020"/>
    <w:rsid w:val="003B3945"/>
    <w:rsid w:val="003B4327"/>
    <w:rsid w:val="003E0EFE"/>
    <w:rsid w:val="00402FE5"/>
    <w:rsid w:val="00404D54"/>
    <w:rsid w:val="00415D09"/>
    <w:rsid w:val="00426823"/>
    <w:rsid w:val="00441F9C"/>
    <w:rsid w:val="00465320"/>
    <w:rsid w:val="00467324"/>
    <w:rsid w:val="004A2805"/>
    <w:rsid w:val="004B2D08"/>
    <w:rsid w:val="004E4620"/>
    <w:rsid w:val="005129F3"/>
    <w:rsid w:val="0051623A"/>
    <w:rsid w:val="00521F9B"/>
    <w:rsid w:val="005504FA"/>
    <w:rsid w:val="00555417"/>
    <w:rsid w:val="00566EBD"/>
    <w:rsid w:val="005A2437"/>
    <w:rsid w:val="005B28DB"/>
    <w:rsid w:val="00616E14"/>
    <w:rsid w:val="006426BA"/>
    <w:rsid w:val="0064288F"/>
    <w:rsid w:val="00652F65"/>
    <w:rsid w:val="006821BD"/>
    <w:rsid w:val="006B2C89"/>
    <w:rsid w:val="006F7C0E"/>
    <w:rsid w:val="007003A9"/>
    <w:rsid w:val="00710FEF"/>
    <w:rsid w:val="00716B7F"/>
    <w:rsid w:val="00716F7E"/>
    <w:rsid w:val="00730D21"/>
    <w:rsid w:val="007363B2"/>
    <w:rsid w:val="007433DE"/>
    <w:rsid w:val="0076630C"/>
    <w:rsid w:val="00776EF8"/>
    <w:rsid w:val="00791FEF"/>
    <w:rsid w:val="007F3F43"/>
    <w:rsid w:val="00812C22"/>
    <w:rsid w:val="00816822"/>
    <w:rsid w:val="00822B7C"/>
    <w:rsid w:val="00857414"/>
    <w:rsid w:val="008635F3"/>
    <w:rsid w:val="00874AAB"/>
    <w:rsid w:val="008C7AA1"/>
    <w:rsid w:val="00953DCF"/>
    <w:rsid w:val="00957ED2"/>
    <w:rsid w:val="009A171C"/>
    <w:rsid w:val="009A46D4"/>
    <w:rsid w:val="009F14B3"/>
    <w:rsid w:val="009F1EC4"/>
    <w:rsid w:val="00A56D05"/>
    <w:rsid w:val="00B04563"/>
    <w:rsid w:val="00B46BAC"/>
    <w:rsid w:val="00C312CE"/>
    <w:rsid w:val="00C50CEB"/>
    <w:rsid w:val="00C5302F"/>
    <w:rsid w:val="00C973FD"/>
    <w:rsid w:val="00CA04C6"/>
    <w:rsid w:val="00CA2607"/>
    <w:rsid w:val="00CB1F50"/>
    <w:rsid w:val="00D00D69"/>
    <w:rsid w:val="00D022A3"/>
    <w:rsid w:val="00D07545"/>
    <w:rsid w:val="00D30FFC"/>
    <w:rsid w:val="00D32505"/>
    <w:rsid w:val="00D4705B"/>
    <w:rsid w:val="00D60FE2"/>
    <w:rsid w:val="00D718FC"/>
    <w:rsid w:val="00D97C35"/>
    <w:rsid w:val="00DD4341"/>
    <w:rsid w:val="00E159D1"/>
    <w:rsid w:val="00E24771"/>
    <w:rsid w:val="00E3342D"/>
    <w:rsid w:val="00E40AC1"/>
    <w:rsid w:val="00E455DC"/>
    <w:rsid w:val="00E4688A"/>
    <w:rsid w:val="00EB2881"/>
    <w:rsid w:val="00ED5D50"/>
    <w:rsid w:val="00EF04A6"/>
    <w:rsid w:val="00F055AA"/>
    <w:rsid w:val="00F44EB1"/>
    <w:rsid w:val="00FA16E9"/>
    <w:rsid w:val="00FE65D2"/>
    <w:rsid w:val="00FF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4F93B"/>
  <w15:chartTrackingRefBased/>
  <w15:docId w15:val="{BEDFAEA1-FDD0-4BF1-A824-FAF118687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34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68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68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68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68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68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68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68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68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68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68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68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68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68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68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68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68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68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68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68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68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68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68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68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68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68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68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8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8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682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42682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D5D50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521F9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40A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0AC1"/>
  </w:style>
  <w:style w:type="character" w:customStyle="1" w:styleId="CommentTextChar">
    <w:name w:val="Comment Text Char"/>
    <w:basedOn w:val="DefaultParagraphFont"/>
    <w:link w:val="CommentText"/>
    <w:uiPriority w:val="99"/>
    <w:rsid w:val="00E40AC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0A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0AC1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504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04FA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504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04FA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email@e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c61d377-9894-427c-b13b-1d6a51662b4e}" enabled="0" method="" siteId="{9c61d377-9894-427c-b13b-1d6a51662b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Landa Crockatt</dc:creator>
  <cp:keywords/>
  <dc:description/>
  <cp:lastModifiedBy>Joy Poliquin</cp:lastModifiedBy>
  <cp:revision>4</cp:revision>
  <cp:lastPrinted>2026-07-22T21:41:00Z</cp:lastPrinted>
  <dcterms:created xsi:type="dcterms:W3CDTF">2026-09-10T20:59:00Z</dcterms:created>
  <dcterms:modified xsi:type="dcterms:W3CDTF">2026-10-27T20:58:00Z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478d12b7-5b2c-4c21-abbe-f1cb444061a0</vt:lpwstr>
  </property>
</Properties>
</file>