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:rsidTr="007F2743">
            <w:trPr>
              <w:trHeight w:val="857"/>
              <w:jc w:val="center"/>
            </w:trPr>
            <w:sdt>
              <w:sdtPr>
                <w:rPr>
                  <w:rFonts w:eastAsiaTheme="majorEastAsia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941259" w:rsidRPr="00037D1E" w:rsidRDefault="005705CB" w:rsidP="001E5960">
                    <w:pPr>
                      <w:tabs>
                        <w:tab w:val="left" w:pos="1155"/>
                      </w:tabs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eastAsiaTheme="majorEastAsia" w:cstheme="majorBidi"/>
                        <w:caps/>
                        <w:lang w:val="en-CA"/>
                      </w:rPr>
                      <w:t>University of Victoria</w:t>
                    </w:r>
                  </w:p>
                </w:tc>
              </w:sdtContent>
            </w:sdt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6D0DF3" w:rsidP="009A532C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[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Proposed </w:t>
                    </w:r>
                    <w:r w:rsidR="009A532C">
                      <w:rPr>
                        <w:rFonts w:eastAsiaTheme="majorEastAsia" w:cstheme="majorBidi"/>
                        <w:sz w:val="80"/>
                        <w:szCs w:val="80"/>
                      </w:rPr>
                      <w:t>Minor Title</w:t>
                    </w:r>
                    <w:r w:rsidRPr="0066761C">
                      <w:rPr>
                        <w:rFonts w:eastAsiaTheme="majorEastAsia" w:cstheme="majorBidi"/>
                        <w:sz w:val="80"/>
                        <w:szCs w:val="80"/>
                      </w:rPr>
                      <w:t>]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="00C348D1">
                        <w:rPr>
                          <w:rFonts w:asciiTheme="minorHAnsi" w:hAnsiTheme="minorHAnsi"/>
                          <w:b w:val="0"/>
                        </w:rPr>
                        <w:t xml:space="preserve"> Name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CA7BD0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Signature Dean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Contact Name and Number: </w:t>
                      </w:r>
                    </w:p>
                    <w:p w:rsidR="001E5960" w:rsidRPr="00177C71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177C71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CA7BD0"/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Head: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Faculty: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>Dean or Faculty Chair: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Default="00941259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Default="00775F24">
                <w:pPr>
                  <w:pStyle w:val="NoSpacing"/>
                  <w:jc w:val="center"/>
                </w:pPr>
              </w:p>
              <w:p w:rsidR="00775F24" w:rsidRPr="00941259" w:rsidRDefault="00775F24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0B8A24F8" wp14:editId="4DB903DA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835FB" w:rsidRPr="00775F24" w:rsidRDefault="008B393E">
          <w:pPr>
            <w:rPr>
              <w:spacing w:val="-1"/>
            </w:rPr>
            <w:sectPr w:rsidR="009835FB" w:rsidRPr="00775F24">
              <w:headerReference w:type="default" r:id="rId10"/>
              <w:footerReference w:type="default" r:id="rId11"/>
              <w:pgSz w:w="12240" w:h="15840"/>
              <w:pgMar w:top="1280" w:right="480" w:bottom="720" w:left="500" w:header="705" w:footer="483" w:gutter="0"/>
              <w:cols w:space="720"/>
            </w:sectPr>
          </w:pPr>
        </w:p>
      </w:sdtContent>
    </w:sdt>
    <w:p w:rsidR="003F0606" w:rsidRDefault="003F0606">
      <w:pPr>
        <w:spacing w:before="6"/>
        <w:rPr>
          <w:rFonts w:eastAsia="Calibri" w:cs="Calibri"/>
          <w:sz w:val="24"/>
          <w:szCs w:val="24"/>
        </w:rPr>
      </w:pP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9835FB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>FULL PROPOSAL (up to 5,000 words plus appendices)</w:t>
            </w:r>
          </w:p>
        </w:tc>
      </w:tr>
      <w:tr w:rsidR="00C73B70" w:rsidRPr="00941259" w:rsidTr="0037591E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C73B70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775F24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775F24">
              <w:rPr>
                <w:b/>
                <w:i/>
                <w:spacing w:val="-3"/>
              </w:rPr>
              <w:t>Minor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775F24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775F24">
              <w:rPr>
                <w:spacing w:val="-2"/>
              </w:rPr>
              <w:t>Minor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>nticipated 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07163D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 xml:space="preserve">History and context of the </w:t>
            </w:r>
            <w:r w:rsidR="00775F24">
              <w:rPr>
                <w:b/>
                <w:i/>
                <w:spacing w:val="-3"/>
              </w:rPr>
              <w:t>Minor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Aims, goals and/or objectives</w:t>
            </w:r>
          </w:p>
        </w:tc>
      </w:tr>
      <w:tr w:rsidR="00EB22BB" w:rsidRPr="00941259" w:rsidTr="00EB22BB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Distinctive characteristics</w:t>
            </w: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Anticipated contribution to the UVic, Faculty, and academic unit’s strategic plans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Target audience, student and labour market demand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Include plans for student recruitment, retention, and success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Admission requirements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Include plans for admissions and transfer within BC system where appropriate   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B22BB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07163D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Areas of specialization and evidence of adequate faculty complement</w:t>
            </w:r>
            <w:r>
              <w:rPr>
                <w:b/>
                <w:i/>
                <w:spacing w:val="-3"/>
              </w:rPr>
              <w:t xml:space="preserve"> (</w:t>
            </w:r>
            <w:r w:rsidRPr="009835FB">
              <w:rPr>
                <w:b/>
                <w:i/>
                <w:spacing w:val="-3"/>
              </w:rPr>
              <w:t xml:space="preserve">Include short faculty </w:t>
            </w:r>
            <w:r w:rsidR="0007163D">
              <w:rPr>
                <w:b/>
                <w:i/>
                <w:spacing w:val="-3"/>
              </w:rPr>
              <w:t>cv</w:t>
            </w:r>
            <w:r w:rsidRPr="009835FB">
              <w:rPr>
                <w:b/>
                <w:i/>
                <w:spacing w:val="-3"/>
              </w:rPr>
              <w:t xml:space="preserve"> information in an appendix)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</w:p>
        </w:tc>
      </w:tr>
      <w:tr w:rsidR="00EB22BB" w:rsidRPr="00941259" w:rsidTr="005C72AC">
        <w:trPr>
          <w:trHeight w:hRule="exact" w:val="56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22BB" w:rsidRDefault="00EB22BB" w:rsidP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>chedule of course delivery</w:t>
            </w:r>
          </w:p>
          <w:p w:rsidR="00EB22BB" w:rsidRPr="009835FB" w:rsidRDefault="00EB22BB" w:rsidP="00EB22B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Identify the prescribed set of </w:t>
            </w:r>
            <w:r>
              <w:rPr>
                <w:rFonts w:eastAsia="Calibri" w:cs="Calibri"/>
              </w:rPr>
              <w:t xml:space="preserve">core and prerequisite courses. </w:t>
            </w:r>
            <w:r w:rsidRPr="009835FB">
              <w:rPr>
                <w:rFonts w:eastAsia="Calibri" w:cs="Calibri"/>
              </w:rPr>
              <w:t xml:space="preserve">Course descriptions included in the FPP should be of the level of detail found in the academic calendar.  </w:t>
            </w:r>
          </w:p>
          <w:p w:rsidR="00EB22BB" w:rsidRDefault="00EB22BB" w:rsidP="00EB22B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Identify which courses already exist at UVic and which new courses will be implemented as a result of the program.</w:t>
            </w: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B22BB" w:rsidRPr="00941259" w:rsidTr="005C72AC">
        <w:trPr>
          <w:trHeight w:val="180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Delivery methods (e.g., plans for distance education, or computer assisted delivery) as appropriate to targeted student segments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Linkages between the learning outcomes and the curriculum design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Integration of opportunities for experiential learning or other forms of civic engagement in the learning opportunity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purpose of practica, Co-op work terms, or other forms of experiential learning 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work </w:t>
            </w:r>
            <w:r w:rsidR="0007163D">
              <w:rPr>
                <w:rFonts w:eastAsia="Calibri" w:cs="Calibri"/>
              </w:rPr>
              <w:t>terms</w:t>
            </w:r>
            <w:r w:rsidRPr="009835FB">
              <w:rPr>
                <w:rFonts w:eastAsia="Calibri" w:cs="Calibri"/>
              </w:rPr>
              <w:t xml:space="preserve"> or field placements are a component of the </w:t>
            </w:r>
            <w:r w:rsidR="00775F24">
              <w:rPr>
                <w:rFonts w:eastAsia="Calibri" w:cs="Calibri"/>
              </w:rPr>
              <w:t>Minor</w:t>
            </w:r>
            <w:r w:rsidRPr="009835FB">
              <w:rPr>
                <w:rFonts w:eastAsia="Calibri" w:cs="Calibri"/>
              </w:rPr>
              <w:t>, describe the unit’s plans to develop placement opportunities for students and the level of support that will be extended to students seeking placements.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applicable, describe the anticipated outcomes of the work </w:t>
            </w:r>
            <w:r w:rsidR="0007163D">
              <w:rPr>
                <w:rFonts w:eastAsia="Calibri" w:cs="Calibri"/>
              </w:rPr>
              <w:t>term</w:t>
            </w:r>
            <w:r w:rsidRPr="009835FB">
              <w:rPr>
                <w:rFonts w:eastAsia="Calibri" w:cs="Calibri"/>
              </w:rPr>
              <w:t xml:space="preserve"> or field placement, how the experience will provide an opportunity to put the stated learning outcomes into practice, and how the students will be evaluated during their placements.</w:t>
            </w:r>
          </w:p>
          <w:p w:rsidR="00EB22B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Opportunities for civic engagement</w:t>
            </w: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Pr="009835FB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Residency requirements and anticipated times to completion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Policies on student evaluation, candidacy exams, and oral examinations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Plans for integration of teaching and research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07163D">
            <w:pPr>
              <w:pStyle w:val="TableParagraph"/>
              <w:spacing w:before="116"/>
              <w:ind w:left="102" w:right="431"/>
              <w:rPr>
                <w:rFonts w:eastAsia="Symbol" w:cs="Symbol"/>
              </w:rPr>
            </w:pPr>
            <w:r w:rsidRPr="00E34FF5">
              <w:rPr>
                <w:rFonts w:eastAsia="Calibri" w:cs="Calibri"/>
              </w:rPr>
              <w:t>Describe any plans to develop internatio</w:t>
            </w:r>
            <w:r w:rsidR="00775F24">
              <w:rPr>
                <w:rFonts w:eastAsia="Calibri" w:cs="Calibri"/>
              </w:rPr>
              <w:t>nal or I</w:t>
            </w:r>
            <w:r w:rsidRPr="000F1CAF">
              <w:rPr>
                <w:rFonts w:eastAsia="Calibri" w:cs="Calibri"/>
              </w:rPr>
              <w:t xml:space="preserve">ndigenous </w:t>
            </w:r>
            <w:r w:rsidR="0007163D">
              <w:rPr>
                <w:rFonts w:eastAsia="Calibri" w:cs="Calibri"/>
              </w:rPr>
              <w:t>content</w:t>
            </w:r>
            <w:r w:rsidRPr="00E34FF5">
              <w:rPr>
                <w:rFonts w:eastAsia="Calibri" w:cs="Calibri"/>
              </w:rPr>
              <w:t xml:space="preserve"> or perspectives</w:t>
            </w:r>
          </w:p>
        </w:tc>
      </w:tr>
      <w:tr w:rsidR="009835FB" w:rsidRPr="00941259" w:rsidTr="005C72AC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8B393E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Enrolment plan for the length of the </w:t>
            </w:r>
            <w:r w:rsidR="00775F24">
              <w:rPr>
                <w:b/>
                <w:i/>
                <w:spacing w:val="-3"/>
              </w:rPr>
              <w:t>Minor</w:t>
            </w:r>
            <w:r>
              <w:rPr>
                <w:b/>
                <w:i/>
                <w:spacing w:val="-3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(Include a table of anticipated annual intake and graduates including those in any existing </w:t>
            </w:r>
            <w:r w:rsidR="008B393E">
              <w:rPr>
                <w:b/>
                <w:i/>
                <w:spacing w:val="-3"/>
              </w:rPr>
              <w:t>program</w:t>
            </w:r>
            <w:r w:rsidRPr="00E34FF5">
              <w:rPr>
                <w:b/>
                <w:i/>
                <w:spacing w:val="-3"/>
              </w:rPr>
              <w:t>)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E34FF5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H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>
              <w:rPr>
                <w:b/>
                <w:i/>
                <w:spacing w:val="-3"/>
              </w:rPr>
              <w:t xml:space="preserve">Funding plan for the length of the </w:t>
            </w:r>
            <w:r w:rsidR="00775F24">
              <w:rPr>
                <w:b/>
                <w:i/>
                <w:spacing w:val="-3"/>
              </w:rPr>
              <w:t>Minor</w:t>
            </w:r>
          </w:p>
        </w:tc>
      </w:tr>
      <w:tr w:rsidR="005C72AC" w:rsidRPr="00941259" w:rsidTr="005C72AC">
        <w:trPr>
          <w:trHeight w:val="471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Pr="00E34FF5" w:rsidRDefault="005C72AC" w:rsidP="00E34FF5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 xml:space="preserve">Resources </w:t>
            </w:r>
            <w:r>
              <w:rPr>
                <w:rFonts w:eastAsia="Calibri" w:cs="Calibri"/>
              </w:rPr>
              <w:t xml:space="preserve">required for </w:t>
            </w:r>
            <w:r w:rsidRPr="00E34FF5">
              <w:rPr>
                <w:rFonts w:eastAsia="Calibri" w:cs="Calibri"/>
              </w:rPr>
              <w:t>Faculty appointments</w:t>
            </w:r>
          </w:p>
          <w:p w:rsidR="005C72AC" w:rsidRPr="00E34FF5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Currently funded faculty resources</w:t>
            </w:r>
          </w:p>
          <w:p w:rsidR="005C72AC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New faculty resources required</w:t>
            </w: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Pr="00E34FF5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Resources required for </w:t>
            </w:r>
            <w:r w:rsidR="008B393E">
              <w:rPr>
                <w:rFonts w:eastAsia="Calibri" w:cs="Calibri"/>
              </w:rPr>
              <w:t>s</w:t>
            </w:r>
            <w:r>
              <w:rPr>
                <w:rFonts w:eastAsia="Calibri" w:cs="Calibri"/>
              </w:rPr>
              <w:t>taff appointments</w:t>
            </w: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Pr="00941259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8B393E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</w:t>
            </w:r>
            <w:r w:rsidR="005C72AC">
              <w:rPr>
                <w:rFonts w:eastAsia="Calibri" w:cs="Calibri"/>
              </w:rPr>
              <w:t>pace</w:t>
            </w: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from Library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(Include evidence of consultation with UVic Librarian)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FF5" w:rsidRPr="00941259" w:rsidRDefault="00E34FF5" w:rsidP="00775F24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I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Related </w:t>
            </w:r>
            <w:r w:rsidR="00775F24">
              <w:rPr>
                <w:b/>
                <w:i/>
                <w:spacing w:val="-3"/>
              </w:rPr>
              <w:t>Minor</w:t>
            </w:r>
            <w:r w:rsidR="008B393E">
              <w:rPr>
                <w:b/>
                <w:i/>
                <w:spacing w:val="-3"/>
              </w:rPr>
              <w:t>s within UVic</w:t>
            </w:r>
            <w:bookmarkStart w:id="0" w:name="_GoBack"/>
            <w:bookmarkEnd w:id="0"/>
            <w:r w:rsidRPr="00E34FF5">
              <w:rPr>
                <w:b/>
                <w:i/>
                <w:spacing w:val="-3"/>
              </w:rPr>
              <w:t xml:space="preserve"> or other British Columbia post-secondary institutions</w:t>
            </w:r>
          </w:p>
        </w:tc>
      </w:tr>
      <w:tr w:rsidR="005C72AC" w:rsidRPr="00941259" w:rsidTr="005C72AC">
        <w:trPr>
          <w:trHeight w:val="336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85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3F0606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J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E34FF5" w:rsidRPr="00E34FF5">
              <w:rPr>
                <w:b/>
                <w:i/>
                <w:spacing w:val="-3"/>
              </w:rPr>
              <w:t xml:space="preserve">Evidence of support and recognition from other post-secondary institutions, and relevant regulatory or </w:t>
            </w:r>
            <w:r w:rsidR="00E34FF5" w:rsidRPr="00E34FF5">
              <w:rPr>
                <w:b/>
                <w:i/>
                <w:spacing w:val="-3"/>
              </w:rPr>
              <w:tab/>
            </w:r>
            <w:r w:rsidR="00E34FF5" w:rsidRPr="00E34FF5">
              <w:rPr>
                <w:b/>
                <w:i/>
                <w:spacing w:val="-3"/>
              </w:rPr>
              <w:tab/>
              <w:t>professional bodies, where applicable (Provide copies of letters of support in an appendix)</w:t>
            </w:r>
          </w:p>
        </w:tc>
      </w:tr>
      <w:tr w:rsidR="005C72AC" w:rsidRPr="00941259" w:rsidTr="005C72AC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3F0606" w:rsidRDefault="003F0606" w:rsidP="003F0606">
      <w:pPr>
        <w:rPr>
          <w:rFonts w:eastAsia="Calibri" w:cs="Calibri"/>
        </w:rPr>
      </w:pPr>
      <w:r>
        <w:rPr>
          <w:rFonts w:eastAsia="Times New Roman" w:cs="Times New Roman"/>
          <w:noProof/>
          <w:sz w:val="29"/>
          <w:szCs w:val="29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E3151" wp14:editId="5846C5C5">
                <wp:simplePos x="0" y="0"/>
                <wp:positionH relativeFrom="column">
                  <wp:posOffset>1503045</wp:posOffset>
                </wp:positionH>
                <wp:positionV relativeFrom="paragraph">
                  <wp:posOffset>138430</wp:posOffset>
                </wp:positionV>
                <wp:extent cx="4150360" cy="389255"/>
                <wp:effectExtent l="0" t="0" r="21590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2AC" w:rsidRPr="003F0606" w:rsidRDefault="005C72AC" w:rsidP="003F06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Resource Plan for BOG (</w:t>
                            </w:r>
                            <w:r w:rsidR="00A24D2F">
                              <w:rPr>
                                <w:sz w:val="32"/>
                                <w:szCs w:val="32"/>
                              </w:rPr>
                              <w:t>500 words maximum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3151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118.35pt;margin-top:10.9pt;width:326.8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" fillcolor="#e5b8b7 [1301]" strokeweight=".5pt">
                <v:textbox>
                  <w:txbxContent>
                    <w:p w:rsidR="005C72AC" w:rsidRPr="003F0606" w:rsidRDefault="005C72AC" w:rsidP="003F06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Resource Plan for BOG (</w:t>
                      </w:r>
                      <w:r w:rsidR="00A24D2F">
                        <w:rPr>
                          <w:sz w:val="32"/>
                          <w:szCs w:val="32"/>
                        </w:rPr>
                        <w:t>500 words maximum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90B3B" w:rsidRPr="003F0606" w:rsidRDefault="00A90B3B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Pr="00D67D7E" w:rsidRDefault="003F0606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D67D7E" w:rsidTr="00D67D7E">
        <w:tc>
          <w:tcPr>
            <w:tcW w:w="11476" w:type="dxa"/>
          </w:tcPr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Strategic Relevance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 xml:space="preserve">Overview/nature of the </w:t>
            </w:r>
            <w:r w:rsidR="00775F24">
              <w:rPr>
                <w:rFonts w:eastAsia="Calibri" w:cs="Calibri"/>
              </w:rPr>
              <w:t>Minor</w:t>
            </w:r>
            <w:r w:rsidRPr="00D67D7E">
              <w:rPr>
                <w:rFonts w:eastAsia="Calibri" w:cs="Calibri"/>
              </w:rPr>
              <w:t xml:space="preserve"> 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Alignment with the university’s mission and strategic plan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Senate/academic considerations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Demand and availability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Resource implications (including resource plan, revenue and expenditure implications)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Other relevant factors (including impact and outcomes)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</w:tbl>
    <w:p w:rsidR="003F0606" w:rsidRPr="003F0606" w:rsidRDefault="003F0606" w:rsidP="00D67D7E">
      <w:pPr>
        <w:pStyle w:val="ListParagraph"/>
        <w:tabs>
          <w:tab w:val="left" w:pos="1715"/>
        </w:tabs>
        <w:ind w:left="720"/>
        <w:rPr>
          <w:rFonts w:eastAsia="Calibri" w:cs="Calibri"/>
        </w:rPr>
      </w:pPr>
    </w:p>
    <w:sectPr w:rsidR="003F0606" w:rsidRPr="003F0606">
      <w:pgSz w:w="12240" w:h="15840"/>
      <w:pgMar w:top="1280" w:right="480" w:bottom="680" w:left="500" w:header="705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AC" w:rsidRDefault="005C72AC">
      <w:r>
        <w:separator/>
      </w:r>
    </w:p>
  </w:endnote>
  <w:endnote w:type="continuationSeparator" w:id="0">
    <w:p w:rsidR="005C72AC" w:rsidRDefault="005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A138CC" wp14:editId="5B0CA155">
              <wp:simplePos x="0" y="0"/>
              <wp:positionH relativeFrom="page">
                <wp:posOffset>438785</wp:posOffset>
              </wp:positionH>
              <wp:positionV relativeFrom="page">
                <wp:posOffset>9591675</wp:posOffset>
              </wp:positionV>
              <wp:extent cx="6896100" cy="1270"/>
              <wp:effectExtent l="10160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05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1510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44409" id="Group 3" o:spid="_x0000_s1026" style="position:absolute;margin-left:34.55pt;margin-top:755.25pt;width:543pt;height:.1pt;z-index:-251658752;mso-position-horizontal-relative:page;mso-position-vertical-relative:page" coordorigin="691,1510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">
              <v:shape id="Freeform 4" o:spid="_x0000_s1027" style="position:absolute;left:691;top:1510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" path="m,l10860,e" filled="f" strokecolor="#c0504d" strokeweight=".82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AC" w:rsidRDefault="005C72AC">
      <w:r>
        <w:separator/>
      </w:r>
    </w:p>
  </w:footnote>
  <w:footnote w:type="continuationSeparator" w:id="0">
    <w:p w:rsidR="005C72AC" w:rsidRDefault="005C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6CA04A" wp14:editId="704E3702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2AC" w:rsidRDefault="005C72AC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A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5C72AC" w:rsidRDefault="005C72AC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EBA00C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51468"/>
    <w:rsid w:val="0007163D"/>
    <w:rsid w:val="000E6DD9"/>
    <w:rsid w:val="000F1CAF"/>
    <w:rsid w:val="00177C71"/>
    <w:rsid w:val="001E5960"/>
    <w:rsid w:val="003F0606"/>
    <w:rsid w:val="004553DD"/>
    <w:rsid w:val="00554CD8"/>
    <w:rsid w:val="00564674"/>
    <w:rsid w:val="005705CB"/>
    <w:rsid w:val="005C72AC"/>
    <w:rsid w:val="006A7790"/>
    <w:rsid w:val="006D0DF3"/>
    <w:rsid w:val="00775F24"/>
    <w:rsid w:val="00777F3D"/>
    <w:rsid w:val="007F2743"/>
    <w:rsid w:val="007F64EE"/>
    <w:rsid w:val="00865769"/>
    <w:rsid w:val="008B393E"/>
    <w:rsid w:val="00941259"/>
    <w:rsid w:val="009835FB"/>
    <w:rsid w:val="009A532C"/>
    <w:rsid w:val="00A24D2F"/>
    <w:rsid w:val="00A90B3B"/>
    <w:rsid w:val="00A92106"/>
    <w:rsid w:val="00BA6931"/>
    <w:rsid w:val="00BE005A"/>
    <w:rsid w:val="00C07540"/>
    <w:rsid w:val="00C1058E"/>
    <w:rsid w:val="00C348D1"/>
    <w:rsid w:val="00C73B70"/>
    <w:rsid w:val="00CA7BD0"/>
    <w:rsid w:val="00D67D7E"/>
    <w:rsid w:val="00DC672A"/>
    <w:rsid w:val="00E33CB8"/>
    <w:rsid w:val="00E34FF5"/>
    <w:rsid w:val="00EB22BB"/>
    <w:rsid w:val="00ED1F5A"/>
    <w:rsid w:val="00EE1254"/>
    <w:rsid w:val="00FC173B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18B79"/>
  <w15:docId w15:val="{4E16155C-0220-4412-A394-5D9F4EA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C87EB9-B844-4B2F-954A-F2375449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[Proposed Minor Title]</vt:lpstr>
    </vt:vector>
  </TitlesOfParts>
  <Company>University of Victoria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[Proposed Minor Title]</dc:title>
  <dc:creator>Deprtment Contact</dc:creator>
  <cp:lastModifiedBy>Nancy Wright</cp:lastModifiedBy>
  <cp:revision>11</cp:revision>
  <cp:lastPrinted>2016-03-22T16:02:00Z</cp:lastPrinted>
  <dcterms:created xsi:type="dcterms:W3CDTF">2016-11-18T20:11:00Z</dcterms:created>
  <dcterms:modified xsi:type="dcterms:W3CDTF">2017-01-26T00:25:00Z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