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E" w:rsidRDefault="002E35AE" w:rsidP="002E35AE">
      <w:pPr>
        <w:jc w:val="center"/>
        <w:rPr>
          <w:rStyle w:val="Heading2Char"/>
        </w:rPr>
      </w:pPr>
    </w:p>
    <w:p w:rsidR="002E35AE" w:rsidRDefault="002E35AE" w:rsidP="002E35AE">
      <w:pPr>
        <w:jc w:val="center"/>
        <w:rPr>
          <w:lang w:val="en-US"/>
        </w:rPr>
      </w:pPr>
      <w:r w:rsidRPr="004A2067">
        <w:rPr>
          <w:rStyle w:val="Heading2Char"/>
        </w:rPr>
        <w:t>Student Affairs Staff Recognition Program</w:t>
      </w:r>
      <w:r w:rsidRPr="008237FC">
        <w:rPr>
          <w:rStyle w:val="Heading2Char"/>
        </w:rPr>
        <w:br/>
      </w:r>
      <w:r w:rsidRPr="004A2067">
        <w:rPr>
          <w:rStyle w:val="Heading2Char"/>
          <w:b/>
        </w:rPr>
        <w:t>NOMINATION FORM</w:t>
      </w:r>
    </w:p>
    <w:p w:rsidR="002E35AE" w:rsidRDefault="002E35AE" w:rsidP="002E35AE">
      <w:pPr>
        <w:rPr>
          <w:lang w:val="en-US"/>
        </w:rPr>
      </w:pPr>
      <w:r w:rsidRPr="006C3B0C">
        <w:rPr>
          <w:b/>
          <w:lang w:val="en-US"/>
        </w:rPr>
        <w:t>Student Affairs Staff Nominee:</w:t>
      </w:r>
      <w:r>
        <w:rPr>
          <w:lang w:val="en-US"/>
        </w:rPr>
        <w:t xml:space="preserve"> </w:t>
      </w:r>
      <w:r>
        <w:rPr>
          <w:lang w:val="en-US"/>
        </w:rPr>
        <w:tab/>
        <w:t>_______________________________________________</w:t>
      </w:r>
    </w:p>
    <w:p w:rsidR="002E35AE" w:rsidRDefault="002E35AE" w:rsidP="002E35AE">
      <w:pPr>
        <w:rPr>
          <w:lang w:val="en-US"/>
        </w:rPr>
      </w:pPr>
      <w:r w:rsidRPr="006C3B0C">
        <w:rPr>
          <w:b/>
          <w:lang w:val="en-US"/>
        </w:rPr>
        <w:t>Nominee Unit/Department:</w:t>
      </w:r>
      <w:r>
        <w:rPr>
          <w:lang w:val="en-US"/>
        </w:rPr>
        <w:t xml:space="preserve"> </w:t>
      </w:r>
      <w:r>
        <w:rPr>
          <w:lang w:val="en-US"/>
        </w:rPr>
        <w:tab/>
        <w:t>_______________________________________________</w:t>
      </w:r>
    </w:p>
    <w:p w:rsidR="002E35AE" w:rsidRDefault="002E35AE" w:rsidP="002E35AE">
      <w:pPr>
        <w:rPr>
          <w:lang w:val="en-US"/>
        </w:rPr>
      </w:pPr>
      <w:r w:rsidRPr="006C3B0C">
        <w:rPr>
          <w:b/>
          <w:lang w:val="en-US"/>
        </w:rPr>
        <w:t>Name of Nominator: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</w:t>
      </w:r>
    </w:p>
    <w:p w:rsidR="002E35AE" w:rsidRDefault="002E35AE" w:rsidP="002E35AE">
      <w:pPr>
        <w:rPr>
          <w:lang w:val="en-US"/>
        </w:rPr>
      </w:pPr>
      <w:r w:rsidRPr="006C3B0C">
        <w:rPr>
          <w:b/>
          <w:lang w:val="en-US"/>
        </w:rPr>
        <w:t>Nominator Unit/Department:</w:t>
      </w:r>
      <w:r>
        <w:rPr>
          <w:lang w:val="en-US"/>
        </w:rPr>
        <w:t xml:space="preserve"> </w:t>
      </w:r>
      <w:r>
        <w:rPr>
          <w:lang w:val="en-US"/>
        </w:rPr>
        <w:tab/>
        <w:t>_______________________________________________</w:t>
      </w:r>
    </w:p>
    <w:p w:rsidR="00DB3893" w:rsidRDefault="00DB3893" w:rsidP="002E35AE">
      <w:pPr>
        <w:rPr>
          <w:lang w:val="en-US"/>
        </w:rPr>
      </w:pPr>
      <w:r w:rsidRPr="00DB3893">
        <w:rPr>
          <w:b/>
          <w:lang w:val="en-US"/>
        </w:rPr>
        <w:t xml:space="preserve">Nominator Phone: </w:t>
      </w:r>
      <w:r>
        <w:rPr>
          <w:lang w:val="en-US"/>
        </w:rPr>
        <w:t xml:space="preserve">____________________ </w:t>
      </w:r>
      <w:r w:rsidRPr="00DB3893">
        <w:rPr>
          <w:b/>
          <w:lang w:val="en-US"/>
        </w:rPr>
        <w:t>Email:</w:t>
      </w:r>
      <w:r>
        <w:rPr>
          <w:lang w:val="en-US"/>
        </w:rPr>
        <w:t xml:space="preserve"> ________________________________</w:t>
      </w:r>
    </w:p>
    <w:p w:rsidR="002E35AE" w:rsidRDefault="002E35AE" w:rsidP="002E35AE">
      <w:pPr>
        <w:rPr>
          <w:b/>
          <w:lang w:val="en-US"/>
        </w:rPr>
      </w:pPr>
      <w:r w:rsidRPr="006C3B0C">
        <w:rPr>
          <w:b/>
          <w:lang w:val="en-US"/>
        </w:rPr>
        <w:t xml:space="preserve">In </w:t>
      </w:r>
      <w:r w:rsidR="008F1F8A">
        <w:rPr>
          <w:b/>
          <w:lang w:val="en-US"/>
        </w:rPr>
        <w:t>the space below</w:t>
      </w:r>
      <w:r w:rsidRPr="006C3B0C">
        <w:rPr>
          <w:b/>
          <w:lang w:val="en-US"/>
        </w:rPr>
        <w:t xml:space="preserve">, describe how this person </w:t>
      </w:r>
      <w:r>
        <w:rPr>
          <w:b/>
          <w:lang w:val="en-US"/>
        </w:rPr>
        <w:t>exceeds expectations and demonstrates exemplary practice related to</w:t>
      </w:r>
      <w:r w:rsidRPr="006C3B0C">
        <w:rPr>
          <w:b/>
          <w:lang w:val="en-US"/>
        </w:rPr>
        <w:t xml:space="preserve"> the Student Affairs vision </w:t>
      </w:r>
      <w:r>
        <w:rPr>
          <w:b/>
          <w:lang w:val="en-US"/>
        </w:rPr>
        <w:t>s</w:t>
      </w:r>
      <w:r w:rsidRPr="006C3B0C">
        <w:rPr>
          <w:b/>
          <w:lang w:val="en-US"/>
        </w:rPr>
        <w:t>tatement</w:t>
      </w:r>
      <w:r>
        <w:rPr>
          <w:b/>
          <w:lang w:val="en-US"/>
        </w:rPr>
        <w:t xml:space="preserve"> or one or more of the Student Affairs Values:</w:t>
      </w: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Default="002E35AE" w:rsidP="00DB3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US"/>
        </w:rPr>
      </w:pPr>
    </w:p>
    <w:p w:rsidR="002E35AE" w:rsidRPr="00DB3893" w:rsidRDefault="002E35AE" w:rsidP="002E35AE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18"/>
          <w:szCs w:val="18"/>
          <w:lang w:val="en-US"/>
        </w:rPr>
      </w:pPr>
      <w:r w:rsidRPr="00DB3893">
        <w:rPr>
          <w:rFonts w:asciiTheme="minorHAnsi" w:hAnsiTheme="minorHAnsi"/>
          <w:i/>
          <w:sz w:val="18"/>
          <w:szCs w:val="18"/>
          <w:lang w:val="en-US"/>
        </w:rPr>
        <w:t>Nominated staff member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>s</w:t>
      </w:r>
      <w:r w:rsidRPr="00DB3893">
        <w:rPr>
          <w:rFonts w:asciiTheme="minorHAnsi" w:hAnsiTheme="minorHAnsi"/>
          <w:i/>
          <w:sz w:val="18"/>
          <w:szCs w:val="18"/>
          <w:lang w:val="en-US"/>
        </w:rPr>
        <w:t xml:space="preserve"> must 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 xml:space="preserve">be </w:t>
      </w:r>
      <w:r w:rsidRPr="00DB3893">
        <w:rPr>
          <w:rFonts w:asciiTheme="minorHAnsi" w:hAnsiTheme="minorHAnsi"/>
          <w:i/>
          <w:sz w:val="18"/>
          <w:szCs w:val="18"/>
          <w:lang w:val="en-US"/>
        </w:rPr>
        <w:t>current employee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>s</w:t>
      </w:r>
      <w:r w:rsidRPr="00DB3893">
        <w:rPr>
          <w:rFonts w:asciiTheme="minorHAnsi" w:hAnsiTheme="minorHAnsi"/>
          <w:i/>
          <w:sz w:val="18"/>
          <w:szCs w:val="18"/>
          <w:lang w:val="en-US"/>
        </w:rPr>
        <w:t xml:space="preserve"> in the Division of Student Affairs</w:t>
      </w:r>
      <w:r w:rsidR="00DB3893" w:rsidRPr="00DB3893">
        <w:rPr>
          <w:rFonts w:asciiTheme="minorHAnsi" w:hAnsiTheme="minorHAnsi"/>
          <w:i/>
          <w:sz w:val="18"/>
          <w:szCs w:val="18"/>
          <w:lang w:val="en-US"/>
        </w:rPr>
        <w:t xml:space="preserve"> (all Student Affairs staff are eligible including stud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>ent, casual and term employees)</w:t>
      </w:r>
    </w:p>
    <w:p w:rsidR="002E35AE" w:rsidRPr="00DB3893" w:rsidRDefault="002E35AE" w:rsidP="002E35AE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18"/>
          <w:szCs w:val="18"/>
          <w:lang w:val="en-US"/>
        </w:rPr>
      </w:pPr>
      <w:r w:rsidRPr="00DB3893">
        <w:rPr>
          <w:rFonts w:asciiTheme="minorHAnsi" w:hAnsiTheme="minorHAnsi"/>
          <w:i/>
          <w:sz w:val="18"/>
          <w:szCs w:val="18"/>
          <w:lang w:val="en-US"/>
        </w:rPr>
        <w:t>Nomination form must indicate, with one or more specific example, how the nominee demonstrates the Student Affairs vision statement or one or mo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>re of the Student Affairs value</w:t>
      </w:r>
      <w:r w:rsidR="00927940">
        <w:rPr>
          <w:rFonts w:asciiTheme="minorHAnsi" w:hAnsiTheme="minorHAnsi"/>
          <w:i/>
          <w:sz w:val="18"/>
          <w:szCs w:val="18"/>
          <w:lang w:val="en-US"/>
        </w:rPr>
        <w:t>s</w:t>
      </w:r>
      <w:bookmarkStart w:id="0" w:name="_GoBack"/>
      <w:bookmarkEnd w:id="0"/>
      <w:r w:rsidRPr="00DB3893">
        <w:rPr>
          <w:rFonts w:asciiTheme="minorHAnsi" w:hAnsiTheme="minorHAnsi"/>
          <w:i/>
          <w:sz w:val="18"/>
          <w:szCs w:val="18"/>
          <w:lang w:val="en-US"/>
        </w:rPr>
        <w:t>.</w:t>
      </w:r>
    </w:p>
    <w:p w:rsidR="008F1F8A" w:rsidRPr="008F1F8A" w:rsidRDefault="008F1F8A" w:rsidP="002E35AE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18"/>
          <w:szCs w:val="18"/>
          <w:lang w:val="en-US"/>
        </w:rPr>
      </w:pPr>
      <w:r w:rsidRPr="008F1F8A">
        <w:rPr>
          <w:rFonts w:asciiTheme="majorHAnsi" w:hAnsiTheme="majorHAnsi"/>
          <w:i/>
          <w:sz w:val="18"/>
          <w:szCs w:val="18"/>
        </w:rPr>
        <w:t>Nominations of single individuals or teams of up to two people are accepted. Teams can be from within the same unit or individuals from two different units. If nominating a team, please include both nominees on one form and show how both their individual work and their work together demonstrates the STUA vision and values.</w:t>
      </w:r>
    </w:p>
    <w:p w:rsidR="002E35AE" w:rsidRPr="00DB3893" w:rsidRDefault="008F1F8A" w:rsidP="002E35AE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18"/>
          <w:szCs w:val="18"/>
          <w:lang w:val="en-US"/>
        </w:rPr>
      </w:pPr>
      <w:r>
        <w:rPr>
          <w:rFonts w:asciiTheme="minorHAnsi" w:hAnsiTheme="minorHAnsi"/>
          <w:i/>
          <w:sz w:val="18"/>
          <w:szCs w:val="18"/>
          <w:lang w:val="en-US"/>
        </w:rPr>
        <w:t xml:space="preserve">Winners will be </w:t>
      </w:r>
      <w:r w:rsidR="002E35AE" w:rsidRPr="00DB3893">
        <w:rPr>
          <w:rFonts w:asciiTheme="minorHAnsi" w:hAnsiTheme="minorHAnsi"/>
          <w:i/>
          <w:sz w:val="18"/>
          <w:szCs w:val="18"/>
          <w:lang w:val="en-US"/>
        </w:rPr>
        <w:t>chosen by the Student Affairs Newsletter Editorial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 Board</w:t>
      </w:r>
    </w:p>
    <w:p w:rsidR="002E35AE" w:rsidRPr="00DB3893" w:rsidRDefault="002E35AE" w:rsidP="002E35AE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18"/>
          <w:szCs w:val="18"/>
          <w:lang w:val="en-US"/>
        </w:rPr>
      </w:pPr>
      <w:r w:rsidRPr="00DB3893">
        <w:rPr>
          <w:rFonts w:asciiTheme="minorHAnsi" w:hAnsiTheme="minorHAnsi"/>
          <w:i/>
          <w:sz w:val="18"/>
          <w:szCs w:val="18"/>
          <w:lang w:val="en-US"/>
        </w:rPr>
        <w:t>Winners will be recognized in The STUA Voice (staff newsletter) and at</w:t>
      </w:r>
      <w:r w:rsidR="008F1F8A">
        <w:rPr>
          <w:rFonts w:asciiTheme="minorHAnsi" w:hAnsiTheme="minorHAnsi"/>
          <w:i/>
          <w:sz w:val="18"/>
          <w:szCs w:val="18"/>
          <w:lang w:val="en-US"/>
        </w:rPr>
        <w:t xml:space="preserve"> the next division social event</w:t>
      </w:r>
    </w:p>
    <w:sectPr w:rsidR="002E35AE" w:rsidRPr="00DB3893" w:rsidSect="002E3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AE" w:rsidRDefault="002E35AE" w:rsidP="002E35AE">
      <w:pPr>
        <w:spacing w:after="0" w:line="240" w:lineRule="auto"/>
      </w:pPr>
      <w:r>
        <w:separator/>
      </w:r>
    </w:p>
  </w:endnote>
  <w:endnote w:type="continuationSeparator" w:id="0">
    <w:p w:rsidR="002E35AE" w:rsidRDefault="002E35AE" w:rsidP="002E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DA" w:rsidRDefault="00967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DA" w:rsidRPr="00A950E6" w:rsidRDefault="009675DA">
    <w:pPr>
      <w:pStyle w:val="Footer"/>
      <w:rPr>
        <w:sz w:val="18"/>
        <w:szCs w:val="18"/>
        <w:lang w:val="en-US"/>
      </w:rPr>
    </w:pPr>
    <w:r w:rsidRPr="00A950E6">
      <w:rPr>
        <w:sz w:val="18"/>
        <w:szCs w:val="18"/>
        <w:lang w:val="en-US"/>
      </w:rPr>
      <w:t xml:space="preserve">Return by email to </w:t>
    </w:r>
    <w:hyperlink r:id="rId1" w:history="1">
      <w:r w:rsidRPr="00A950E6">
        <w:rPr>
          <w:rStyle w:val="Hyperlink"/>
          <w:sz w:val="18"/>
          <w:szCs w:val="18"/>
          <w:lang w:val="en-US"/>
        </w:rPr>
        <w:t>stuacom@uvic.ca</w:t>
      </w:r>
    </w:hyperlink>
    <w:r w:rsidRPr="00A950E6">
      <w:rPr>
        <w:sz w:val="18"/>
        <w:szCs w:val="18"/>
        <w:lang w:val="en-US"/>
      </w:rPr>
      <w:t xml:space="preserve"> or by</w:t>
    </w:r>
    <w:r w:rsidR="00A950E6" w:rsidRPr="00A950E6">
      <w:rPr>
        <w:sz w:val="18"/>
        <w:szCs w:val="18"/>
        <w:lang w:val="en-US"/>
      </w:rPr>
      <w:t xml:space="preserve"> campus</w:t>
    </w:r>
    <w:r w:rsidRPr="00A950E6">
      <w:rPr>
        <w:sz w:val="18"/>
        <w:szCs w:val="18"/>
        <w:lang w:val="en-US"/>
      </w:rPr>
      <w:t xml:space="preserve"> mail to University Centre (UVC) Suite B202 Attn: Lindsay Windecker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DA" w:rsidRDefault="00967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AE" w:rsidRDefault="002E35AE" w:rsidP="002E35AE">
      <w:pPr>
        <w:spacing w:after="0" w:line="240" w:lineRule="auto"/>
      </w:pPr>
      <w:r>
        <w:separator/>
      </w:r>
    </w:p>
  </w:footnote>
  <w:footnote w:type="continuationSeparator" w:id="0">
    <w:p w:rsidR="002E35AE" w:rsidRDefault="002E35AE" w:rsidP="002E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DA" w:rsidRDefault="00967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AE" w:rsidRDefault="002E35AE" w:rsidP="002E35AE">
    <w:pPr>
      <w:pStyle w:val="Header"/>
      <w:jc w:val="center"/>
    </w:pPr>
    <w:r>
      <w:rPr>
        <w:b/>
        <w:noProof/>
        <w:lang w:eastAsia="en-CA"/>
      </w:rPr>
      <w:drawing>
        <wp:inline distT="0" distB="0" distL="0" distR="0" wp14:anchorId="2A1AA260" wp14:editId="5AD3F5BF">
          <wp:extent cx="2432309" cy="512065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A_comb_h_4c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5DA" w:rsidRDefault="00967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E1D00"/>
    <w:multiLevelType w:val="hybridMultilevel"/>
    <w:tmpl w:val="9C18D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E"/>
    <w:rsid w:val="00227208"/>
    <w:rsid w:val="002E35AE"/>
    <w:rsid w:val="008F1F8A"/>
    <w:rsid w:val="00927940"/>
    <w:rsid w:val="009675DA"/>
    <w:rsid w:val="00A950E6"/>
    <w:rsid w:val="00D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0102878-1F8B-41FA-9D8B-2B925E2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35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35A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AE"/>
  </w:style>
  <w:style w:type="paragraph" w:styleId="Footer">
    <w:name w:val="footer"/>
    <w:basedOn w:val="Normal"/>
    <w:link w:val="FooterChar"/>
    <w:uiPriority w:val="99"/>
    <w:unhideWhenUsed/>
    <w:rsid w:val="002E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AE"/>
  </w:style>
  <w:style w:type="character" w:styleId="Hyperlink">
    <w:name w:val="Hyperlink"/>
    <w:basedOn w:val="DefaultParagraphFont"/>
    <w:uiPriority w:val="99"/>
    <w:unhideWhenUsed/>
    <w:rsid w:val="009675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acom@uvi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Windecker</dc:creator>
  <cp:keywords/>
  <dc:description/>
  <cp:lastModifiedBy>Lindsay Windecker</cp:lastModifiedBy>
  <cp:revision>6</cp:revision>
  <cp:lastPrinted>2017-08-25T15:43:00Z</cp:lastPrinted>
  <dcterms:created xsi:type="dcterms:W3CDTF">2016-05-17T20:33:00Z</dcterms:created>
  <dcterms:modified xsi:type="dcterms:W3CDTF">2017-08-25T15:46:00Z</dcterms:modified>
</cp:coreProperties>
</file>